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242" w:right="3255" w:firstLine="0"/>
        <w:jc w:val="center"/>
        <w:rPr>
          <w:sz w:val="12"/>
        </w:rPr>
      </w:pPr>
      <w:hyperlink r:id="rId5">
        <w:r>
          <w:rPr>
            <w:color w:val="0080AC"/>
            <w:w w:val="120"/>
            <w:sz w:val="12"/>
          </w:rPr>
          <w:t>Computer</w:t>
        </w:r>
        <w:r>
          <w:rPr>
            <w:color w:val="0080AC"/>
            <w:spacing w:val="12"/>
            <w:w w:val="120"/>
            <w:sz w:val="12"/>
          </w:rPr>
          <w:t> </w:t>
        </w:r>
        <w:r>
          <w:rPr>
            <w:color w:val="0080AC"/>
            <w:w w:val="120"/>
            <w:sz w:val="12"/>
          </w:rPr>
          <w:t>Methods</w:t>
        </w:r>
        <w:r>
          <w:rPr>
            <w:color w:val="0080AC"/>
            <w:spacing w:val="13"/>
            <w:w w:val="120"/>
            <w:sz w:val="12"/>
          </w:rPr>
          <w:t> </w:t>
        </w:r>
        <w:r>
          <w:rPr>
            <w:color w:val="0080AC"/>
            <w:w w:val="120"/>
            <w:sz w:val="12"/>
          </w:rPr>
          <w:t>and</w:t>
        </w:r>
        <w:r>
          <w:rPr>
            <w:color w:val="0080AC"/>
            <w:spacing w:val="13"/>
            <w:w w:val="120"/>
            <w:sz w:val="12"/>
          </w:rPr>
          <w:t> </w:t>
        </w:r>
        <w:r>
          <w:rPr>
            <w:color w:val="0080AC"/>
            <w:w w:val="120"/>
            <w:sz w:val="12"/>
          </w:rPr>
          <w:t>Programs</w:t>
        </w:r>
        <w:r>
          <w:rPr>
            <w:color w:val="0080AC"/>
            <w:spacing w:val="14"/>
            <w:w w:val="120"/>
            <w:sz w:val="12"/>
          </w:rPr>
          <w:t> </w:t>
        </w:r>
        <w:r>
          <w:rPr>
            <w:color w:val="0080AC"/>
            <w:w w:val="120"/>
            <w:sz w:val="12"/>
          </w:rPr>
          <w:t>in</w:t>
        </w:r>
        <w:r>
          <w:rPr>
            <w:color w:val="0080AC"/>
            <w:spacing w:val="13"/>
            <w:w w:val="120"/>
            <w:sz w:val="12"/>
          </w:rPr>
          <w:t> </w:t>
        </w:r>
        <w:r>
          <w:rPr>
            <w:color w:val="0080AC"/>
            <w:w w:val="120"/>
            <w:sz w:val="12"/>
          </w:rPr>
          <w:t>Biomedicine</w:t>
        </w:r>
        <w:r>
          <w:rPr>
            <w:color w:val="0080AC"/>
            <w:spacing w:val="13"/>
            <w:w w:val="120"/>
            <w:sz w:val="12"/>
          </w:rPr>
          <w:t> </w:t>
        </w:r>
        <w:r>
          <w:rPr>
            <w:color w:val="0080AC"/>
            <w:w w:val="120"/>
            <w:sz w:val="12"/>
          </w:rPr>
          <w:t>207</w:t>
        </w:r>
        <w:r>
          <w:rPr>
            <w:color w:val="0080AC"/>
            <w:spacing w:val="14"/>
            <w:w w:val="120"/>
            <w:sz w:val="12"/>
          </w:rPr>
          <w:t> </w:t>
        </w:r>
        <w:r>
          <w:rPr>
            <w:color w:val="0080AC"/>
            <w:w w:val="120"/>
            <w:sz w:val="12"/>
          </w:rPr>
          <w:t>(2021)</w:t>
        </w:r>
        <w:r>
          <w:rPr>
            <w:color w:val="0080AC"/>
            <w:spacing w:val="13"/>
            <w:w w:val="120"/>
            <w:sz w:val="12"/>
          </w:rPr>
          <w:t> </w:t>
        </w:r>
        <w:r>
          <w:rPr>
            <w:color w:val="0080AC"/>
            <w:w w:val="120"/>
            <w:sz w:val="12"/>
          </w:rPr>
          <w:t>106125</w:t>
        </w:r>
      </w:hyperlink>
    </w:p>
    <w:p>
      <w:pPr>
        <w:pStyle w:val="BodyText"/>
        <w:spacing w:before="9"/>
        <w:ind w:left="0"/>
        <w:rPr>
          <w:sz w:val="21"/>
        </w:rPr>
      </w:pPr>
      <w:r>
        <w:rPr/>
        <w:pict>
          <v:shape style="position:absolute;margin-left:37.605pt;margin-top:13.772586pt;width:450.75pt;height:.1pt;mso-position-horizontal-relative:page;mso-position-vertical-relative:paragraph;z-index:-15728640;mso-wrap-distance-left:0;mso-wrap-distance-right:0" id="docshape1" coordorigin="752,275" coordsize="9015,0" path="m752,275l9766,275e" filled="false" stroked="true" strokeweight=".252pt" strokecolor="#000000">
            <v:path arrowok="t"/>
            <v:stroke dashstyle="solid"/>
            <w10:wrap type="topAndBottom"/>
          </v:shape>
        </w:pict>
      </w:r>
    </w:p>
    <w:p>
      <w:pPr>
        <w:tabs>
          <w:tab w:pos="1587" w:val="left" w:leader="none"/>
          <w:tab w:pos="9380" w:val="left" w:leader="none"/>
        </w:tabs>
        <w:spacing w:line="240" w:lineRule="auto"/>
        <w:ind w:left="112" w:right="0" w:firstLine="0"/>
        <w:rPr>
          <w:sz w:val="20"/>
        </w:rPr>
      </w:pPr>
      <w:r>
        <w:rPr>
          <w:sz w:val="20"/>
        </w:rPr>
        <w:drawing>
          <wp:inline distT="0" distB="0" distL="0" distR="0">
            <wp:extent cx="763962" cy="835151"/>
            <wp:effectExtent l="0" t="0" r="0" b="0"/>
            <wp:docPr id="1" name="image1.jpeg" descr="Imprint logo"/>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63962" cy="835151"/>
                    </a:xfrm>
                    <a:prstGeom prst="rect">
                      <a:avLst/>
                    </a:prstGeom>
                  </pic:spPr>
                </pic:pic>
              </a:graphicData>
            </a:graphic>
          </wp:inline>
        </w:drawing>
      </w:r>
      <w:r>
        <w:rPr>
          <w:sz w:val="20"/>
        </w:rPr>
      </w:r>
      <w:r>
        <w:rPr>
          <w:sz w:val="20"/>
        </w:rPr>
        <w:tab/>
      </w:r>
      <w:r>
        <w:rPr>
          <w:position w:val="1"/>
          <w:sz w:val="20"/>
        </w:rPr>
        <w:pict>
          <v:shapetype id="_x0000_t202" o:spt="202" coordsize="21600,21600" path="m,l,21600r21600,l21600,xe">
            <v:stroke joinstyle="miter"/>
            <v:path gradientshapeok="t" o:connecttype="rect"/>
          </v:shapetype>
          <v:shape style="width:377.05pt;height:65.25pt;mso-position-horizontal-relative:char;mso-position-vertical-relative:line" type="#_x0000_t202" id="docshape2" filled="true" fillcolor="#e5e5e5" stroked="false">
            <w10:anchorlock/>
            <v:textbox inset="0,0,0,0">
              <w:txbxContent>
                <w:p>
                  <w:pPr>
                    <w:pStyle w:val="BodyText"/>
                    <w:spacing w:line="176" w:lineRule="exact"/>
                    <w:ind w:left="512" w:right="511"/>
                    <w:jc w:val="center"/>
                    <w:rPr>
                      <w:rFonts w:ascii="Lucida Sans"/>
                      <w:color w:val="000000"/>
                    </w:rPr>
                  </w:pPr>
                  <w:r>
                    <w:rPr>
                      <w:rFonts w:ascii="Lucida Sans"/>
                      <w:color w:val="000000"/>
                      <w:w w:val="95"/>
                    </w:rPr>
                    <w:t>Contents</w:t>
                  </w:r>
                  <w:r>
                    <w:rPr>
                      <w:rFonts w:ascii="Lucida Sans"/>
                      <w:color w:val="000000"/>
                      <w:spacing w:val="8"/>
                      <w:w w:val="95"/>
                    </w:rPr>
                    <w:t> </w:t>
                  </w:r>
                  <w:r>
                    <w:rPr>
                      <w:rFonts w:ascii="Lucida Sans"/>
                      <w:color w:val="000000"/>
                      <w:w w:val="95"/>
                    </w:rPr>
                    <w:t>lists</w:t>
                  </w:r>
                  <w:r>
                    <w:rPr>
                      <w:rFonts w:ascii="Lucida Sans"/>
                      <w:color w:val="000000"/>
                      <w:spacing w:val="8"/>
                      <w:w w:val="95"/>
                    </w:rPr>
                    <w:t> </w:t>
                  </w:r>
                  <w:r>
                    <w:rPr>
                      <w:rFonts w:ascii="Lucida Sans"/>
                      <w:color w:val="000000"/>
                      <w:w w:val="95"/>
                    </w:rPr>
                    <w:t>available</w:t>
                  </w:r>
                  <w:r>
                    <w:rPr>
                      <w:rFonts w:ascii="Lucida Sans"/>
                      <w:color w:val="000000"/>
                      <w:spacing w:val="8"/>
                      <w:w w:val="95"/>
                    </w:rPr>
                    <w:t> </w:t>
                  </w:r>
                  <w:r>
                    <w:rPr>
                      <w:rFonts w:ascii="Lucida Sans"/>
                      <w:color w:val="000000"/>
                      <w:w w:val="95"/>
                    </w:rPr>
                    <w:t>at</w:t>
                  </w:r>
                  <w:r>
                    <w:rPr>
                      <w:rFonts w:ascii="Lucida Sans"/>
                      <w:color w:val="000000"/>
                      <w:spacing w:val="9"/>
                      <w:w w:val="95"/>
                    </w:rPr>
                    <w:t> </w:t>
                  </w:r>
                  <w:hyperlink r:id="rId7">
                    <w:r>
                      <w:rPr>
                        <w:rFonts w:ascii="Lucida Sans"/>
                        <w:color w:val="0080AC"/>
                        <w:w w:val="95"/>
                      </w:rPr>
                      <w:t>ScienceDirect</w:t>
                    </w:r>
                  </w:hyperlink>
                </w:p>
                <w:p>
                  <w:pPr>
                    <w:pStyle w:val="BodyText"/>
                    <w:spacing w:before="3"/>
                    <w:ind w:left="0"/>
                    <w:rPr>
                      <w:rFonts w:ascii="Lucida Sans"/>
                      <w:color w:val="000000"/>
                      <w:sz w:val="26"/>
                    </w:rPr>
                  </w:pPr>
                </w:p>
                <w:p>
                  <w:pPr>
                    <w:spacing w:before="0"/>
                    <w:ind w:left="513" w:right="511" w:firstLine="0"/>
                    <w:jc w:val="center"/>
                    <w:rPr>
                      <w:color w:val="000000"/>
                      <w:sz w:val="28"/>
                    </w:rPr>
                  </w:pPr>
                  <w:r>
                    <w:rPr>
                      <w:color w:val="000000"/>
                      <w:w w:val="115"/>
                      <w:sz w:val="28"/>
                    </w:rPr>
                    <w:t>Computer</w:t>
                  </w:r>
                  <w:r>
                    <w:rPr>
                      <w:color w:val="000000"/>
                      <w:spacing w:val="12"/>
                      <w:w w:val="115"/>
                      <w:sz w:val="28"/>
                    </w:rPr>
                    <w:t> </w:t>
                  </w:r>
                  <w:r>
                    <w:rPr>
                      <w:color w:val="000000"/>
                      <w:w w:val="115"/>
                      <w:sz w:val="28"/>
                    </w:rPr>
                    <w:t>Methods</w:t>
                  </w:r>
                  <w:r>
                    <w:rPr>
                      <w:color w:val="000000"/>
                      <w:spacing w:val="13"/>
                      <w:w w:val="115"/>
                      <w:sz w:val="28"/>
                    </w:rPr>
                    <w:t> </w:t>
                  </w:r>
                  <w:r>
                    <w:rPr>
                      <w:color w:val="000000"/>
                      <w:w w:val="115"/>
                      <w:sz w:val="28"/>
                    </w:rPr>
                    <w:t>and</w:t>
                  </w:r>
                  <w:r>
                    <w:rPr>
                      <w:color w:val="000000"/>
                      <w:spacing w:val="12"/>
                      <w:w w:val="115"/>
                      <w:sz w:val="28"/>
                    </w:rPr>
                    <w:t> </w:t>
                  </w:r>
                  <w:r>
                    <w:rPr>
                      <w:color w:val="000000"/>
                      <w:w w:val="115"/>
                      <w:sz w:val="28"/>
                    </w:rPr>
                    <w:t>Programs</w:t>
                  </w:r>
                  <w:r>
                    <w:rPr>
                      <w:color w:val="000000"/>
                      <w:spacing w:val="13"/>
                      <w:w w:val="115"/>
                      <w:sz w:val="28"/>
                    </w:rPr>
                    <w:t> </w:t>
                  </w:r>
                  <w:r>
                    <w:rPr>
                      <w:color w:val="000000"/>
                      <w:w w:val="115"/>
                      <w:sz w:val="28"/>
                    </w:rPr>
                    <w:t>in</w:t>
                  </w:r>
                  <w:r>
                    <w:rPr>
                      <w:color w:val="000000"/>
                      <w:spacing w:val="13"/>
                      <w:w w:val="115"/>
                      <w:sz w:val="28"/>
                    </w:rPr>
                    <w:t> </w:t>
                  </w:r>
                  <w:r>
                    <w:rPr>
                      <w:color w:val="000000"/>
                      <w:w w:val="115"/>
                      <w:sz w:val="28"/>
                    </w:rPr>
                    <w:t>Biomedicine</w:t>
                  </w:r>
                </w:p>
                <w:p>
                  <w:pPr>
                    <w:pStyle w:val="BodyText"/>
                    <w:spacing w:before="3"/>
                    <w:ind w:left="0"/>
                    <w:rPr>
                      <w:color w:val="000000"/>
                      <w:sz w:val="24"/>
                    </w:rPr>
                  </w:pPr>
                </w:p>
                <w:p>
                  <w:pPr>
                    <w:pStyle w:val="BodyText"/>
                    <w:spacing w:before="1"/>
                    <w:ind w:left="511" w:right="511"/>
                    <w:jc w:val="center"/>
                    <w:rPr>
                      <w:rFonts w:ascii="Lucida Sans"/>
                      <w:color w:val="000000"/>
                    </w:rPr>
                  </w:pPr>
                  <w:r>
                    <w:rPr>
                      <w:rFonts w:ascii="Lucida Sans"/>
                      <w:color w:val="000000"/>
                      <w:w w:val="95"/>
                    </w:rPr>
                    <w:t>journal</w:t>
                  </w:r>
                  <w:r>
                    <w:rPr>
                      <w:rFonts w:ascii="Lucida Sans"/>
                      <w:color w:val="000000"/>
                      <w:spacing w:val="6"/>
                      <w:w w:val="95"/>
                    </w:rPr>
                    <w:t> </w:t>
                  </w:r>
                  <w:r>
                    <w:rPr>
                      <w:rFonts w:ascii="Lucida Sans"/>
                      <w:color w:val="000000"/>
                      <w:w w:val="95"/>
                    </w:rPr>
                    <w:t>homepage:</w:t>
                  </w:r>
                  <w:r>
                    <w:rPr>
                      <w:rFonts w:ascii="Lucida Sans"/>
                      <w:color w:val="000000"/>
                      <w:spacing w:val="6"/>
                      <w:w w:val="95"/>
                    </w:rPr>
                    <w:t> </w:t>
                  </w:r>
                  <w:hyperlink r:id="rId8">
                    <w:r>
                      <w:rPr>
                        <w:rFonts w:ascii="Lucida Sans"/>
                        <w:color w:val="0080AC"/>
                        <w:w w:val="95"/>
                      </w:rPr>
                      <w:t>www.elsevier.com/locate/cmpb</w:t>
                    </w:r>
                  </w:hyperlink>
                </w:p>
              </w:txbxContent>
            </v:textbox>
            <v:fill type="solid"/>
          </v:shape>
        </w:pict>
      </w:r>
      <w:r>
        <w:rPr>
          <w:position w:val="1"/>
          <w:sz w:val="20"/>
        </w:rPr>
      </w:r>
      <w:r>
        <w:rPr>
          <w:position w:val="1"/>
          <w:sz w:val="20"/>
        </w:rPr>
        <w:tab/>
      </w:r>
      <w:r>
        <w:rPr>
          <w:sz w:val="20"/>
        </w:rPr>
        <w:drawing>
          <wp:inline distT="0" distB="0" distL="0" distR="0">
            <wp:extent cx="720270" cy="908303"/>
            <wp:effectExtent l="0" t="0" r="0" b="0"/>
            <wp:docPr id="3" name="image2.jpeg" descr="Journal logo"/>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720270" cy="908303"/>
                    </a:xfrm>
                    <a:prstGeom prst="rect">
                      <a:avLst/>
                    </a:prstGeom>
                  </pic:spPr>
                </pic:pic>
              </a:graphicData>
            </a:graphic>
          </wp:inline>
        </w:drawing>
      </w:r>
      <w:r>
        <w:rPr>
          <w:sz w:val="20"/>
        </w:rPr>
      </w:r>
    </w:p>
    <w:p>
      <w:pPr>
        <w:pStyle w:val="BodyText"/>
        <w:ind w:left="0"/>
        <w:rPr>
          <w:sz w:val="9"/>
        </w:rPr>
      </w:pPr>
      <w:r>
        <w:rPr/>
        <w:pict>
          <v:shape style="position:absolute;margin-left:37.605pt;margin-top:6.409pt;width:520.1pt;height:.1pt;mso-position-horizontal-relative:page;mso-position-vertical-relative:paragraph;z-index:-15727616;mso-wrap-distance-left:0;mso-wrap-distance-right:0" id="docshape3" coordorigin="752,128" coordsize="10402,0" path="m752,128l11153,128e" filled="false" stroked="true" strokeweight="2.997pt" strokecolor="#000000">
            <v:path arrowok="t"/>
            <v:stroke dashstyle="solid"/>
            <w10:wrap type="topAndBottom"/>
          </v:shape>
        </w:pict>
      </w:r>
    </w:p>
    <w:p>
      <w:pPr>
        <w:pStyle w:val="BodyText"/>
        <w:ind w:left="0"/>
        <w:rPr>
          <w:sz w:val="12"/>
        </w:rPr>
      </w:pPr>
    </w:p>
    <w:p>
      <w:pPr>
        <w:pStyle w:val="BodyText"/>
        <w:ind w:left="0"/>
        <w:rPr>
          <w:sz w:val="12"/>
        </w:rPr>
      </w:pPr>
    </w:p>
    <w:p>
      <w:pPr>
        <w:pStyle w:val="BodyText"/>
        <w:ind w:left="0"/>
        <w:rPr>
          <w:sz w:val="12"/>
        </w:rPr>
      </w:pPr>
    </w:p>
    <w:p>
      <w:pPr>
        <w:pStyle w:val="BodyText"/>
        <w:spacing w:before="10"/>
        <w:ind w:left="0"/>
        <w:rPr>
          <w:sz w:val="12"/>
        </w:rPr>
      </w:pPr>
    </w:p>
    <w:p>
      <w:pPr>
        <w:spacing w:line="266" w:lineRule="auto" w:before="1"/>
        <w:ind w:left="112" w:right="1012" w:firstLine="0"/>
        <w:jc w:val="left"/>
        <w:rPr>
          <w:sz w:val="27"/>
        </w:rPr>
      </w:pPr>
      <w:r>
        <w:rPr/>
        <w:drawing>
          <wp:anchor distT="0" distB="0" distL="0" distR="0" allowOverlap="1" layoutInCell="1" locked="0" behindDoc="0" simplePos="0" relativeHeight="15732736">
            <wp:simplePos x="0" y="0"/>
            <wp:positionH relativeFrom="page">
              <wp:posOffset>6344081</wp:posOffset>
            </wp:positionH>
            <wp:positionV relativeFrom="paragraph">
              <wp:posOffset>42196</wp:posOffset>
            </wp:positionV>
            <wp:extent cx="353288" cy="35327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353288" cy="353275"/>
                    </a:xfrm>
                    <a:prstGeom prst="rect">
                      <a:avLst/>
                    </a:prstGeom>
                  </pic:spPr>
                </pic:pic>
              </a:graphicData>
            </a:graphic>
          </wp:anchor>
        </w:drawing>
      </w:r>
      <w:bookmarkStart w:name="A study of the sensitivity of biomechani" w:id="1"/>
      <w:bookmarkEnd w:id="1"/>
      <w:r>
        <w:rPr/>
      </w:r>
      <w:r>
        <w:rPr>
          <w:w w:val="115"/>
          <w:sz w:val="27"/>
        </w:rPr>
        <w:t>A</w:t>
      </w:r>
      <w:r>
        <w:rPr>
          <w:spacing w:val="17"/>
          <w:w w:val="115"/>
          <w:sz w:val="27"/>
        </w:rPr>
        <w:t> </w:t>
      </w:r>
      <w:r>
        <w:rPr>
          <w:w w:val="115"/>
          <w:sz w:val="27"/>
        </w:rPr>
        <w:t>study</w:t>
      </w:r>
      <w:r>
        <w:rPr>
          <w:spacing w:val="17"/>
          <w:w w:val="115"/>
          <w:sz w:val="27"/>
        </w:rPr>
        <w:t> </w:t>
      </w:r>
      <w:r>
        <w:rPr>
          <w:w w:val="115"/>
          <w:sz w:val="27"/>
        </w:rPr>
        <w:t>of</w:t>
      </w:r>
      <w:r>
        <w:rPr>
          <w:spacing w:val="17"/>
          <w:w w:val="115"/>
          <w:sz w:val="27"/>
        </w:rPr>
        <w:t> </w:t>
      </w:r>
      <w:r>
        <w:rPr>
          <w:w w:val="115"/>
          <w:sz w:val="27"/>
        </w:rPr>
        <w:t>the</w:t>
      </w:r>
      <w:r>
        <w:rPr>
          <w:spacing w:val="17"/>
          <w:w w:val="115"/>
          <w:sz w:val="27"/>
        </w:rPr>
        <w:t> </w:t>
      </w:r>
      <w:r>
        <w:rPr>
          <w:w w:val="115"/>
          <w:sz w:val="27"/>
        </w:rPr>
        <w:t>sensitivity</w:t>
      </w:r>
      <w:r>
        <w:rPr>
          <w:spacing w:val="18"/>
          <w:w w:val="115"/>
          <w:sz w:val="27"/>
        </w:rPr>
        <w:t> </w:t>
      </w:r>
      <w:r>
        <w:rPr>
          <w:w w:val="115"/>
          <w:sz w:val="27"/>
        </w:rPr>
        <w:t>of</w:t>
      </w:r>
      <w:r>
        <w:rPr>
          <w:spacing w:val="17"/>
          <w:w w:val="115"/>
          <w:sz w:val="27"/>
        </w:rPr>
        <w:t> </w:t>
      </w:r>
      <w:r>
        <w:rPr>
          <w:w w:val="115"/>
          <w:sz w:val="27"/>
        </w:rPr>
        <w:t>biomechanical</w:t>
      </w:r>
      <w:r>
        <w:rPr>
          <w:spacing w:val="17"/>
          <w:w w:val="115"/>
          <w:sz w:val="27"/>
        </w:rPr>
        <w:t> </w:t>
      </w:r>
      <w:r>
        <w:rPr>
          <w:w w:val="115"/>
          <w:sz w:val="27"/>
        </w:rPr>
        <w:t>models</w:t>
      </w:r>
      <w:r>
        <w:rPr>
          <w:spacing w:val="17"/>
          <w:w w:val="115"/>
          <w:sz w:val="27"/>
        </w:rPr>
        <w:t> </w:t>
      </w:r>
      <w:r>
        <w:rPr>
          <w:w w:val="115"/>
          <w:sz w:val="27"/>
        </w:rPr>
        <w:t>of</w:t>
      </w:r>
      <w:r>
        <w:rPr>
          <w:spacing w:val="18"/>
          <w:w w:val="115"/>
          <w:sz w:val="27"/>
        </w:rPr>
        <w:t> </w:t>
      </w:r>
      <w:r>
        <w:rPr>
          <w:w w:val="115"/>
          <w:sz w:val="27"/>
        </w:rPr>
        <w:t>the</w:t>
      </w:r>
      <w:r>
        <w:rPr>
          <w:spacing w:val="17"/>
          <w:w w:val="115"/>
          <w:sz w:val="27"/>
        </w:rPr>
        <w:t> </w:t>
      </w:r>
      <w:r>
        <w:rPr>
          <w:w w:val="115"/>
          <w:sz w:val="27"/>
        </w:rPr>
        <w:t>spine</w:t>
      </w:r>
      <w:r>
        <w:rPr>
          <w:spacing w:val="17"/>
          <w:w w:val="115"/>
          <w:sz w:val="27"/>
        </w:rPr>
        <w:t> </w:t>
      </w:r>
      <w:r>
        <w:rPr>
          <w:w w:val="115"/>
          <w:sz w:val="27"/>
        </w:rPr>
        <w:t>for</w:t>
      </w:r>
      <w:r>
        <w:rPr>
          <w:spacing w:val="-74"/>
          <w:w w:val="115"/>
          <w:sz w:val="27"/>
        </w:rPr>
        <w:t> </w:t>
      </w:r>
      <w:r>
        <w:rPr>
          <w:w w:val="115"/>
          <w:sz w:val="27"/>
        </w:rPr>
        <w:t>scoliosis</w:t>
      </w:r>
      <w:r>
        <w:rPr>
          <w:spacing w:val="22"/>
          <w:w w:val="115"/>
          <w:sz w:val="27"/>
        </w:rPr>
        <w:t> </w:t>
      </w:r>
      <w:r>
        <w:rPr>
          <w:w w:val="115"/>
          <w:sz w:val="27"/>
        </w:rPr>
        <w:t>brace</w:t>
      </w:r>
      <w:r>
        <w:rPr>
          <w:spacing w:val="23"/>
          <w:w w:val="115"/>
          <w:sz w:val="27"/>
        </w:rPr>
        <w:t> </w:t>
      </w:r>
      <w:r>
        <w:rPr>
          <w:w w:val="115"/>
          <w:sz w:val="27"/>
        </w:rPr>
        <w:t>design</w:t>
      </w:r>
    </w:p>
    <w:p>
      <w:pPr>
        <w:spacing w:before="134"/>
        <w:ind w:left="112" w:right="0" w:firstLine="0"/>
        <w:jc w:val="left"/>
        <w:rPr>
          <w:sz w:val="21"/>
        </w:rPr>
      </w:pPr>
      <w:r>
        <w:rPr>
          <w:w w:val="110"/>
          <w:sz w:val="21"/>
        </w:rPr>
        <w:t>Christos</w:t>
      </w:r>
      <w:r>
        <w:rPr>
          <w:spacing w:val="16"/>
          <w:w w:val="110"/>
          <w:sz w:val="21"/>
        </w:rPr>
        <w:t> </w:t>
      </w:r>
      <w:r>
        <w:rPr>
          <w:w w:val="110"/>
          <w:sz w:val="21"/>
        </w:rPr>
        <w:t>Koutras</w:t>
      </w:r>
      <w:hyperlink w:history="true" w:anchor="_bookmark0">
        <w:r>
          <w:rPr>
            <w:rFonts w:ascii="Lucida Sans Unicode" w:hAnsi="Lucida Sans Unicode"/>
            <w:color w:val="0080AC"/>
            <w:w w:val="110"/>
            <w:sz w:val="21"/>
            <w:vertAlign w:val="superscript"/>
          </w:rPr>
          <w:t>∗</w:t>
        </w:r>
        <w:r>
          <w:rPr>
            <w:w w:val="110"/>
            <w:sz w:val="21"/>
            <w:vertAlign w:val="baseline"/>
          </w:rPr>
          <w:t>,</w:t>
        </w:r>
      </w:hyperlink>
      <w:r>
        <w:rPr>
          <w:spacing w:val="17"/>
          <w:w w:val="110"/>
          <w:sz w:val="21"/>
          <w:vertAlign w:val="baseline"/>
        </w:rPr>
        <w:t> </w:t>
      </w:r>
      <w:r>
        <w:rPr>
          <w:w w:val="110"/>
          <w:sz w:val="21"/>
          <w:vertAlign w:val="baseline"/>
        </w:rPr>
        <w:t>Jesús</w:t>
      </w:r>
      <w:r>
        <w:rPr>
          <w:spacing w:val="16"/>
          <w:w w:val="110"/>
          <w:sz w:val="21"/>
          <w:vertAlign w:val="baseline"/>
        </w:rPr>
        <w:t> </w:t>
      </w:r>
      <w:r>
        <w:rPr>
          <w:w w:val="110"/>
          <w:sz w:val="21"/>
          <w:vertAlign w:val="baseline"/>
        </w:rPr>
        <w:t>Pérez,</w:t>
      </w:r>
      <w:r>
        <w:rPr>
          <w:spacing w:val="17"/>
          <w:w w:val="110"/>
          <w:sz w:val="21"/>
          <w:vertAlign w:val="baseline"/>
        </w:rPr>
        <w:t> </w:t>
      </w:r>
      <w:r>
        <w:rPr>
          <w:w w:val="110"/>
          <w:sz w:val="21"/>
          <w:vertAlign w:val="baseline"/>
        </w:rPr>
        <w:t>Kateryna</w:t>
      </w:r>
      <w:r>
        <w:rPr>
          <w:spacing w:val="16"/>
          <w:w w:val="110"/>
          <w:sz w:val="21"/>
          <w:vertAlign w:val="baseline"/>
        </w:rPr>
        <w:t> </w:t>
      </w:r>
      <w:r>
        <w:rPr>
          <w:w w:val="110"/>
          <w:sz w:val="21"/>
          <w:vertAlign w:val="baseline"/>
        </w:rPr>
        <w:t>Kardash,</w:t>
      </w:r>
      <w:r>
        <w:rPr>
          <w:spacing w:val="17"/>
          <w:w w:val="110"/>
          <w:sz w:val="21"/>
          <w:vertAlign w:val="baseline"/>
        </w:rPr>
        <w:t> </w:t>
      </w:r>
      <w:r>
        <w:rPr>
          <w:w w:val="110"/>
          <w:sz w:val="21"/>
          <w:vertAlign w:val="baseline"/>
        </w:rPr>
        <w:t>Miguel</w:t>
      </w:r>
      <w:r>
        <w:rPr>
          <w:spacing w:val="16"/>
          <w:w w:val="110"/>
          <w:sz w:val="21"/>
          <w:vertAlign w:val="baseline"/>
        </w:rPr>
        <w:t> </w:t>
      </w:r>
      <w:r>
        <w:rPr>
          <w:w w:val="110"/>
          <w:sz w:val="21"/>
          <w:vertAlign w:val="baseline"/>
        </w:rPr>
        <w:t>A.</w:t>
      </w:r>
      <w:r>
        <w:rPr>
          <w:spacing w:val="16"/>
          <w:w w:val="110"/>
          <w:sz w:val="21"/>
          <w:vertAlign w:val="baseline"/>
        </w:rPr>
        <w:t> </w:t>
      </w:r>
      <w:r>
        <w:rPr>
          <w:w w:val="110"/>
          <w:sz w:val="21"/>
          <w:vertAlign w:val="baseline"/>
        </w:rPr>
        <w:t>Otaduy</w:t>
      </w:r>
    </w:p>
    <w:p>
      <w:pPr>
        <w:spacing w:before="100"/>
        <w:ind w:left="112" w:right="0" w:firstLine="0"/>
        <w:jc w:val="left"/>
        <w:rPr>
          <w:rFonts w:ascii="Bookman Old Style"/>
          <w:b w:val="0"/>
          <w:i/>
          <w:sz w:val="12"/>
        </w:rPr>
      </w:pPr>
      <w:r>
        <w:rPr>
          <w:rFonts w:ascii="Bookman Old Style"/>
          <w:b w:val="0"/>
          <w:i/>
          <w:w w:val="95"/>
          <w:sz w:val="12"/>
        </w:rPr>
        <w:t>Universidad</w:t>
      </w:r>
      <w:r>
        <w:rPr>
          <w:rFonts w:ascii="Bookman Old Style"/>
          <w:b w:val="0"/>
          <w:i/>
          <w:spacing w:val="7"/>
          <w:w w:val="95"/>
          <w:sz w:val="12"/>
        </w:rPr>
        <w:t> </w:t>
      </w:r>
      <w:r>
        <w:rPr>
          <w:rFonts w:ascii="Bookman Old Style"/>
          <w:b w:val="0"/>
          <w:i/>
          <w:w w:val="95"/>
          <w:sz w:val="12"/>
        </w:rPr>
        <w:t>Rey</w:t>
      </w:r>
      <w:r>
        <w:rPr>
          <w:rFonts w:ascii="Bookman Old Style"/>
          <w:b w:val="0"/>
          <w:i/>
          <w:spacing w:val="8"/>
          <w:w w:val="95"/>
          <w:sz w:val="12"/>
        </w:rPr>
        <w:t> </w:t>
      </w:r>
      <w:r>
        <w:rPr>
          <w:rFonts w:ascii="Bookman Old Style"/>
          <w:b w:val="0"/>
          <w:i/>
          <w:w w:val="95"/>
          <w:sz w:val="12"/>
        </w:rPr>
        <w:t>Juan</w:t>
      </w:r>
      <w:r>
        <w:rPr>
          <w:rFonts w:ascii="Bookman Old Style"/>
          <w:b w:val="0"/>
          <w:i/>
          <w:spacing w:val="8"/>
          <w:w w:val="95"/>
          <w:sz w:val="12"/>
        </w:rPr>
        <w:t> </w:t>
      </w:r>
      <w:r>
        <w:rPr>
          <w:rFonts w:ascii="Bookman Old Style"/>
          <w:b w:val="0"/>
          <w:i/>
          <w:w w:val="95"/>
          <w:sz w:val="12"/>
        </w:rPr>
        <w:t>Carlos,</w:t>
      </w:r>
      <w:r>
        <w:rPr>
          <w:rFonts w:ascii="Bookman Old Style"/>
          <w:b w:val="0"/>
          <w:i/>
          <w:spacing w:val="8"/>
          <w:w w:val="95"/>
          <w:sz w:val="12"/>
        </w:rPr>
        <w:t> </w:t>
      </w:r>
      <w:r>
        <w:rPr>
          <w:rFonts w:ascii="Bookman Old Style"/>
          <w:b w:val="0"/>
          <w:i/>
          <w:w w:val="95"/>
          <w:sz w:val="12"/>
        </w:rPr>
        <w:t>Madrid,</w:t>
      </w:r>
      <w:r>
        <w:rPr>
          <w:rFonts w:ascii="Bookman Old Style"/>
          <w:b w:val="0"/>
          <w:i/>
          <w:spacing w:val="8"/>
          <w:w w:val="95"/>
          <w:sz w:val="12"/>
        </w:rPr>
        <w:t> </w:t>
      </w:r>
      <w:r>
        <w:rPr>
          <w:rFonts w:ascii="Bookman Old Style"/>
          <w:b w:val="0"/>
          <w:i/>
          <w:w w:val="95"/>
          <w:sz w:val="12"/>
        </w:rPr>
        <w:t>28933,</w:t>
      </w:r>
      <w:r>
        <w:rPr>
          <w:rFonts w:ascii="Bookman Old Style"/>
          <w:b w:val="0"/>
          <w:i/>
          <w:spacing w:val="8"/>
          <w:w w:val="95"/>
          <w:sz w:val="12"/>
        </w:rPr>
        <w:t> </w:t>
      </w:r>
      <w:r>
        <w:rPr>
          <w:rFonts w:ascii="Bookman Old Style"/>
          <w:b w:val="0"/>
          <w:i/>
          <w:w w:val="95"/>
          <w:sz w:val="12"/>
        </w:rPr>
        <w:t>Spain</w:t>
      </w:r>
    </w:p>
    <w:p>
      <w:pPr>
        <w:pStyle w:val="BodyText"/>
        <w:spacing w:before="1"/>
        <w:ind w:left="0"/>
        <w:rPr>
          <w:rFonts w:ascii="Bookman Old Style"/>
          <w:b w:val="0"/>
          <w:i/>
        </w:rPr>
      </w:pPr>
      <w:r>
        <w:rPr/>
        <w:pict>
          <v:shape style="position:absolute;margin-left:37.605pt;margin-top:10.678781pt;width:520.1pt;height:.1pt;mso-position-horizontal-relative:page;mso-position-vertical-relative:paragraph;z-index:-15727104;mso-wrap-distance-left:0;mso-wrap-distance-right:0" id="docshape4" coordorigin="752,214" coordsize="10402,0" path="m752,214l11153,214e" filled="false" stroked="true" strokeweight=".405pt" strokecolor="#000000">
            <v:path arrowok="t"/>
            <v:stroke dashstyle="solid"/>
            <w10:wrap type="topAndBottom"/>
          </v:shape>
        </w:pict>
      </w:r>
    </w:p>
    <w:p>
      <w:pPr>
        <w:pStyle w:val="BodyText"/>
        <w:spacing w:before="7"/>
        <w:ind w:left="0"/>
        <w:rPr>
          <w:rFonts w:ascii="Bookman Old Style"/>
          <w:b w:val="0"/>
          <w:i/>
        </w:rPr>
      </w:pPr>
    </w:p>
    <w:p>
      <w:pPr>
        <w:tabs>
          <w:tab w:pos="1430" w:val="left" w:leader="none"/>
          <w:tab w:pos="3400" w:val="left" w:leader="none"/>
        </w:tabs>
        <w:spacing w:before="72"/>
        <w:ind w:left="112" w:right="0" w:firstLine="0"/>
        <w:jc w:val="left"/>
        <w:rPr>
          <w:rFonts w:ascii="Bookman Old Style"/>
          <w:b w:val="0"/>
          <w:sz w:val="18"/>
        </w:rPr>
      </w:pPr>
      <w:r>
        <w:rPr>
          <w:rFonts w:ascii="Bookman Old Style"/>
          <w:b w:val="0"/>
          <w:w w:val="105"/>
          <w:sz w:val="18"/>
        </w:rPr>
        <w:t>a</w:t>
      </w:r>
      <w:r>
        <w:rPr>
          <w:rFonts w:ascii="Bookman Old Style"/>
          <w:b w:val="0"/>
          <w:spacing w:val="17"/>
          <w:w w:val="105"/>
          <w:sz w:val="18"/>
        </w:rPr>
        <w:t> </w:t>
      </w:r>
      <w:r>
        <w:rPr>
          <w:rFonts w:ascii="Bookman Old Style"/>
          <w:b w:val="0"/>
          <w:w w:val="130"/>
          <w:sz w:val="18"/>
        </w:rPr>
        <w:t>r</w:t>
      </w:r>
      <w:r>
        <w:rPr>
          <w:rFonts w:ascii="Bookman Old Style"/>
          <w:b w:val="0"/>
          <w:spacing w:val="2"/>
          <w:w w:val="130"/>
          <w:sz w:val="18"/>
        </w:rPr>
        <w:t> </w:t>
      </w:r>
      <w:r>
        <w:rPr>
          <w:rFonts w:ascii="Bookman Old Style"/>
          <w:b w:val="0"/>
          <w:w w:val="130"/>
          <w:sz w:val="18"/>
        </w:rPr>
        <w:t>t</w:t>
      </w:r>
      <w:r>
        <w:rPr>
          <w:rFonts w:ascii="Bookman Old Style"/>
          <w:b w:val="0"/>
          <w:spacing w:val="3"/>
          <w:w w:val="130"/>
          <w:sz w:val="18"/>
        </w:rPr>
        <w:t> </w:t>
      </w:r>
      <w:r>
        <w:rPr>
          <w:rFonts w:ascii="Bookman Old Style"/>
          <w:b w:val="0"/>
          <w:w w:val="105"/>
          <w:sz w:val="18"/>
        </w:rPr>
        <w:t>i</w:t>
      </w:r>
      <w:r>
        <w:rPr>
          <w:rFonts w:ascii="Bookman Old Style"/>
          <w:b w:val="0"/>
          <w:spacing w:val="17"/>
          <w:w w:val="105"/>
          <w:sz w:val="18"/>
        </w:rPr>
        <w:t> </w:t>
      </w:r>
      <w:r>
        <w:rPr>
          <w:rFonts w:ascii="Bookman Old Style"/>
          <w:b w:val="0"/>
          <w:w w:val="105"/>
          <w:sz w:val="18"/>
        </w:rPr>
        <w:t>c</w:t>
      </w:r>
      <w:r>
        <w:rPr>
          <w:rFonts w:ascii="Bookman Old Style"/>
          <w:b w:val="0"/>
          <w:spacing w:val="17"/>
          <w:w w:val="105"/>
          <w:sz w:val="18"/>
        </w:rPr>
        <w:t> </w:t>
      </w:r>
      <w:r>
        <w:rPr>
          <w:rFonts w:ascii="Bookman Old Style"/>
          <w:b w:val="0"/>
          <w:w w:val="130"/>
          <w:sz w:val="18"/>
        </w:rPr>
        <w:t>l</w:t>
      </w:r>
      <w:r>
        <w:rPr>
          <w:rFonts w:ascii="Bookman Old Style"/>
          <w:b w:val="0"/>
          <w:spacing w:val="3"/>
          <w:w w:val="130"/>
          <w:sz w:val="18"/>
        </w:rPr>
        <w:t> </w:t>
      </w:r>
      <w:r>
        <w:rPr>
          <w:rFonts w:ascii="Bookman Old Style"/>
          <w:b w:val="0"/>
          <w:w w:val="105"/>
          <w:sz w:val="18"/>
        </w:rPr>
        <w:t>e</w:t>
        <w:tab/>
        <w:t>i</w:t>
      </w:r>
      <w:r>
        <w:rPr>
          <w:rFonts w:ascii="Bookman Old Style"/>
          <w:b w:val="0"/>
          <w:spacing w:val="20"/>
          <w:w w:val="105"/>
          <w:sz w:val="18"/>
        </w:rPr>
        <w:t> </w:t>
      </w:r>
      <w:r>
        <w:rPr>
          <w:rFonts w:ascii="Bookman Old Style"/>
          <w:b w:val="0"/>
          <w:w w:val="105"/>
          <w:sz w:val="18"/>
        </w:rPr>
        <w:t>n</w:t>
      </w:r>
      <w:r>
        <w:rPr>
          <w:rFonts w:ascii="Bookman Old Style"/>
          <w:b w:val="0"/>
          <w:spacing w:val="21"/>
          <w:w w:val="105"/>
          <w:sz w:val="18"/>
        </w:rPr>
        <w:t> </w:t>
      </w:r>
      <w:r>
        <w:rPr>
          <w:rFonts w:ascii="Bookman Old Style"/>
          <w:b w:val="0"/>
          <w:w w:val="130"/>
          <w:sz w:val="18"/>
        </w:rPr>
        <w:t>f</w:t>
      </w:r>
      <w:r>
        <w:rPr>
          <w:rFonts w:ascii="Bookman Old Style"/>
          <w:b w:val="0"/>
          <w:spacing w:val="6"/>
          <w:w w:val="130"/>
          <w:sz w:val="18"/>
        </w:rPr>
        <w:t> </w:t>
      </w:r>
      <w:r>
        <w:rPr>
          <w:rFonts w:ascii="Bookman Old Style"/>
          <w:b w:val="0"/>
          <w:w w:val="105"/>
          <w:sz w:val="18"/>
        </w:rPr>
        <w:t>o</w:t>
        <w:tab/>
        <w:t>a</w:t>
      </w:r>
      <w:r>
        <w:rPr>
          <w:rFonts w:ascii="Bookman Old Style"/>
          <w:b w:val="0"/>
          <w:spacing w:val="10"/>
          <w:w w:val="105"/>
          <w:sz w:val="18"/>
        </w:rPr>
        <w:t> </w:t>
      </w:r>
      <w:r>
        <w:rPr>
          <w:rFonts w:ascii="Bookman Old Style"/>
          <w:b w:val="0"/>
          <w:w w:val="105"/>
          <w:sz w:val="18"/>
        </w:rPr>
        <w:t>b</w:t>
      </w:r>
      <w:r>
        <w:rPr>
          <w:rFonts w:ascii="Bookman Old Style"/>
          <w:b w:val="0"/>
          <w:spacing w:val="11"/>
          <w:w w:val="105"/>
          <w:sz w:val="18"/>
        </w:rPr>
        <w:t> </w:t>
      </w:r>
      <w:r>
        <w:rPr>
          <w:rFonts w:ascii="Bookman Old Style"/>
          <w:b w:val="0"/>
          <w:w w:val="105"/>
          <w:sz w:val="18"/>
        </w:rPr>
        <w:t>s</w:t>
      </w:r>
      <w:r>
        <w:rPr>
          <w:rFonts w:ascii="Bookman Old Style"/>
          <w:b w:val="0"/>
          <w:spacing w:val="10"/>
          <w:w w:val="105"/>
          <w:sz w:val="18"/>
        </w:rPr>
        <w:t> </w:t>
      </w:r>
      <w:r>
        <w:rPr>
          <w:rFonts w:ascii="Bookman Old Style"/>
          <w:b w:val="0"/>
          <w:w w:val="130"/>
          <w:sz w:val="18"/>
        </w:rPr>
        <w:t>t</w:t>
      </w:r>
      <w:r>
        <w:rPr>
          <w:rFonts w:ascii="Bookman Old Style"/>
          <w:b w:val="0"/>
          <w:spacing w:val="-4"/>
          <w:w w:val="130"/>
          <w:sz w:val="18"/>
        </w:rPr>
        <w:t> </w:t>
      </w:r>
      <w:r>
        <w:rPr>
          <w:rFonts w:ascii="Bookman Old Style"/>
          <w:b w:val="0"/>
          <w:w w:val="130"/>
          <w:sz w:val="18"/>
        </w:rPr>
        <w:t>r</w:t>
      </w:r>
      <w:r>
        <w:rPr>
          <w:rFonts w:ascii="Bookman Old Style"/>
          <w:b w:val="0"/>
          <w:spacing w:val="-5"/>
          <w:w w:val="130"/>
          <w:sz w:val="18"/>
        </w:rPr>
        <w:t> </w:t>
      </w:r>
      <w:r>
        <w:rPr>
          <w:rFonts w:ascii="Bookman Old Style"/>
          <w:b w:val="0"/>
          <w:w w:val="105"/>
          <w:sz w:val="18"/>
        </w:rPr>
        <w:t>a</w:t>
      </w:r>
      <w:r>
        <w:rPr>
          <w:rFonts w:ascii="Bookman Old Style"/>
          <w:b w:val="0"/>
          <w:spacing w:val="11"/>
          <w:w w:val="105"/>
          <w:sz w:val="18"/>
        </w:rPr>
        <w:t> </w:t>
      </w:r>
      <w:r>
        <w:rPr>
          <w:rFonts w:ascii="Bookman Old Style"/>
          <w:b w:val="0"/>
          <w:w w:val="105"/>
          <w:sz w:val="18"/>
        </w:rPr>
        <w:t>c</w:t>
      </w:r>
      <w:r>
        <w:rPr>
          <w:rFonts w:ascii="Bookman Old Style"/>
          <w:b w:val="0"/>
          <w:spacing w:val="10"/>
          <w:w w:val="105"/>
          <w:sz w:val="18"/>
        </w:rPr>
        <w:t> </w:t>
      </w:r>
      <w:r>
        <w:rPr>
          <w:rFonts w:ascii="Bookman Old Style"/>
          <w:b w:val="0"/>
          <w:w w:val="130"/>
          <w:sz w:val="18"/>
        </w:rPr>
        <w:t>t</w:t>
      </w:r>
    </w:p>
    <w:p>
      <w:pPr>
        <w:pStyle w:val="BodyText"/>
        <w:spacing w:before="1"/>
        <w:ind w:left="0"/>
        <w:rPr>
          <w:rFonts w:ascii="Bookman Old Style"/>
          <w:b w:val="0"/>
          <w:sz w:val="13"/>
        </w:rPr>
      </w:pPr>
    </w:p>
    <w:p>
      <w:pPr>
        <w:tabs>
          <w:tab w:pos="3400" w:val="left" w:leader="none"/>
        </w:tabs>
        <w:spacing w:line="20" w:lineRule="exact"/>
        <w:ind w:left="112" w:right="0" w:firstLine="0"/>
        <w:rPr>
          <w:rFonts w:ascii="Bookman Old Style"/>
          <w:sz w:val="2"/>
        </w:rPr>
      </w:pPr>
      <w:r>
        <w:rPr>
          <w:rFonts w:ascii="Bookman Old Style"/>
          <w:sz w:val="2"/>
        </w:rPr>
        <w:pict>
          <v:group style="width:133.25pt;height:.45pt;mso-position-horizontal-relative:char;mso-position-vertical-relative:line" id="docshapegroup5" coordorigin="0,0" coordsize="2665,9">
            <v:line style="position:absolute" from="0,4" to="2665,4" stroked="true" strokeweight=".405pt" strokecolor="#000000">
              <v:stroke dashstyle="solid"/>
            </v:line>
          </v:group>
        </w:pict>
      </w:r>
      <w:r>
        <w:rPr>
          <w:rFonts w:ascii="Bookman Old Style"/>
          <w:sz w:val="2"/>
        </w:rPr>
      </w:r>
      <w:r>
        <w:rPr>
          <w:rFonts w:ascii="Bookman Old Style"/>
          <w:sz w:val="2"/>
        </w:rPr>
        <w:tab/>
      </w:r>
      <w:r>
        <w:rPr>
          <w:rFonts w:ascii="Bookman Old Style"/>
          <w:sz w:val="2"/>
        </w:rPr>
        <w:pict>
          <v:group style="width:355.8pt;height:.45pt;mso-position-horizontal-relative:char;mso-position-vertical-relative:line" id="docshapegroup6" coordorigin="0,0" coordsize="7116,9">
            <v:line style="position:absolute" from="0,4" to="7115,4" stroked="true" strokeweight=".405pt" strokecolor="#000000">
              <v:stroke dashstyle="solid"/>
            </v:line>
          </v:group>
        </w:pict>
      </w:r>
      <w:r>
        <w:rPr>
          <w:rFonts w:ascii="Bookman Old Style"/>
          <w:sz w:val="2"/>
        </w:rPr>
      </w:r>
    </w:p>
    <w:p>
      <w:pPr>
        <w:spacing w:after="0" w:line="20" w:lineRule="exact"/>
        <w:rPr>
          <w:rFonts w:ascii="Bookman Old Style"/>
          <w:sz w:val="2"/>
        </w:rPr>
        <w:sectPr>
          <w:type w:val="continuous"/>
          <w:pgSz w:w="11910" w:h="15880"/>
          <w:pgMar w:top="640" w:bottom="280" w:left="640" w:right="620"/>
        </w:sectPr>
      </w:pPr>
    </w:p>
    <w:p>
      <w:pPr>
        <w:spacing w:before="33"/>
        <w:ind w:left="112" w:right="0" w:firstLine="0"/>
        <w:jc w:val="left"/>
        <w:rPr>
          <w:rFonts w:ascii="Bookman Old Style"/>
          <w:b w:val="0"/>
          <w:i/>
          <w:sz w:val="12"/>
        </w:rPr>
      </w:pPr>
      <w:r>
        <w:rPr>
          <w:rFonts w:ascii="Bookman Old Style"/>
          <w:b w:val="0"/>
          <w:i/>
          <w:sz w:val="12"/>
        </w:rPr>
        <w:t>Article</w:t>
      </w:r>
      <w:r>
        <w:rPr>
          <w:rFonts w:ascii="Bookman Old Style"/>
          <w:b w:val="0"/>
          <w:i/>
          <w:spacing w:val="3"/>
          <w:sz w:val="12"/>
        </w:rPr>
        <w:t> </w:t>
      </w:r>
      <w:r>
        <w:rPr>
          <w:rFonts w:ascii="Bookman Old Style"/>
          <w:b w:val="0"/>
          <w:i/>
          <w:sz w:val="12"/>
        </w:rPr>
        <w:t>history:</w:t>
      </w:r>
    </w:p>
    <w:p>
      <w:pPr>
        <w:spacing w:before="32"/>
        <w:ind w:left="112" w:right="0" w:firstLine="0"/>
        <w:jc w:val="left"/>
        <w:rPr>
          <w:sz w:val="12"/>
        </w:rPr>
      </w:pPr>
      <w:r>
        <w:rPr>
          <w:w w:val="125"/>
          <w:sz w:val="12"/>
        </w:rPr>
        <w:t>Received</w:t>
      </w:r>
      <w:r>
        <w:rPr>
          <w:spacing w:val="-6"/>
          <w:w w:val="125"/>
          <w:sz w:val="12"/>
        </w:rPr>
        <w:t> </w:t>
      </w:r>
      <w:r>
        <w:rPr>
          <w:w w:val="125"/>
          <w:sz w:val="12"/>
        </w:rPr>
        <w:t>24</w:t>
      </w:r>
      <w:r>
        <w:rPr>
          <w:spacing w:val="-6"/>
          <w:w w:val="125"/>
          <w:sz w:val="12"/>
        </w:rPr>
        <w:t> </w:t>
      </w:r>
      <w:r>
        <w:rPr>
          <w:w w:val="125"/>
          <w:sz w:val="12"/>
        </w:rPr>
        <w:t>September</w:t>
      </w:r>
      <w:r>
        <w:rPr>
          <w:spacing w:val="-6"/>
          <w:w w:val="125"/>
          <w:sz w:val="12"/>
        </w:rPr>
        <w:t> </w:t>
      </w:r>
      <w:r>
        <w:rPr>
          <w:w w:val="125"/>
          <w:sz w:val="12"/>
        </w:rPr>
        <w:t>2020</w:t>
      </w:r>
    </w:p>
    <w:p>
      <w:pPr>
        <w:spacing w:before="33"/>
        <w:ind w:left="112" w:right="0" w:firstLine="0"/>
        <w:jc w:val="left"/>
        <w:rPr>
          <w:sz w:val="12"/>
        </w:rPr>
      </w:pPr>
      <w:r>
        <w:rPr>
          <w:w w:val="120"/>
          <w:sz w:val="12"/>
        </w:rPr>
        <w:t>Accepted</w:t>
      </w:r>
      <w:r>
        <w:rPr>
          <w:spacing w:val="3"/>
          <w:w w:val="120"/>
          <w:sz w:val="12"/>
        </w:rPr>
        <w:t> </w:t>
      </w:r>
      <w:r>
        <w:rPr>
          <w:w w:val="120"/>
          <w:sz w:val="12"/>
        </w:rPr>
        <w:t>19</w:t>
      </w:r>
      <w:r>
        <w:rPr>
          <w:spacing w:val="4"/>
          <w:w w:val="120"/>
          <w:sz w:val="12"/>
        </w:rPr>
        <w:t> </w:t>
      </w:r>
      <w:r>
        <w:rPr>
          <w:w w:val="120"/>
          <w:sz w:val="12"/>
        </w:rPr>
        <w:t>April</w:t>
      </w:r>
      <w:r>
        <w:rPr>
          <w:spacing w:val="3"/>
          <w:w w:val="120"/>
          <w:sz w:val="12"/>
        </w:rPr>
        <w:t> </w:t>
      </w:r>
      <w:r>
        <w:rPr>
          <w:w w:val="120"/>
          <w:sz w:val="12"/>
        </w:rPr>
        <w:t>2021</w:t>
      </w:r>
    </w:p>
    <w:p>
      <w:pPr>
        <w:pStyle w:val="BodyText"/>
        <w:ind w:left="0"/>
        <w:rPr>
          <w:sz w:val="12"/>
        </w:rPr>
      </w:pPr>
    </w:p>
    <w:p>
      <w:pPr>
        <w:pStyle w:val="BodyText"/>
        <w:ind w:left="0"/>
      </w:pPr>
    </w:p>
    <w:p>
      <w:pPr>
        <w:spacing w:before="0"/>
        <w:ind w:left="112" w:right="0" w:firstLine="0"/>
        <w:jc w:val="left"/>
        <w:rPr>
          <w:rFonts w:ascii="Bookman Old Style"/>
          <w:b w:val="0"/>
          <w:i/>
          <w:sz w:val="12"/>
        </w:rPr>
      </w:pPr>
      <w:r>
        <w:rPr/>
        <w:pict>
          <v:line style="position:absolute;mso-position-horizontal-relative:page;mso-position-vertical-relative:paragraph;z-index:15733248" from="37.605pt,-3.137621pt" to="170.841pt,-3.137621pt" stroked="true" strokeweight=".405pt" strokecolor="#000000">
            <v:stroke dashstyle="solid"/>
            <w10:wrap type="none"/>
          </v:line>
        </w:pict>
      </w:r>
      <w:r>
        <w:rPr>
          <w:rFonts w:ascii="Bookman Old Style"/>
          <w:b w:val="0"/>
          <w:i/>
          <w:sz w:val="12"/>
        </w:rPr>
        <w:t>Keywords:</w:t>
      </w:r>
    </w:p>
    <w:p>
      <w:pPr>
        <w:spacing w:line="297" w:lineRule="auto" w:before="32"/>
        <w:ind w:left="112" w:right="50" w:firstLine="0"/>
        <w:jc w:val="left"/>
        <w:rPr>
          <w:sz w:val="12"/>
        </w:rPr>
      </w:pPr>
      <w:r>
        <w:rPr>
          <w:w w:val="120"/>
          <w:sz w:val="12"/>
        </w:rPr>
        <w:t>Computational</w:t>
      </w:r>
      <w:r>
        <w:rPr>
          <w:spacing w:val="1"/>
          <w:w w:val="120"/>
          <w:sz w:val="12"/>
        </w:rPr>
        <w:t> </w:t>
      </w:r>
      <w:r>
        <w:rPr>
          <w:w w:val="120"/>
          <w:sz w:val="12"/>
        </w:rPr>
        <w:t>biomechanics</w:t>
      </w:r>
      <w:r>
        <w:rPr>
          <w:spacing w:val="-33"/>
          <w:w w:val="120"/>
          <w:sz w:val="12"/>
        </w:rPr>
        <w:t> </w:t>
      </w:r>
      <w:r>
        <w:rPr>
          <w:w w:val="120"/>
          <w:sz w:val="12"/>
        </w:rPr>
        <w:t>Sensitivity </w:t>
      </w:r>
      <w:r>
        <w:rPr>
          <w:spacing w:val="1"/>
          <w:w w:val="120"/>
          <w:sz w:val="12"/>
        </w:rPr>
        <w:t> </w:t>
      </w:r>
      <w:r>
        <w:rPr>
          <w:w w:val="120"/>
          <w:sz w:val="12"/>
        </w:rPr>
        <w:t>analysis</w:t>
      </w:r>
      <w:r>
        <w:rPr>
          <w:spacing w:val="1"/>
          <w:w w:val="120"/>
          <w:sz w:val="12"/>
        </w:rPr>
        <w:t> </w:t>
      </w:r>
      <w:r>
        <w:rPr>
          <w:w w:val="120"/>
          <w:sz w:val="12"/>
        </w:rPr>
        <w:t>Computer</w:t>
      </w:r>
      <w:r>
        <w:rPr>
          <w:spacing w:val="1"/>
          <w:w w:val="120"/>
          <w:sz w:val="12"/>
        </w:rPr>
        <w:t> </w:t>
      </w:r>
      <w:r>
        <w:rPr>
          <w:w w:val="120"/>
          <w:sz w:val="12"/>
        </w:rPr>
        <w:t>model</w:t>
      </w:r>
      <w:r>
        <w:rPr>
          <w:spacing w:val="1"/>
          <w:w w:val="120"/>
          <w:sz w:val="12"/>
        </w:rPr>
        <w:t> </w:t>
      </w:r>
      <w:r>
        <w:rPr>
          <w:w w:val="120"/>
          <w:sz w:val="12"/>
        </w:rPr>
        <w:t>of</w:t>
      </w:r>
      <w:r>
        <w:rPr>
          <w:spacing w:val="1"/>
          <w:w w:val="120"/>
          <w:sz w:val="12"/>
        </w:rPr>
        <w:t> </w:t>
      </w:r>
      <w:r>
        <w:rPr>
          <w:w w:val="120"/>
          <w:sz w:val="12"/>
        </w:rPr>
        <w:t>torso</w:t>
      </w:r>
      <w:r>
        <w:rPr>
          <w:spacing w:val="1"/>
          <w:w w:val="120"/>
          <w:sz w:val="12"/>
        </w:rPr>
        <w:t> </w:t>
      </w:r>
      <w:r>
        <w:rPr>
          <w:w w:val="120"/>
          <w:sz w:val="12"/>
        </w:rPr>
        <w:t>Scoliosis</w:t>
      </w:r>
    </w:p>
    <w:p>
      <w:pPr>
        <w:spacing w:line="285" w:lineRule="auto" w:before="43"/>
        <w:ind w:left="112" w:right="120" w:firstLine="0"/>
        <w:jc w:val="both"/>
        <w:rPr>
          <w:sz w:val="14"/>
        </w:rPr>
      </w:pPr>
      <w:r>
        <w:rPr/>
        <w:br w:type="column"/>
      </w:r>
      <w:r>
        <w:rPr>
          <w:rFonts w:ascii="Bookman Old Style" w:hAnsi="Bookman Old Style"/>
          <w:b w:val="0"/>
          <w:i/>
          <w:w w:val="115"/>
          <w:sz w:val="14"/>
        </w:rPr>
        <w:t>Background and Objective: </w:t>
      </w:r>
      <w:r>
        <w:rPr>
          <w:w w:val="115"/>
          <w:sz w:val="14"/>
        </w:rPr>
        <w:t>The development of biomechanical models of the torso and the spine opens</w:t>
      </w:r>
      <w:r>
        <w:rPr>
          <w:spacing w:val="1"/>
          <w:w w:val="115"/>
          <w:sz w:val="14"/>
        </w:rPr>
        <w:t> </w:t>
      </w:r>
      <w:r>
        <w:rPr>
          <w:w w:val="115"/>
          <w:sz w:val="14"/>
        </w:rPr>
        <w:t>the</w:t>
      </w:r>
      <w:r>
        <w:rPr>
          <w:spacing w:val="20"/>
          <w:w w:val="115"/>
          <w:sz w:val="14"/>
        </w:rPr>
        <w:t> </w:t>
      </w:r>
      <w:r>
        <w:rPr>
          <w:w w:val="115"/>
          <w:sz w:val="14"/>
        </w:rPr>
        <w:t>door</w:t>
      </w:r>
      <w:r>
        <w:rPr>
          <w:spacing w:val="21"/>
          <w:w w:val="115"/>
          <w:sz w:val="14"/>
        </w:rPr>
        <w:t> </w:t>
      </w:r>
      <w:r>
        <w:rPr>
          <w:w w:val="115"/>
          <w:sz w:val="14"/>
        </w:rPr>
        <w:t>to</w:t>
      </w:r>
      <w:r>
        <w:rPr>
          <w:spacing w:val="21"/>
          <w:w w:val="115"/>
          <w:sz w:val="14"/>
        </w:rPr>
        <w:t> </w:t>
      </w:r>
      <w:r>
        <w:rPr>
          <w:w w:val="115"/>
          <w:sz w:val="14"/>
        </w:rPr>
        <w:t>computational</w:t>
      </w:r>
      <w:r>
        <w:rPr>
          <w:spacing w:val="20"/>
          <w:w w:val="115"/>
          <w:sz w:val="14"/>
        </w:rPr>
        <w:t> </w:t>
      </w:r>
      <w:r>
        <w:rPr>
          <w:w w:val="115"/>
          <w:sz w:val="14"/>
        </w:rPr>
        <w:t>solutions</w:t>
      </w:r>
      <w:r>
        <w:rPr>
          <w:spacing w:val="21"/>
          <w:w w:val="115"/>
          <w:sz w:val="14"/>
        </w:rPr>
        <w:t> </w:t>
      </w:r>
      <w:r>
        <w:rPr>
          <w:w w:val="115"/>
          <w:sz w:val="14"/>
        </w:rPr>
        <w:t>for</w:t>
      </w:r>
      <w:r>
        <w:rPr>
          <w:spacing w:val="21"/>
          <w:w w:val="115"/>
          <w:sz w:val="14"/>
        </w:rPr>
        <w:t> </w:t>
      </w:r>
      <w:r>
        <w:rPr>
          <w:w w:val="115"/>
          <w:sz w:val="14"/>
        </w:rPr>
        <w:t>the</w:t>
      </w:r>
      <w:r>
        <w:rPr>
          <w:spacing w:val="20"/>
          <w:w w:val="115"/>
          <w:sz w:val="14"/>
        </w:rPr>
        <w:t> </w:t>
      </w:r>
      <w:r>
        <w:rPr>
          <w:w w:val="115"/>
          <w:sz w:val="14"/>
        </w:rPr>
        <w:t>design</w:t>
      </w:r>
      <w:r>
        <w:rPr>
          <w:spacing w:val="21"/>
          <w:w w:val="115"/>
          <w:sz w:val="14"/>
        </w:rPr>
        <w:t> </w:t>
      </w:r>
      <w:r>
        <w:rPr>
          <w:w w:val="115"/>
          <w:sz w:val="14"/>
        </w:rPr>
        <w:t>of</w:t>
      </w:r>
      <w:r>
        <w:rPr>
          <w:spacing w:val="21"/>
          <w:w w:val="115"/>
          <w:sz w:val="14"/>
        </w:rPr>
        <w:t> </w:t>
      </w:r>
      <w:r>
        <w:rPr>
          <w:w w:val="115"/>
          <w:sz w:val="14"/>
        </w:rPr>
        <w:t>braces</w:t>
      </w:r>
      <w:r>
        <w:rPr>
          <w:spacing w:val="21"/>
          <w:w w:val="115"/>
          <w:sz w:val="14"/>
        </w:rPr>
        <w:t> </w:t>
      </w:r>
      <w:r>
        <w:rPr>
          <w:w w:val="115"/>
          <w:sz w:val="14"/>
        </w:rPr>
        <w:t>for</w:t>
      </w:r>
      <w:r>
        <w:rPr>
          <w:spacing w:val="20"/>
          <w:w w:val="115"/>
          <w:sz w:val="14"/>
        </w:rPr>
        <w:t> </w:t>
      </w:r>
      <w:r>
        <w:rPr>
          <w:w w:val="115"/>
          <w:sz w:val="14"/>
        </w:rPr>
        <w:t>adolescent</w:t>
      </w:r>
      <w:r>
        <w:rPr>
          <w:spacing w:val="21"/>
          <w:w w:val="115"/>
          <w:sz w:val="14"/>
        </w:rPr>
        <w:t> </w:t>
      </w:r>
      <w:r>
        <w:rPr>
          <w:w w:val="115"/>
          <w:sz w:val="14"/>
        </w:rPr>
        <w:t>idiopathic</w:t>
      </w:r>
      <w:r>
        <w:rPr>
          <w:spacing w:val="21"/>
          <w:w w:val="115"/>
          <w:sz w:val="14"/>
        </w:rPr>
        <w:t> </w:t>
      </w:r>
      <w:r>
        <w:rPr>
          <w:w w:val="115"/>
          <w:sz w:val="14"/>
        </w:rPr>
        <w:t>scoliosis.</w:t>
      </w:r>
      <w:r>
        <w:rPr>
          <w:spacing w:val="21"/>
          <w:w w:val="115"/>
          <w:sz w:val="14"/>
        </w:rPr>
        <w:t> </w:t>
      </w:r>
      <w:r>
        <w:rPr>
          <w:w w:val="115"/>
          <w:sz w:val="14"/>
        </w:rPr>
        <w:t>However,</w:t>
      </w:r>
      <w:r>
        <w:rPr>
          <w:spacing w:val="1"/>
          <w:w w:val="115"/>
          <w:sz w:val="14"/>
        </w:rPr>
        <w:t> </w:t>
      </w:r>
      <w:r>
        <w:rPr>
          <w:w w:val="115"/>
          <w:sz w:val="14"/>
        </w:rPr>
        <w:t>the</w:t>
      </w:r>
      <w:r>
        <w:rPr>
          <w:spacing w:val="1"/>
          <w:w w:val="115"/>
          <w:sz w:val="14"/>
        </w:rPr>
        <w:t> </w:t>
      </w:r>
      <w:r>
        <w:rPr>
          <w:w w:val="115"/>
          <w:sz w:val="14"/>
        </w:rPr>
        <w:t>design</w:t>
      </w:r>
      <w:r>
        <w:rPr>
          <w:spacing w:val="1"/>
          <w:w w:val="115"/>
          <w:sz w:val="14"/>
        </w:rPr>
        <w:t> </w:t>
      </w:r>
      <w:r>
        <w:rPr>
          <w:w w:val="115"/>
          <w:sz w:val="14"/>
        </w:rPr>
        <w:t>of</w:t>
      </w:r>
      <w:r>
        <w:rPr>
          <w:spacing w:val="1"/>
          <w:w w:val="115"/>
          <w:sz w:val="14"/>
        </w:rPr>
        <w:t> </w:t>
      </w:r>
      <w:r>
        <w:rPr>
          <w:w w:val="115"/>
          <w:sz w:val="14"/>
        </w:rPr>
        <w:t>such</w:t>
      </w:r>
      <w:r>
        <w:rPr>
          <w:spacing w:val="1"/>
          <w:w w:val="115"/>
          <w:sz w:val="14"/>
        </w:rPr>
        <w:t> </w:t>
      </w:r>
      <w:r>
        <w:rPr>
          <w:w w:val="115"/>
          <w:sz w:val="14"/>
        </w:rPr>
        <w:t>biomechanical</w:t>
      </w:r>
      <w:r>
        <w:rPr>
          <w:spacing w:val="1"/>
          <w:w w:val="115"/>
          <w:sz w:val="14"/>
        </w:rPr>
        <w:t> </w:t>
      </w:r>
      <w:r>
        <w:rPr>
          <w:w w:val="115"/>
          <w:sz w:val="14"/>
        </w:rPr>
        <w:t>models</w:t>
      </w:r>
      <w:r>
        <w:rPr>
          <w:spacing w:val="1"/>
          <w:w w:val="115"/>
          <w:sz w:val="14"/>
        </w:rPr>
        <w:t> </w:t>
      </w:r>
      <w:r>
        <w:rPr>
          <w:w w:val="115"/>
          <w:sz w:val="14"/>
        </w:rPr>
        <w:t>faces</w:t>
      </w:r>
      <w:r>
        <w:rPr>
          <w:spacing w:val="1"/>
          <w:w w:val="115"/>
          <w:sz w:val="14"/>
        </w:rPr>
        <w:t> </w:t>
      </w:r>
      <w:r>
        <w:rPr>
          <w:w w:val="115"/>
          <w:sz w:val="14"/>
        </w:rPr>
        <w:t>several</w:t>
      </w:r>
      <w:r>
        <w:rPr>
          <w:spacing w:val="1"/>
          <w:w w:val="115"/>
          <w:sz w:val="14"/>
        </w:rPr>
        <w:t> </w:t>
      </w:r>
      <w:r>
        <w:rPr>
          <w:w w:val="115"/>
          <w:sz w:val="14"/>
        </w:rPr>
        <w:t>unknowns,</w:t>
      </w:r>
      <w:r>
        <w:rPr>
          <w:spacing w:val="1"/>
          <w:w w:val="115"/>
          <w:sz w:val="14"/>
        </w:rPr>
        <w:t> </w:t>
      </w:r>
      <w:r>
        <w:rPr>
          <w:w w:val="115"/>
          <w:sz w:val="14"/>
        </w:rPr>
        <w:t>such</w:t>
      </w:r>
      <w:r>
        <w:rPr>
          <w:spacing w:val="1"/>
          <w:w w:val="115"/>
          <w:sz w:val="14"/>
        </w:rPr>
        <w:t> </w:t>
      </w:r>
      <w:r>
        <w:rPr>
          <w:w w:val="115"/>
          <w:sz w:val="14"/>
        </w:rPr>
        <w:t>as</w:t>
      </w:r>
      <w:r>
        <w:rPr>
          <w:spacing w:val="1"/>
          <w:w w:val="115"/>
          <w:sz w:val="14"/>
        </w:rPr>
        <w:t> </w:t>
      </w:r>
      <w:r>
        <w:rPr>
          <w:w w:val="115"/>
          <w:sz w:val="14"/>
        </w:rPr>
        <w:t>the</w:t>
      </w:r>
      <w:r>
        <w:rPr>
          <w:spacing w:val="1"/>
          <w:w w:val="115"/>
          <w:sz w:val="14"/>
        </w:rPr>
        <w:t> </w:t>
      </w:r>
      <w:r>
        <w:rPr>
          <w:w w:val="115"/>
          <w:sz w:val="14"/>
        </w:rPr>
        <w:t>correct  identiﬁcation  of</w:t>
      </w:r>
      <w:r>
        <w:rPr>
          <w:spacing w:val="-38"/>
          <w:w w:val="115"/>
          <w:sz w:val="14"/>
        </w:rPr>
        <w:t> </w:t>
      </w:r>
      <w:r>
        <w:rPr>
          <w:w w:val="115"/>
          <w:sz w:val="14"/>
        </w:rPr>
        <w:t>relevant</w:t>
      </w:r>
      <w:r>
        <w:rPr>
          <w:spacing w:val="26"/>
          <w:w w:val="115"/>
          <w:sz w:val="14"/>
        </w:rPr>
        <w:t> </w:t>
      </w:r>
      <w:r>
        <w:rPr>
          <w:w w:val="115"/>
          <w:sz w:val="14"/>
        </w:rPr>
        <w:t>mechanical</w:t>
      </w:r>
      <w:r>
        <w:rPr>
          <w:spacing w:val="25"/>
          <w:w w:val="115"/>
          <w:sz w:val="14"/>
        </w:rPr>
        <w:t> </w:t>
      </w:r>
      <w:r>
        <w:rPr>
          <w:w w:val="115"/>
          <w:sz w:val="14"/>
        </w:rPr>
        <w:t>elements,</w:t>
      </w:r>
      <w:r>
        <w:rPr>
          <w:spacing w:val="27"/>
          <w:w w:val="115"/>
          <w:sz w:val="14"/>
        </w:rPr>
        <w:t> </w:t>
      </w:r>
      <w:r>
        <w:rPr>
          <w:w w:val="115"/>
          <w:sz w:val="14"/>
        </w:rPr>
        <w:t>or</w:t>
      </w:r>
      <w:r>
        <w:rPr>
          <w:spacing w:val="26"/>
          <w:w w:val="115"/>
          <w:sz w:val="14"/>
        </w:rPr>
        <w:t> </w:t>
      </w:r>
      <w:r>
        <w:rPr>
          <w:w w:val="115"/>
          <w:sz w:val="14"/>
        </w:rPr>
        <w:t>the</w:t>
      </w:r>
      <w:r>
        <w:rPr>
          <w:spacing w:val="26"/>
          <w:w w:val="115"/>
          <w:sz w:val="14"/>
        </w:rPr>
        <w:t> </w:t>
      </w:r>
      <w:r>
        <w:rPr>
          <w:w w:val="115"/>
          <w:sz w:val="14"/>
        </w:rPr>
        <w:t>required</w:t>
      </w:r>
      <w:r>
        <w:rPr>
          <w:spacing w:val="27"/>
          <w:w w:val="115"/>
          <w:sz w:val="14"/>
        </w:rPr>
        <w:t> </w:t>
      </w:r>
      <w:r>
        <w:rPr>
          <w:w w:val="115"/>
          <w:sz w:val="14"/>
        </w:rPr>
        <w:t>accuracy</w:t>
      </w:r>
      <w:r>
        <w:rPr>
          <w:spacing w:val="25"/>
          <w:w w:val="115"/>
          <w:sz w:val="14"/>
        </w:rPr>
        <w:t> </w:t>
      </w:r>
      <w:r>
        <w:rPr>
          <w:w w:val="115"/>
          <w:sz w:val="14"/>
        </w:rPr>
        <w:t>of</w:t>
      </w:r>
      <w:r>
        <w:rPr>
          <w:spacing w:val="26"/>
          <w:w w:val="115"/>
          <w:sz w:val="14"/>
        </w:rPr>
        <w:t> </w:t>
      </w:r>
      <w:r>
        <w:rPr>
          <w:w w:val="115"/>
          <w:sz w:val="14"/>
        </w:rPr>
        <w:t>model</w:t>
      </w:r>
      <w:r>
        <w:rPr>
          <w:spacing w:val="27"/>
          <w:w w:val="115"/>
          <w:sz w:val="14"/>
        </w:rPr>
        <w:t> </w:t>
      </w:r>
      <w:r>
        <w:rPr>
          <w:w w:val="115"/>
          <w:sz w:val="14"/>
        </w:rPr>
        <w:t>parameters.</w:t>
      </w:r>
      <w:r>
        <w:rPr>
          <w:spacing w:val="26"/>
          <w:w w:val="115"/>
          <w:sz w:val="14"/>
        </w:rPr>
        <w:t> </w:t>
      </w:r>
      <w:r>
        <w:rPr>
          <w:w w:val="115"/>
          <w:sz w:val="14"/>
        </w:rPr>
        <w:t>The</w:t>
      </w:r>
      <w:r>
        <w:rPr>
          <w:spacing w:val="27"/>
          <w:w w:val="115"/>
          <w:sz w:val="14"/>
        </w:rPr>
        <w:t> </w:t>
      </w:r>
      <w:r>
        <w:rPr>
          <w:w w:val="115"/>
          <w:sz w:val="14"/>
        </w:rPr>
        <w:t>objective</w:t>
      </w:r>
      <w:r>
        <w:rPr>
          <w:spacing w:val="26"/>
          <w:w w:val="115"/>
          <w:sz w:val="14"/>
        </w:rPr>
        <w:t> </w:t>
      </w:r>
      <w:r>
        <w:rPr>
          <w:w w:val="115"/>
          <w:sz w:val="14"/>
        </w:rPr>
        <w:t>of</w:t>
      </w:r>
      <w:r>
        <w:rPr>
          <w:spacing w:val="26"/>
          <w:w w:val="115"/>
          <w:sz w:val="14"/>
        </w:rPr>
        <w:t> </w:t>
      </w:r>
      <w:r>
        <w:rPr>
          <w:w w:val="115"/>
          <w:sz w:val="14"/>
        </w:rPr>
        <w:t>this</w:t>
      </w:r>
      <w:r>
        <w:rPr>
          <w:spacing w:val="27"/>
          <w:w w:val="115"/>
          <w:sz w:val="14"/>
        </w:rPr>
        <w:t> </w:t>
      </w:r>
      <w:r>
        <w:rPr>
          <w:w w:val="115"/>
          <w:sz w:val="14"/>
        </w:rPr>
        <w:t>study</w:t>
      </w:r>
      <w:r>
        <w:rPr>
          <w:spacing w:val="1"/>
          <w:w w:val="115"/>
          <w:sz w:val="14"/>
        </w:rPr>
        <w:t> </w:t>
      </w:r>
      <w:r>
        <w:rPr>
          <w:w w:val="115"/>
          <w:sz w:val="14"/>
        </w:rPr>
        <w:t>was  to  design  a  methodology  for  the  identiﬁcation  of  the  aforementioned  elements,  with  the  purpose</w:t>
      </w:r>
      <w:r>
        <w:rPr>
          <w:spacing w:val="1"/>
          <w:w w:val="115"/>
          <w:sz w:val="14"/>
        </w:rPr>
        <w:t> </w:t>
      </w:r>
      <w:r>
        <w:rPr>
          <w:w w:val="115"/>
          <w:sz w:val="14"/>
        </w:rPr>
        <w:t>of creating personalized models suited for patient-speciﬁc brace design and the deﬁnition of parameter</w:t>
      </w:r>
      <w:r>
        <w:rPr>
          <w:spacing w:val="1"/>
          <w:w w:val="115"/>
          <w:sz w:val="14"/>
        </w:rPr>
        <w:t> </w:t>
      </w:r>
      <w:r>
        <w:rPr>
          <w:w w:val="115"/>
          <w:sz w:val="14"/>
        </w:rPr>
        <w:t>estimation</w:t>
      </w:r>
      <w:r>
        <w:rPr>
          <w:spacing w:val="14"/>
          <w:w w:val="115"/>
          <w:sz w:val="14"/>
        </w:rPr>
        <w:t> </w:t>
      </w:r>
      <w:r>
        <w:rPr>
          <w:w w:val="115"/>
          <w:sz w:val="14"/>
        </w:rPr>
        <w:t>criteria.</w:t>
      </w:r>
    </w:p>
    <w:p>
      <w:pPr>
        <w:spacing w:line="283" w:lineRule="auto" w:before="73"/>
        <w:ind w:left="112" w:right="119" w:firstLine="0"/>
        <w:jc w:val="both"/>
        <w:rPr>
          <w:sz w:val="14"/>
        </w:rPr>
      </w:pPr>
      <w:r>
        <w:rPr>
          <w:rFonts w:ascii="Bookman Old Style"/>
          <w:b w:val="0"/>
          <w:i/>
          <w:w w:val="115"/>
          <w:sz w:val="14"/>
        </w:rPr>
        <w:t>Methods: </w:t>
      </w:r>
      <w:r>
        <w:rPr>
          <w:w w:val="115"/>
          <w:sz w:val="14"/>
        </w:rPr>
        <w:t>We have developed a comprehensive model of the torso, including spine, ribcage and soft tissue,</w:t>
      </w:r>
      <w:r>
        <w:rPr>
          <w:spacing w:val="1"/>
          <w:w w:val="115"/>
          <w:sz w:val="14"/>
        </w:rPr>
        <w:t> </w:t>
      </w:r>
      <w:r>
        <w:rPr>
          <w:w w:val="115"/>
          <w:sz w:val="14"/>
        </w:rPr>
        <w:t>and</w:t>
      </w:r>
      <w:r>
        <w:rPr>
          <w:spacing w:val="31"/>
          <w:w w:val="115"/>
          <w:sz w:val="14"/>
        </w:rPr>
        <w:t> </w:t>
      </w:r>
      <w:r>
        <w:rPr>
          <w:w w:val="115"/>
          <w:sz w:val="14"/>
        </w:rPr>
        <w:t>we</w:t>
      </w:r>
      <w:r>
        <w:rPr>
          <w:spacing w:val="31"/>
          <w:w w:val="115"/>
          <w:sz w:val="14"/>
        </w:rPr>
        <w:t> </w:t>
      </w:r>
      <w:r>
        <w:rPr>
          <w:w w:val="115"/>
          <w:sz w:val="14"/>
        </w:rPr>
        <w:t>have</w:t>
      </w:r>
      <w:r>
        <w:rPr>
          <w:spacing w:val="31"/>
          <w:w w:val="115"/>
          <w:sz w:val="14"/>
        </w:rPr>
        <w:t> </w:t>
      </w:r>
      <w:r>
        <w:rPr>
          <w:w w:val="115"/>
          <w:sz w:val="14"/>
        </w:rPr>
        <w:t>developed</w:t>
      </w:r>
      <w:r>
        <w:rPr>
          <w:spacing w:val="31"/>
          <w:w w:val="115"/>
          <w:sz w:val="14"/>
        </w:rPr>
        <w:t> </w:t>
      </w:r>
      <w:r>
        <w:rPr>
          <w:w w:val="115"/>
          <w:sz w:val="14"/>
        </w:rPr>
        <w:t>computational</w:t>
      </w:r>
      <w:r>
        <w:rPr>
          <w:spacing w:val="31"/>
          <w:w w:val="115"/>
          <w:sz w:val="14"/>
        </w:rPr>
        <w:t> </w:t>
      </w:r>
      <w:r>
        <w:rPr>
          <w:w w:val="115"/>
          <w:sz w:val="14"/>
        </w:rPr>
        <w:t>tools</w:t>
      </w:r>
      <w:r>
        <w:rPr>
          <w:spacing w:val="31"/>
          <w:w w:val="115"/>
          <w:sz w:val="14"/>
        </w:rPr>
        <w:t> </w:t>
      </w:r>
      <w:r>
        <w:rPr>
          <w:w w:val="115"/>
          <w:sz w:val="14"/>
        </w:rPr>
        <w:t>for</w:t>
      </w:r>
      <w:r>
        <w:rPr>
          <w:spacing w:val="32"/>
          <w:w w:val="115"/>
          <w:sz w:val="14"/>
        </w:rPr>
        <w:t> </w:t>
      </w:r>
      <w:r>
        <w:rPr>
          <w:w w:val="115"/>
          <w:sz w:val="14"/>
        </w:rPr>
        <w:t>the</w:t>
      </w:r>
      <w:r>
        <w:rPr>
          <w:spacing w:val="31"/>
          <w:w w:val="115"/>
          <w:sz w:val="14"/>
        </w:rPr>
        <w:t> </w:t>
      </w:r>
      <w:r>
        <w:rPr>
          <w:w w:val="115"/>
          <w:sz w:val="14"/>
        </w:rPr>
        <w:t>analysis</w:t>
      </w:r>
      <w:r>
        <w:rPr>
          <w:spacing w:val="31"/>
          <w:w w:val="115"/>
          <w:sz w:val="14"/>
        </w:rPr>
        <w:t> </w:t>
      </w:r>
      <w:r>
        <w:rPr>
          <w:w w:val="115"/>
          <w:sz w:val="14"/>
        </w:rPr>
        <w:t>of</w:t>
      </w:r>
      <w:r>
        <w:rPr>
          <w:spacing w:val="31"/>
          <w:w w:val="115"/>
          <w:sz w:val="14"/>
        </w:rPr>
        <w:t> </w:t>
      </w:r>
      <w:r>
        <w:rPr>
          <w:w w:val="115"/>
          <w:sz w:val="14"/>
        </w:rPr>
        <w:t>the</w:t>
      </w:r>
      <w:r>
        <w:rPr>
          <w:spacing w:val="31"/>
          <w:w w:val="115"/>
          <w:sz w:val="14"/>
        </w:rPr>
        <w:t> </w:t>
      </w:r>
      <w:r>
        <w:rPr>
          <w:w w:val="115"/>
          <w:sz w:val="14"/>
        </w:rPr>
        <w:t>model</w:t>
      </w:r>
      <w:r>
        <w:rPr>
          <w:spacing w:val="31"/>
          <w:w w:val="115"/>
          <w:sz w:val="14"/>
        </w:rPr>
        <w:t> </w:t>
      </w:r>
      <w:r>
        <w:rPr>
          <w:w w:val="115"/>
          <w:sz w:val="14"/>
        </w:rPr>
        <w:t>parameters.</w:t>
      </w:r>
      <w:r>
        <w:rPr>
          <w:spacing w:val="32"/>
          <w:w w:val="115"/>
          <w:sz w:val="14"/>
        </w:rPr>
        <w:t> </w:t>
      </w:r>
      <w:r>
        <w:rPr>
          <w:w w:val="115"/>
          <w:sz w:val="14"/>
        </w:rPr>
        <w:t>With</w:t>
      </w:r>
      <w:r>
        <w:rPr>
          <w:spacing w:val="31"/>
          <w:w w:val="115"/>
          <w:sz w:val="14"/>
        </w:rPr>
        <w:t> </w:t>
      </w:r>
      <w:r>
        <w:rPr>
          <w:w w:val="115"/>
          <w:sz w:val="14"/>
        </w:rPr>
        <w:t>these</w:t>
      </w:r>
      <w:r>
        <w:rPr>
          <w:spacing w:val="31"/>
          <w:w w:val="115"/>
          <w:sz w:val="14"/>
        </w:rPr>
        <w:t> </w:t>
      </w:r>
      <w:r>
        <w:rPr>
          <w:w w:val="115"/>
          <w:sz w:val="14"/>
        </w:rPr>
        <w:t>tools,</w:t>
      </w:r>
      <w:r>
        <w:rPr>
          <w:spacing w:val="1"/>
          <w:w w:val="115"/>
          <w:sz w:val="14"/>
        </w:rPr>
        <w:t> </w:t>
      </w:r>
      <w:r>
        <w:rPr>
          <w:w w:val="115"/>
          <w:sz w:val="14"/>
        </w:rPr>
        <w:t>we</w:t>
      </w:r>
      <w:r>
        <w:rPr>
          <w:spacing w:val="16"/>
          <w:w w:val="115"/>
          <w:sz w:val="14"/>
        </w:rPr>
        <w:t> </w:t>
      </w:r>
      <w:r>
        <w:rPr>
          <w:w w:val="115"/>
          <w:sz w:val="14"/>
        </w:rPr>
        <w:t>perform</w:t>
      </w:r>
      <w:r>
        <w:rPr>
          <w:spacing w:val="17"/>
          <w:w w:val="115"/>
          <w:sz w:val="14"/>
        </w:rPr>
        <w:t> </w:t>
      </w:r>
      <w:r>
        <w:rPr>
          <w:w w:val="115"/>
          <w:sz w:val="14"/>
        </w:rPr>
        <w:t>an</w:t>
      </w:r>
      <w:r>
        <w:rPr>
          <w:spacing w:val="17"/>
          <w:w w:val="115"/>
          <w:sz w:val="14"/>
        </w:rPr>
        <w:t> </w:t>
      </w:r>
      <w:r>
        <w:rPr>
          <w:w w:val="115"/>
          <w:sz w:val="14"/>
        </w:rPr>
        <w:t>analysis</w:t>
      </w:r>
      <w:r>
        <w:rPr>
          <w:spacing w:val="17"/>
          <w:w w:val="115"/>
          <w:sz w:val="14"/>
        </w:rPr>
        <w:t> </w:t>
      </w:r>
      <w:r>
        <w:rPr>
          <w:w w:val="115"/>
          <w:sz w:val="14"/>
        </w:rPr>
        <w:t>of</w:t>
      </w:r>
      <w:r>
        <w:rPr>
          <w:spacing w:val="17"/>
          <w:w w:val="115"/>
          <w:sz w:val="14"/>
        </w:rPr>
        <w:t> </w:t>
      </w:r>
      <w:r>
        <w:rPr>
          <w:w w:val="115"/>
          <w:sz w:val="14"/>
        </w:rPr>
        <w:t>the</w:t>
      </w:r>
      <w:r>
        <w:rPr>
          <w:spacing w:val="17"/>
          <w:w w:val="115"/>
          <w:sz w:val="14"/>
        </w:rPr>
        <w:t> </w:t>
      </w:r>
      <w:r>
        <w:rPr>
          <w:w w:val="115"/>
          <w:sz w:val="14"/>
        </w:rPr>
        <w:t>model</w:t>
      </w:r>
      <w:r>
        <w:rPr>
          <w:spacing w:val="17"/>
          <w:w w:val="115"/>
          <w:sz w:val="14"/>
        </w:rPr>
        <w:t> </w:t>
      </w:r>
      <w:r>
        <w:rPr>
          <w:w w:val="115"/>
          <w:sz w:val="14"/>
        </w:rPr>
        <w:t>under</w:t>
      </w:r>
      <w:r>
        <w:rPr>
          <w:spacing w:val="17"/>
          <w:w w:val="115"/>
          <w:sz w:val="14"/>
        </w:rPr>
        <w:t> </w:t>
      </w:r>
      <w:r>
        <w:rPr>
          <w:w w:val="115"/>
          <w:sz w:val="14"/>
        </w:rPr>
        <w:t>typical</w:t>
      </w:r>
      <w:r>
        <w:rPr>
          <w:spacing w:val="17"/>
          <w:w w:val="115"/>
          <w:sz w:val="14"/>
        </w:rPr>
        <w:t> </w:t>
      </w:r>
      <w:r>
        <w:rPr>
          <w:w w:val="115"/>
          <w:sz w:val="14"/>
        </w:rPr>
        <w:t>loading</w:t>
      </w:r>
      <w:r>
        <w:rPr>
          <w:spacing w:val="17"/>
          <w:w w:val="115"/>
          <w:sz w:val="14"/>
        </w:rPr>
        <w:t> </w:t>
      </w:r>
      <w:r>
        <w:rPr>
          <w:w w:val="115"/>
          <w:sz w:val="14"/>
        </w:rPr>
        <w:t>conditions</w:t>
      </w:r>
      <w:r>
        <w:rPr>
          <w:spacing w:val="17"/>
          <w:w w:val="115"/>
          <w:sz w:val="14"/>
        </w:rPr>
        <w:t> </w:t>
      </w:r>
      <w:r>
        <w:rPr>
          <w:w w:val="115"/>
          <w:sz w:val="14"/>
        </w:rPr>
        <w:t>of</w:t>
      </w:r>
      <w:r>
        <w:rPr>
          <w:spacing w:val="17"/>
          <w:w w:val="115"/>
          <w:sz w:val="14"/>
        </w:rPr>
        <w:t> </w:t>
      </w:r>
      <w:r>
        <w:rPr>
          <w:w w:val="115"/>
          <w:sz w:val="14"/>
        </w:rPr>
        <w:t>scoliosis</w:t>
      </w:r>
      <w:r>
        <w:rPr>
          <w:spacing w:val="16"/>
          <w:w w:val="115"/>
          <w:sz w:val="14"/>
        </w:rPr>
        <w:t> </w:t>
      </w:r>
      <w:r>
        <w:rPr>
          <w:w w:val="115"/>
          <w:sz w:val="14"/>
        </w:rPr>
        <w:t>braces.</w:t>
      </w:r>
    </w:p>
    <w:p>
      <w:pPr>
        <w:spacing w:line="283" w:lineRule="auto" w:before="80"/>
        <w:ind w:left="112" w:right="120" w:firstLine="0"/>
        <w:jc w:val="both"/>
        <w:rPr>
          <w:sz w:val="14"/>
        </w:rPr>
      </w:pPr>
      <w:r>
        <w:rPr>
          <w:rFonts w:ascii="Bookman Old Style"/>
          <w:b w:val="0"/>
          <w:i/>
          <w:w w:val="110"/>
          <w:sz w:val="14"/>
        </w:rPr>
        <w:t>Results: </w:t>
      </w:r>
      <w:r>
        <w:rPr>
          <w:w w:val="110"/>
          <w:sz w:val="14"/>
        </w:rPr>
        <w:t>We</w:t>
      </w:r>
      <w:r>
        <w:rPr>
          <w:spacing w:val="1"/>
          <w:w w:val="110"/>
          <w:sz w:val="14"/>
        </w:rPr>
        <w:t> </w:t>
      </w:r>
      <w:r>
        <w:rPr>
          <w:w w:val="110"/>
          <w:sz w:val="14"/>
        </w:rPr>
        <w:t>present</w:t>
      </w:r>
      <w:r>
        <w:rPr>
          <w:spacing w:val="1"/>
          <w:w w:val="110"/>
          <w:sz w:val="14"/>
        </w:rPr>
        <w:t> </w:t>
      </w:r>
      <w:r>
        <w:rPr>
          <w:w w:val="110"/>
          <w:sz w:val="14"/>
        </w:rPr>
        <w:t>a</w:t>
      </w:r>
      <w:r>
        <w:rPr>
          <w:spacing w:val="1"/>
          <w:w w:val="110"/>
          <w:sz w:val="14"/>
        </w:rPr>
        <w:t> </w:t>
      </w:r>
      <w:r>
        <w:rPr>
          <w:w w:val="110"/>
          <w:sz w:val="14"/>
        </w:rPr>
        <w:t>complete  sensitivity  analysis  of  the  models  mechanical  parameters  and  a  compar-</w:t>
      </w:r>
      <w:r>
        <w:rPr>
          <w:spacing w:val="1"/>
          <w:w w:val="110"/>
          <w:sz w:val="14"/>
        </w:rPr>
        <w:t> </w:t>
      </w:r>
      <w:r>
        <w:rPr>
          <w:w w:val="110"/>
          <w:sz w:val="14"/>
        </w:rPr>
        <w:t>ison </w:t>
      </w:r>
      <w:r>
        <w:rPr>
          <w:spacing w:val="15"/>
          <w:w w:val="110"/>
          <w:sz w:val="14"/>
        </w:rPr>
        <w:t> </w:t>
      </w:r>
      <w:r>
        <w:rPr>
          <w:w w:val="110"/>
          <w:sz w:val="14"/>
        </w:rPr>
        <w:t>between </w:t>
      </w:r>
      <w:r>
        <w:rPr>
          <w:spacing w:val="15"/>
          <w:w w:val="110"/>
          <w:sz w:val="14"/>
        </w:rPr>
        <w:t> </w:t>
      </w:r>
      <w:r>
        <w:rPr>
          <w:w w:val="110"/>
          <w:sz w:val="14"/>
        </w:rPr>
        <w:t>a </w:t>
      </w:r>
      <w:r>
        <w:rPr>
          <w:spacing w:val="15"/>
          <w:w w:val="110"/>
          <w:sz w:val="14"/>
        </w:rPr>
        <w:t> </w:t>
      </w:r>
      <w:r>
        <w:rPr>
          <w:w w:val="110"/>
          <w:sz w:val="14"/>
        </w:rPr>
        <w:t>reference </w:t>
      </w:r>
      <w:r>
        <w:rPr>
          <w:spacing w:val="15"/>
          <w:w w:val="110"/>
          <w:sz w:val="14"/>
        </w:rPr>
        <w:t> </w:t>
      </w:r>
      <w:r>
        <w:rPr>
          <w:w w:val="110"/>
          <w:sz w:val="14"/>
        </w:rPr>
        <w:t>healthy </w:t>
      </w:r>
      <w:r>
        <w:rPr>
          <w:spacing w:val="15"/>
          <w:w w:val="110"/>
          <w:sz w:val="14"/>
        </w:rPr>
        <w:t> </w:t>
      </w:r>
      <w:r>
        <w:rPr>
          <w:w w:val="110"/>
          <w:sz w:val="14"/>
        </w:rPr>
        <w:t>subject </w:t>
      </w:r>
      <w:r>
        <w:rPr>
          <w:spacing w:val="15"/>
          <w:w w:val="110"/>
          <w:sz w:val="14"/>
        </w:rPr>
        <w:t> </w:t>
      </w:r>
      <w:r>
        <w:rPr>
          <w:w w:val="110"/>
          <w:sz w:val="14"/>
        </w:rPr>
        <w:t>and </w:t>
      </w:r>
      <w:r>
        <w:rPr>
          <w:spacing w:val="15"/>
          <w:w w:val="110"/>
          <w:sz w:val="14"/>
        </w:rPr>
        <w:t> </w:t>
      </w:r>
      <w:r>
        <w:rPr>
          <w:w w:val="110"/>
          <w:sz w:val="14"/>
        </w:rPr>
        <w:t>a </w:t>
      </w:r>
      <w:r>
        <w:rPr>
          <w:spacing w:val="15"/>
          <w:w w:val="110"/>
          <w:sz w:val="14"/>
        </w:rPr>
        <w:t> </w:t>
      </w:r>
      <w:r>
        <w:rPr>
          <w:w w:val="110"/>
          <w:sz w:val="14"/>
        </w:rPr>
        <w:t>subject </w:t>
      </w:r>
      <w:r>
        <w:rPr>
          <w:spacing w:val="15"/>
          <w:w w:val="110"/>
          <w:sz w:val="14"/>
        </w:rPr>
        <w:t> </w:t>
      </w:r>
      <w:r>
        <w:rPr>
          <w:w w:val="110"/>
          <w:sz w:val="14"/>
        </w:rPr>
        <w:t>suffering </w:t>
      </w:r>
      <w:r>
        <w:rPr>
          <w:spacing w:val="15"/>
          <w:w w:val="110"/>
          <w:sz w:val="14"/>
        </w:rPr>
        <w:t> </w:t>
      </w:r>
      <w:r>
        <w:rPr>
          <w:w w:val="110"/>
          <w:sz w:val="14"/>
        </w:rPr>
        <w:t>from </w:t>
      </w:r>
      <w:r>
        <w:rPr>
          <w:spacing w:val="15"/>
          <w:w w:val="110"/>
          <w:sz w:val="14"/>
        </w:rPr>
        <w:t> </w:t>
      </w:r>
      <w:r>
        <w:rPr>
          <w:w w:val="110"/>
          <w:sz w:val="14"/>
        </w:rPr>
        <w:t>scoliosis. </w:t>
      </w:r>
      <w:r>
        <w:rPr>
          <w:spacing w:val="15"/>
          <w:w w:val="110"/>
          <w:sz w:val="14"/>
        </w:rPr>
        <w:t> </w:t>
      </w:r>
      <w:r>
        <w:rPr>
          <w:w w:val="110"/>
          <w:sz w:val="14"/>
        </w:rPr>
        <w:t>Furthermore, </w:t>
      </w:r>
      <w:r>
        <w:rPr>
          <w:spacing w:val="15"/>
          <w:w w:val="110"/>
          <w:sz w:val="14"/>
        </w:rPr>
        <w:t> </w:t>
      </w:r>
      <w:r>
        <w:rPr>
          <w:w w:val="110"/>
          <w:sz w:val="14"/>
        </w:rPr>
        <w:t>we </w:t>
      </w:r>
      <w:r>
        <w:rPr>
          <w:spacing w:val="15"/>
          <w:w w:val="110"/>
          <w:sz w:val="14"/>
        </w:rPr>
        <w:t> </w:t>
      </w:r>
      <w:r>
        <w:rPr>
          <w:w w:val="110"/>
          <w:sz w:val="14"/>
        </w:rPr>
        <w:t>make</w:t>
      </w:r>
      <w:r>
        <w:rPr>
          <w:spacing w:val="1"/>
          <w:w w:val="110"/>
          <w:sz w:val="14"/>
        </w:rPr>
        <w:t> </w:t>
      </w:r>
      <w:r>
        <w:rPr>
          <w:w w:val="110"/>
          <w:sz w:val="14"/>
        </w:rPr>
        <w:t>a  direct  connection  between  error  bounds  on  the  deformation  and  tolerances  for  parameter  estimation,</w:t>
      </w:r>
      <w:r>
        <w:rPr>
          <w:spacing w:val="1"/>
          <w:w w:val="110"/>
          <w:sz w:val="14"/>
        </w:rPr>
        <w:t> </w:t>
      </w:r>
      <w:r>
        <w:rPr>
          <w:w w:val="110"/>
          <w:sz w:val="14"/>
        </w:rPr>
        <w:t>which</w:t>
      </w:r>
      <w:r>
        <w:rPr>
          <w:spacing w:val="18"/>
          <w:w w:val="110"/>
          <w:sz w:val="14"/>
        </w:rPr>
        <w:t> </w:t>
      </w:r>
      <w:r>
        <w:rPr>
          <w:w w:val="110"/>
          <w:sz w:val="14"/>
        </w:rPr>
        <w:t>can</w:t>
      </w:r>
      <w:r>
        <w:rPr>
          <w:spacing w:val="18"/>
          <w:w w:val="110"/>
          <w:sz w:val="14"/>
        </w:rPr>
        <w:t> </w:t>
      </w:r>
      <w:r>
        <w:rPr>
          <w:w w:val="110"/>
          <w:sz w:val="14"/>
        </w:rPr>
        <w:t>guide</w:t>
      </w:r>
      <w:r>
        <w:rPr>
          <w:spacing w:val="19"/>
          <w:w w:val="110"/>
          <w:sz w:val="14"/>
        </w:rPr>
        <w:t> </w:t>
      </w:r>
      <w:r>
        <w:rPr>
          <w:w w:val="110"/>
          <w:sz w:val="14"/>
        </w:rPr>
        <w:t>the</w:t>
      </w:r>
      <w:r>
        <w:rPr>
          <w:spacing w:val="18"/>
          <w:w w:val="110"/>
          <w:sz w:val="14"/>
        </w:rPr>
        <w:t> </w:t>
      </w:r>
      <w:r>
        <w:rPr>
          <w:w w:val="110"/>
          <w:sz w:val="14"/>
        </w:rPr>
        <w:t>personalization</w:t>
      </w:r>
      <w:r>
        <w:rPr>
          <w:spacing w:val="19"/>
          <w:w w:val="110"/>
          <w:sz w:val="14"/>
        </w:rPr>
        <w:t> </w:t>
      </w:r>
      <w:r>
        <w:rPr>
          <w:w w:val="110"/>
          <w:sz w:val="14"/>
        </w:rPr>
        <w:t>of</w:t>
      </w:r>
      <w:r>
        <w:rPr>
          <w:spacing w:val="18"/>
          <w:w w:val="110"/>
          <w:sz w:val="14"/>
        </w:rPr>
        <w:t> </w:t>
      </w:r>
      <w:r>
        <w:rPr>
          <w:w w:val="110"/>
          <w:sz w:val="14"/>
        </w:rPr>
        <w:t>the</w:t>
      </w:r>
      <w:r>
        <w:rPr>
          <w:spacing w:val="19"/>
          <w:w w:val="110"/>
          <w:sz w:val="14"/>
        </w:rPr>
        <w:t> </w:t>
      </w:r>
      <w:r>
        <w:rPr>
          <w:w w:val="110"/>
          <w:sz w:val="14"/>
        </w:rPr>
        <w:t>model.</w:t>
      </w:r>
    </w:p>
    <w:p>
      <w:pPr>
        <w:spacing w:line="283" w:lineRule="auto" w:before="81"/>
        <w:ind w:left="112" w:right="118" w:firstLine="0"/>
        <w:jc w:val="both"/>
        <w:rPr>
          <w:sz w:val="14"/>
        </w:rPr>
      </w:pPr>
      <w:r>
        <w:rPr>
          <w:rFonts w:ascii="Bookman Old Style"/>
          <w:b w:val="0"/>
          <w:i/>
          <w:w w:val="115"/>
          <w:sz w:val="14"/>
        </w:rPr>
        <w:t>Conclusions:</w:t>
      </w:r>
      <w:r>
        <w:rPr>
          <w:rFonts w:ascii="Bookman Old Style"/>
          <w:b w:val="0"/>
          <w:i/>
          <w:spacing w:val="17"/>
          <w:w w:val="115"/>
          <w:sz w:val="14"/>
        </w:rPr>
        <w:t> </w:t>
      </w:r>
      <w:r>
        <w:rPr>
          <w:w w:val="115"/>
          <w:sz w:val="14"/>
        </w:rPr>
        <w:t>Not</w:t>
      </w:r>
      <w:r>
        <w:rPr>
          <w:spacing w:val="26"/>
          <w:w w:val="115"/>
          <w:sz w:val="14"/>
        </w:rPr>
        <w:t> </w:t>
      </w:r>
      <w:r>
        <w:rPr>
          <w:w w:val="115"/>
          <w:sz w:val="14"/>
        </w:rPr>
        <w:t>surprisingly,</w:t>
      </w:r>
      <w:r>
        <w:rPr>
          <w:spacing w:val="26"/>
          <w:w w:val="115"/>
          <w:sz w:val="14"/>
        </w:rPr>
        <w:t> </w:t>
      </w:r>
      <w:r>
        <w:rPr>
          <w:w w:val="115"/>
          <w:sz w:val="14"/>
        </w:rPr>
        <w:t>the</w:t>
      </w:r>
      <w:r>
        <w:rPr>
          <w:spacing w:val="27"/>
          <w:w w:val="115"/>
          <w:sz w:val="14"/>
        </w:rPr>
        <w:t> </w:t>
      </w:r>
      <w:r>
        <w:rPr>
          <w:w w:val="115"/>
          <w:sz w:val="14"/>
        </w:rPr>
        <w:t>stiffness</w:t>
      </w:r>
      <w:r>
        <w:rPr>
          <w:spacing w:val="27"/>
          <w:w w:val="115"/>
          <w:sz w:val="14"/>
        </w:rPr>
        <w:t> </w:t>
      </w:r>
      <w:r>
        <w:rPr>
          <w:w w:val="115"/>
          <w:sz w:val="14"/>
        </w:rPr>
        <w:t>parameters</w:t>
      </w:r>
      <w:r>
        <w:rPr>
          <w:spacing w:val="26"/>
          <w:w w:val="115"/>
          <w:sz w:val="14"/>
        </w:rPr>
        <w:t> </w:t>
      </w:r>
      <w:r>
        <w:rPr>
          <w:w w:val="115"/>
          <w:sz w:val="14"/>
        </w:rPr>
        <w:t>that</w:t>
      </w:r>
      <w:r>
        <w:rPr>
          <w:spacing w:val="26"/>
          <w:w w:val="115"/>
          <w:sz w:val="14"/>
        </w:rPr>
        <w:t> </w:t>
      </w:r>
      <w:r>
        <w:rPr>
          <w:w w:val="115"/>
          <w:sz w:val="14"/>
        </w:rPr>
        <w:t>govern</w:t>
      </w:r>
      <w:r>
        <w:rPr>
          <w:spacing w:val="26"/>
          <w:w w:val="115"/>
          <w:sz w:val="14"/>
        </w:rPr>
        <w:t> </w:t>
      </w:r>
      <w:r>
        <w:rPr>
          <w:w w:val="115"/>
          <w:sz w:val="14"/>
        </w:rPr>
        <w:t>the</w:t>
      </w:r>
      <w:r>
        <w:rPr>
          <w:spacing w:val="26"/>
          <w:w w:val="115"/>
          <w:sz w:val="14"/>
        </w:rPr>
        <w:t> </w:t>
      </w:r>
      <w:r>
        <w:rPr>
          <w:w w:val="115"/>
          <w:sz w:val="14"/>
        </w:rPr>
        <w:t>lateral</w:t>
      </w:r>
      <w:r>
        <w:rPr>
          <w:spacing w:val="26"/>
          <w:w w:val="115"/>
          <w:sz w:val="14"/>
        </w:rPr>
        <w:t> </w:t>
      </w:r>
      <w:r>
        <w:rPr>
          <w:w w:val="115"/>
          <w:sz w:val="14"/>
        </w:rPr>
        <w:t>deformation</w:t>
      </w:r>
      <w:r>
        <w:rPr>
          <w:spacing w:val="26"/>
          <w:w w:val="115"/>
          <w:sz w:val="14"/>
        </w:rPr>
        <w:t> </w:t>
      </w:r>
      <w:r>
        <w:rPr>
          <w:w w:val="115"/>
          <w:sz w:val="14"/>
        </w:rPr>
        <w:t>of</w:t>
      </w:r>
      <w:r>
        <w:rPr>
          <w:spacing w:val="26"/>
          <w:w w:val="115"/>
          <w:sz w:val="14"/>
        </w:rPr>
        <w:t> </w:t>
      </w:r>
      <w:r>
        <w:rPr>
          <w:w w:val="115"/>
          <w:sz w:val="14"/>
        </w:rPr>
        <w:t>the</w:t>
      </w:r>
      <w:r>
        <w:rPr>
          <w:spacing w:val="26"/>
          <w:w w:val="115"/>
          <w:sz w:val="14"/>
        </w:rPr>
        <w:t> </w:t>
      </w:r>
      <w:r>
        <w:rPr>
          <w:w w:val="115"/>
          <w:sz w:val="14"/>
        </w:rPr>
        <w:t>spine</w:t>
      </w:r>
      <w:r>
        <w:rPr>
          <w:spacing w:val="1"/>
          <w:w w:val="115"/>
          <w:sz w:val="14"/>
        </w:rPr>
        <w:t> </w:t>
      </w:r>
      <w:r>
        <w:rPr>
          <w:w w:val="115"/>
          <w:sz w:val="14"/>
        </w:rPr>
        <w:t>in the frontal plane are some of the most relevant parameters, and require careful modeling. More sur-</w:t>
      </w:r>
      <w:r>
        <w:rPr>
          <w:spacing w:val="1"/>
          <w:w w:val="115"/>
          <w:sz w:val="14"/>
        </w:rPr>
        <w:t> </w:t>
      </w:r>
      <w:r>
        <w:rPr>
          <w:w w:val="115"/>
          <w:sz w:val="14"/>
        </w:rPr>
        <w:t>prisingly,</w:t>
      </w:r>
      <w:r>
        <w:rPr>
          <w:spacing w:val="30"/>
          <w:w w:val="115"/>
          <w:sz w:val="14"/>
        </w:rPr>
        <w:t> </w:t>
      </w:r>
      <w:r>
        <w:rPr>
          <w:w w:val="115"/>
          <w:sz w:val="14"/>
        </w:rPr>
        <w:t>their</w:t>
      </w:r>
      <w:r>
        <w:rPr>
          <w:spacing w:val="31"/>
          <w:w w:val="115"/>
          <w:sz w:val="14"/>
        </w:rPr>
        <w:t> </w:t>
      </w:r>
      <w:r>
        <w:rPr>
          <w:w w:val="115"/>
          <w:sz w:val="14"/>
        </w:rPr>
        <w:t>relevance</w:t>
      </w:r>
      <w:r>
        <w:rPr>
          <w:spacing w:val="31"/>
          <w:w w:val="115"/>
          <w:sz w:val="14"/>
        </w:rPr>
        <w:t> </w:t>
      </w:r>
      <w:r>
        <w:rPr>
          <w:w w:val="115"/>
          <w:sz w:val="14"/>
        </w:rPr>
        <w:t>is</w:t>
      </w:r>
      <w:r>
        <w:rPr>
          <w:spacing w:val="31"/>
          <w:w w:val="115"/>
          <w:sz w:val="14"/>
        </w:rPr>
        <w:t> </w:t>
      </w:r>
      <w:r>
        <w:rPr>
          <w:w w:val="115"/>
          <w:sz w:val="14"/>
        </w:rPr>
        <w:t>on</w:t>
      </w:r>
      <w:r>
        <w:rPr>
          <w:spacing w:val="31"/>
          <w:w w:val="115"/>
          <w:sz w:val="14"/>
        </w:rPr>
        <w:t> </w:t>
      </w:r>
      <w:r>
        <w:rPr>
          <w:w w:val="115"/>
          <w:sz w:val="14"/>
        </w:rPr>
        <w:t>par</w:t>
      </w:r>
      <w:r>
        <w:rPr>
          <w:spacing w:val="31"/>
          <w:w w:val="115"/>
          <w:sz w:val="14"/>
        </w:rPr>
        <w:t> </w:t>
      </w:r>
      <w:r>
        <w:rPr>
          <w:w w:val="115"/>
          <w:sz w:val="14"/>
        </w:rPr>
        <w:t>with</w:t>
      </w:r>
      <w:r>
        <w:rPr>
          <w:spacing w:val="30"/>
          <w:w w:val="115"/>
          <w:sz w:val="14"/>
        </w:rPr>
        <w:t> </w:t>
      </w:r>
      <w:r>
        <w:rPr>
          <w:w w:val="115"/>
          <w:sz w:val="14"/>
        </w:rPr>
        <w:t>the</w:t>
      </w:r>
      <w:r>
        <w:rPr>
          <w:spacing w:val="31"/>
          <w:w w:val="115"/>
          <w:sz w:val="14"/>
        </w:rPr>
        <w:t> </w:t>
      </w:r>
      <w:r>
        <w:rPr>
          <w:w w:val="115"/>
          <w:sz w:val="14"/>
        </w:rPr>
        <w:t>correct</w:t>
      </w:r>
      <w:r>
        <w:rPr>
          <w:spacing w:val="30"/>
          <w:w w:val="115"/>
          <w:sz w:val="14"/>
        </w:rPr>
        <w:t> </w:t>
      </w:r>
      <w:r>
        <w:rPr>
          <w:w w:val="115"/>
          <w:sz w:val="14"/>
        </w:rPr>
        <w:t>parameterization</w:t>
      </w:r>
      <w:r>
        <w:rPr>
          <w:spacing w:val="31"/>
          <w:w w:val="115"/>
          <w:sz w:val="14"/>
        </w:rPr>
        <w:t> </w:t>
      </w:r>
      <w:r>
        <w:rPr>
          <w:w w:val="115"/>
          <w:sz w:val="14"/>
        </w:rPr>
        <w:t>of</w:t>
      </w:r>
      <w:r>
        <w:rPr>
          <w:spacing w:val="31"/>
          <w:w w:val="115"/>
          <w:sz w:val="14"/>
        </w:rPr>
        <w:t> </w:t>
      </w:r>
      <w:r>
        <w:rPr>
          <w:w w:val="115"/>
          <w:sz w:val="14"/>
        </w:rPr>
        <w:t>the</w:t>
      </w:r>
      <w:r>
        <w:rPr>
          <w:spacing w:val="30"/>
          <w:w w:val="115"/>
          <w:sz w:val="14"/>
        </w:rPr>
        <w:t> </w:t>
      </w:r>
      <w:r>
        <w:rPr>
          <w:w w:val="115"/>
          <w:sz w:val="14"/>
        </w:rPr>
        <w:t>soft</w:t>
      </w:r>
      <w:r>
        <w:rPr>
          <w:spacing w:val="31"/>
          <w:w w:val="115"/>
          <w:sz w:val="14"/>
        </w:rPr>
        <w:t> </w:t>
      </w:r>
      <w:r>
        <w:rPr>
          <w:w w:val="115"/>
          <w:sz w:val="14"/>
        </w:rPr>
        <w:t>tissue</w:t>
      </w:r>
      <w:r>
        <w:rPr>
          <w:spacing w:val="31"/>
          <w:w w:val="115"/>
          <w:sz w:val="14"/>
        </w:rPr>
        <w:t> </w:t>
      </w:r>
      <w:r>
        <w:rPr>
          <w:w w:val="115"/>
          <w:sz w:val="14"/>
        </w:rPr>
        <w:t>of</w:t>
      </w:r>
      <w:r>
        <w:rPr>
          <w:spacing w:val="31"/>
          <w:w w:val="115"/>
          <w:sz w:val="14"/>
        </w:rPr>
        <w:t> </w:t>
      </w:r>
      <w:r>
        <w:rPr>
          <w:w w:val="115"/>
          <w:sz w:val="14"/>
        </w:rPr>
        <w:t>the</w:t>
      </w:r>
      <w:r>
        <w:rPr>
          <w:spacing w:val="31"/>
          <w:w w:val="115"/>
          <w:sz w:val="14"/>
        </w:rPr>
        <w:t> </w:t>
      </w:r>
      <w:r>
        <w:rPr>
          <w:w w:val="115"/>
          <w:sz w:val="14"/>
        </w:rPr>
        <w:t>torso.</w:t>
      </w:r>
      <w:r>
        <w:rPr>
          <w:spacing w:val="31"/>
          <w:w w:val="115"/>
          <w:sz w:val="14"/>
        </w:rPr>
        <w:t> </w:t>
      </w:r>
      <w:r>
        <w:rPr>
          <w:w w:val="115"/>
          <w:sz w:val="14"/>
        </w:rPr>
        <w:t>For</w:t>
      </w:r>
      <w:r>
        <w:rPr>
          <w:spacing w:val="1"/>
          <w:w w:val="115"/>
          <w:sz w:val="14"/>
        </w:rPr>
        <w:t> </w:t>
      </w:r>
      <w:r>
        <w:rPr>
          <w:w w:val="115"/>
          <w:sz w:val="14"/>
        </w:rPr>
        <w:t>scoliosis</w:t>
      </w:r>
      <w:r>
        <w:rPr>
          <w:spacing w:val="36"/>
          <w:w w:val="115"/>
          <w:sz w:val="14"/>
        </w:rPr>
        <w:t> </w:t>
      </w:r>
      <w:r>
        <w:rPr>
          <w:w w:val="115"/>
          <w:sz w:val="14"/>
        </w:rPr>
        <w:t>patients,</w:t>
      </w:r>
      <w:r>
        <w:rPr>
          <w:spacing w:val="35"/>
          <w:w w:val="115"/>
          <w:sz w:val="14"/>
        </w:rPr>
        <w:t> </w:t>
      </w:r>
      <w:r>
        <w:rPr>
          <w:w w:val="115"/>
          <w:sz w:val="14"/>
        </w:rPr>
        <w:t>but</w:t>
      </w:r>
      <w:r>
        <w:rPr>
          <w:spacing w:val="35"/>
          <w:w w:val="115"/>
          <w:sz w:val="14"/>
        </w:rPr>
        <w:t> </w:t>
      </w:r>
      <w:r>
        <w:rPr>
          <w:w w:val="115"/>
          <w:sz w:val="14"/>
        </w:rPr>
        <w:t>not</w:t>
      </w:r>
      <w:r>
        <w:rPr>
          <w:spacing w:val="35"/>
          <w:w w:val="115"/>
          <w:sz w:val="14"/>
        </w:rPr>
        <w:t> </w:t>
      </w:r>
      <w:r>
        <w:rPr>
          <w:w w:val="115"/>
          <w:sz w:val="14"/>
        </w:rPr>
        <w:t>for</w:t>
      </w:r>
      <w:r>
        <w:rPr>
          <w:spacing w:val="35"/>
          <w:w w:val="115"/>
          <w:sz w:val="14"/>
        </w:rPr>
        <w:t> </w:t>
      </w:r>
      <w:r>
        <w:rPr>
          <w:w w:val="115"/>
          <w:sz w:val="14"/>
        </w:rPr>
        <w:t>healthy</w:t>
      </w:r>
      <w:r>
        <w:rPr>
          <w:spacing w:val="35"/>
          <w:w w:val="115"/>
          <w:sz w:val="14"/>
        </w:rPr>
        <w:t> </w:t>
      </w:r>
      <w:r>
        <w:rPr>
          <w:w w:val="115"/>
          <w:sz w:val="14"/>
        </w:rPr>
        <w:t>subjects,</w:t>
      </w:r>
      <w:r>
        <w:rPr>
          <w:spacing w:val="36"/>
          <w:w w:val="115"/>
          <w:sz w:val="14"/>
        </w:rPr>
        <w:t> </w:t>
      </w:r>
      <w:r>
        <w:rPr>
          <w:w w:val="115"/>
          <w:sz w:val="14"/>
        </w:rPr>
        <w:t>we</w:t>
      </w:r>
      <w:r>
        <w:rPr>
          <w:spacing w:val="35"/>
          <w:w w:val="115"/>
          <w:sz w:val="14"/>
        </w:rPr>
        <w:t> </w:t>
      </w:r>
      <w:r>
        <w:rPr>
          <w:w w:val="115"/>
          <w:sz w:val="14"/>
        </w:rPr>
        <w:t>observe</w:t>
      </w:r>
      <w:r>
        <w:rPr>
          <w:spacing w:val="35"/>
          <w:w w:val="115"/>
          <w:sz w:val="14"/>
        </w:rPr>
        <w:t> </w:t>
      </w:r>
      <w:r>
        <w:rPr>
          <w:w w:val="115"/>
          <w:sz w:val="14"/>
        </w:rPr>
        <w:t>that</w:t>
      </w:r>
      <w:r>
        <w:rPr>
          <w:spacing w:val="35"/>
          <w:w w:val="115"/>
          <w:sz w:val="14"/>
        </w:rPr>
        <w:t> </w:t>
      </w:r>
      <w:r>
        <w:rPr>
          <w:w w:val="115"/>
          <w:sz w:val="14"/>
        </w:rPr>
        <w:t>the</w:t>
      </w:r>
      <w:r>
        <w:rPr>
          <w:spacing w:val="35"/>
          <w:w w:val="115"/>
          <w:sz w:val="14"/>
        </w:rPr>
        <w:t> </w:t>
      </w:r>
      <w:r>
        <w:rPr>
          <w:w w:val="115"/>
          <w:sz w:val="14"/>
        </w:rPr>
        <w:t>axial</w:t>
      </w:r>
      <w:r>
        <w:rPr>
          <w:spacing w:val="35"/>
          <w:w w:val="115"/>
          <w:sz w:val="14"/>
        </w:rPr>
        <w:t> </w:t>
      </w:r>
      <w:r>
        <w:rPr>
          <w:w w:val="115"/>
          <w:sz w:val="14"/>
        </w:rPr>
        <w:t>rotation</w:t>
      </w:r>
      <w:r>
        <w:rPr>
          <w:spacing w:val="35"/>
          <w:w w:val="115"/>
          <w:sz w:val="14"/>
        </w:rPr>
        <w:t> </w:t>
      </w:r>
      <w:r>
        <w:rPr>
          <w:w w:val="115"/>
          <w:sz w:val="14"/>
        </w:rPr>
        <w:t>of</w:t>
      </w:r>
      <w:r>
        <w:rPr>
          <w:spacing w:val="35"/>
          <w:w w:val="115"/>
          <w:sz w:val="14"/>
        </w:rPr>
        <w:t> </w:t>
      </w:r>
      <w:r>
        <w:rPr>
          <w:w w:val="115"/>
          <w:sz w:val="14"/>
        </w:rPr>
        <w:t>the</w:t>
      </w:r>
      <w:r>
        <w:rPr>
          <w:spacing w:val="35"/>
          <w:w w:val="115"/>
          <w:sz w:val="14"/>
        </w:rPr>
        <w:t> </w:t>
      </w:r>
      <w:r>
        <w:rPr>
          <w:w w:val="115"/>
          <w:sz w:val="14"/>
        </w:rPr>
        <w:t>spine</w:t>
      </w:r>
      <w:r>
        <w:rPr>
          <w:spacing w:val="35"/>
          <w:w w:val="115"/>
          <w:sz w:val="14"/>
        </w:rPr>
        <w:t> </w:t>
      </w:r>
      <w:r>
        <w:rPr>
          <w:w w:val="115"/>
          <w:sz w:val="14"/>
        </w:rPr>
        <w:t>also</w:t>
      </w:r>
      <w:r>
        <w:rPr>
          <w:spacing w:val="35"/>
          <w:w w:val="115"/>
          <w:sz w:val="14"/>
        </w:rPr>
        <w:t> </w:t>
      </w:r>
      <w:r>
        <w:rPr>
          <w:w w:val="115"/>
          <w:sz w:val="14"/>
        </w:rPr>
        <w:t>re-</w:t>
      </w:r>
      <w:r>
        <w:rPr>
          <w:spacing w:val="1"/>
          <w:w w:val="115"/>
          <w:sz w:val="14"/>
        </w:rPr>
        <w:t> </w:t>
      </w:r>
      <w:r>
        <w:rPr>
          <w:w w:val="115"/>
          <w:sz w:val="14"/>
        </w:rPr>
        <w:t>quires</w:t>
      </w:r>
      <w:r>
        <w:rPr>
          <w:spacing w:val="13"/>
          <w:w w:val="115"/>
          <w:sz w:val="14"/>
        </w:rPr>
        <w:t> </w:t>
      </w:r>
      <w:r>
        <w:rPr>
          <w:w w:val="115"/>
          <w:sz w:val="14"/>
        </w:rPr>
        <w:t>careful</w:t>
      </w:r>
      <w:r>
        <w:rPr>
          <w:spacing w:val="14"/>
          <w:w w:val="115"/>
          <w:sz w:val="14"/>
        </w:rPr>
        <w:t> </w:t>
      </w:r>
      <w:r>
        <w:rPr>
          <w:w w:val="115"/>
          <w:sz w:val="14"/>
        </w:rPr>
        <w:t>modeling.</w:t>
      </w:r>
    </w:p>
    <w:p>
      <w:pPr>
        <w:spacing w:after="0" w:line="283" w:lineRule="auto"/>
        <w:jc w:val="both"/>
        <w:rPr>
          <w:sz w:val="14"/>
        </w:rPr>
        <w:sectPr>
          <w:type w:val="continuous"/>
          <w:pgSz w:w="11910" w:h="15880"/>
          <w:pgMar w:top="640" w:bottom="280" w:left="640" w:right="620"/>
          <w:cols w:num="2" w:equalWidth="0">
            <w:col w:w="1891" w:space="1397"/>
            <w:col w:w="7362"/>
          </w:cols>
        </w:sectPr>
      </w:pPr>
    </w:p>
    <w:p>
      <w:pPr>
        <w:spacing w:line="285" w:lineRule="auto" w:before="84"/>
        <w:ind w:left="6355" w:right="122" w:firstLine="864"/>
        <w:jc w:val="right"/>
        <w:rPr>
          <w:sz w:val="14"/>
        </w:rPr>
      </w:pPr>
      <w:r>
        <w:rPr>
          <w:w w:val="115"/>
          <w:sz w:val="14"/>
        </w:rPr>
        <w:t>© 2021 The Author(s). Published by Elsevier B.V.</w:t>
      </w:r>
      <w:r>
        <w:rPr>
          <w:spacing w:val="-37"/>
          <w:w w:val="115"/>
          <w:sz w:val="14"/>
        </w:rPr>
        <w:t> </w:t>
      </w:r>
      <w:r>
        <w:rPr>
          <w:w w:val="115"/>
          <w:sz w:val="14"/>
        </w:rPr>
        <w:t>This</w:t>
      </w:r>
      <w:r>
        <w:rPr>
          <w:spacing w:val="5"/>
          <w:w w:val="115"/>
          <w:sz w:val="14"/>
        </w:rPr>
        <w:t> </w:t>
      </w:r>
      <w:r>
        <w:rPr>
          <w:w w:val="115"/>
          <w:sz w:val="14"/>
        </w:rPr>
        <w:t>is</w:t>
      </w:r>
      <w:r>
        <w:rPr>
          <w:spacing w:val="6"/>
          <w:w w:val="115"/>
          <w:sz w:val="14"/>
        </w:rPr>
        <w:t> </w:t>
      </w:r>
      <w:r>
        <w:rPr>
          <w:w w:val="115"/>
          <w:sz w:val="14"/>
        </w:rPr>
        <w:t>an</w:t>
      </w:r>
      <w:r>
        <w:rPr>
          <w:spacing w:val="6"/>
          <w:w w:val="115"/>
          <w:sz w:val="14"/>
        </w:rPr>
        <w:t> </w:t>
      </w:r>
      <w:r>
        <w:rPr>
          <w:w w:val="115"/>
          <w:sz w:val="14"/>
        </w:rPr>
        <w:t>open</w:t>
      </w:r>
      <w:r>
        <w:rPr>
          <w:spacing w:val="6"/>
          <w:w w:val="115"/>
          <w:sz w:val="14"/>
        </w:rPr>
        <w:t> </w:t>
      </w:r>
      <w:r>
        <w:rPr>
          <w:w w:val="115"/>
          <w:sz w:val="14"/>
        </w:rPr>
        <w:t>access</w:t>
      </w:r>
      <w:r>
        <w:rPr>
          <w:spacing w:val="6"/>
          <w:w w:val="115"/>
          <w:sz w:val="14"/>
        </w:rPr>
        <w:t> </w:t>
      </w:r>
      <w:r>
        <w:rPr>
          <w:w w:val="115"/>
          <w:sz w:val="14"/>
        </w:rPr>
        <w:t>article</w:t>
      </w:r>
      <w:r>
        <w:rPr>
          <w:spacing w:val="5"/>
          <w:w w:val="115"/>
          <w:sz w:val="14"/>
        </w:rPr>
        <w:t> </w:t>
      </w:r>
      <w:r>
        <w:rPr>
          <w:w w:val="115"/>
          <w:sz w:val="14"/>
        </w:rPr>
        <w:t>under</w:t>
      </w:r>
      <w:r>
        <w:rPr>
          <w:spacing w:val="6"/>
          <w:w w:val="115"/>
          <w:sz w:val="14"/>
        </w:rPr>
        <w:t> </w:t>
      </w:r>
      <w:r>
        <w:rPr>
          <w:w w:val="115"/>
          <w:sz w:val="14"/>
        </w:rPr>
        <w:t>the</w:t>
      </w:r>
      <w:r>
        <w:rPr>
          <w:spacing w:val="6"/>
          <w:w w:val="115"/>
          <w:sz w:val="14"/>
        </w:rPr>
        <w:t> </w:t>
      </w:r>
      <w:r>
        <w:rPr>
          <w:w w:val="115"/>
          <w:sz w:val="14"/>
        </w:rPr>
        <w:t>CC</w:t>
      </w:r>
      <w:r>
        <w:rPr>
          <w:spacing w:val="6"/>
          <w:w w:val="115"/>
          <w:sz w:val="14"/>
        </w:rPr>
        <w:t> </w:t>
      </w:r>
      <w:r>
        <w:rPr>
          <w:w w:val="115"/>
          <w:sz w:val="14"/>
        </w:rPr>
        <w:t>BY-NC-ND</w:t>
      </w:r>
      <w:r>
        <w:rPr>
          <w:spacing w:val="6"/>
          <w:w w:val="115"/>
          <w:sz w:val="14"/>
        </w:rPr>
        <w:t> </w:t>
      </w:r>
      <w:r>
        <w:rPr>
          <w:w w:val="115"/>
          <w:sz w:val="14"/>
        </w:rPr>
        <w:t>license</w:t>
      </w:r>
      <w:r>
        <w:rPr>
          <w:spacing w:val="-38"/>
          <w:w w:val="115"/>
          <w:sz w:val="14"/>
        </w:rPr>
        <w:t> </w:t>
      </w:r>
      <w:r>
        <w:rPr>
          <w:w w:val="115"/>
          <w:sz w:val="14"/>
        </w:rPr>
        <w:t>(</w:t>
      </w:r>
      <w:hyperlink r:id="rId11">
        <w:r>
          <w:rPr>
            <w:color w:val="0080AC"/>
            <w:w w:val="115"/>
            <w:sz w:val="14"/>
          </w:rPr>
          <w:t>http://creativecommons.org/licenses/by-nc-nd/4.0/</w:t>
        </w:r>
      </w:hyperlink>
      <w:r>
        <w:rPr>
          <w:w w:val="115"/>
          <w:sz w:val="14"/>
        </w:rPr>
        <w:t>)</w:t>
      </w:r>
    </w:p>
    <w:p>
      <w:pPr>
        <w:pStyle w:val="BodyText"/>
        <w:spacing w:before="6"/>
        <w:ind w:left="0"/>
        <w:rPr>
          <w:sz w:val="21"/>
        </w:rPr>
      </w:pPr>
      <w:r>
        <w:rPr/>
        <w:pict>
          <v:shape style="position:absolute;margin-left:37.605pt;margin-top:13.581632pt;width:520.1pt;height:.1pt;mso-position-horizontal-relative:page;mso-position-vertical-relative:paragraph;z-index:-15725568;mso-wrap-distance-left:0;mso-wrap-distance-right:0" id="docshape7" coordorigin="752,272" coordsize="10402,0" path="m752,272l11153,272e" filled="false" stroked="true" strokeweight=".405pt" strokecolor="#000000">
            <v:path arrowok="t"/>
            <v:stroke dashstyle="solid"/>
            <w10:wrap type="topAndBottom"/>
          </v:shape>
        </w:pict>
      </w:r>
    </w:p>
    <w:p>
      <w:pPr>
        <w:pStyle w:val="BodyText"/>
        <w:spacing w:before="11"/>
        <w:ind w:left="0"/>
        <w:rPr>
          <w:sz w:val="17"/>
        </w:rPr>
      </w:pPr>
    </w:p>
    <w:p>
      <w:pPr>
        <w:spacing w:after="0"/>
        <w:rPr>
          <w:sz w:val="17"/>
        </w:rPr>
        <w:sectPr>
          <w:type w:val="continuous"/>
          <w:pgSz w:w="11910" w:h="15880"/>
          <w:pgMar w:top="640" w:bottom="280" w:left="640" w:right="620"/>
        </w:sectPr>
      </w:pPr>
    </w:p>
    <w:p>
      <w:pPr>
        <w:pStyle w:val="Heading3"/>
        <w:numPr>
          <w:ilvl w:val="0"/>
          <w:numId w:val="1"/>
        </w:numPr>
        <w:tabs>
          <w:tab w:pos="317" w:val="left" w:leader="none"/>
        </w:tabs>
        <w:spacing w:line="240" w:lineRule="auto" w:before="76" w:after="0"/>
        <w:ind w:left="316" w:right="0" w:hanging="205"/>
        <w:jc w:val="left"/>
      </w:pPr>
      <w:bookmarkStart w:name="1 Introduction" w:id="2"/>
      <w:bookmarkEnd w:id="2"/>
      <w:r>
        <w:rPr>
          <w:b w:val="0"/>
        </w:rPr>
      </w:r>
      <w:bookmarkStart w:name="1.1 Background/Spine modeling and parame" w:id="3"/>
      <w:bookmarkEnd w:id="3"/>
      <w:r>
        <w:rPr>
          <w:b w:val="0"/>
        </w:rPr>
      </w:r>
      <w:bookmarkStart w:name="1.1 Background/Spine modeling and parame" w:id="4"/>
      <w:bookmarkEnd w:id="4"/>
      <w:r>
        <w:rPr>
          <w:w w:val="115"/>
        </w:rPr>
        <w:t>Int</w:t>
      </w:r>
      <w:r>
        <w:rPr>
          <w:w w:val="115"/>
        </w:rPr>
        <w:t>roduction</w:t>
      </w:r>
    </w:p>
    <w:p>
      <w:pPr>
        <w:pStyle w:val="BodyText"/>
        <w:spacing w:before="5"/>
        <w:ind w:left="0"/>
        <w:rPr>
          <w:b/>
          <w:sz w:val="20"/>
        </w:rPr>
      </w:pPr>
    </w:p>
    <w:p>
      <w:pPr>
        <w:pStyle w:val="BodyText"/>
        <w:spacing w:line="273" w:lineRule="auto"/>
        <w:ind w:right="38" w:firstLine="239"/>
        <w:jc w:val="both"/>
      </w:pPr>
      <w:r>
        <w:rPr>
          <w:w w:val="115"/>
        </w:rPr>
        <w:t>Scoliosis problems of moderate degree on adolescents are typ-</w:t>
      </w:r>
      <w:r>
        <w:rPr>
          <w:spacing w:val="1"/>
          <w:w w:val="115"/>
        </w:rPr>
        <w:t> </w:t>
      </w:r>
      <w:r>
        <w:rPr>
          <w:w w:val="115"/>
        </w:rPr>
        <w:t>ically treated using orthotic brace structures that push the spine.</w:t>
      </w:r>
      <w:r>
        <w:rPr>
          <w:spacing w:val="1"/>
          <w:w w:val="115"/>
        </w:rPr>
        <w:t> </w:t>
      </w:r>
      <w:r>
        <w:rPr>
          <w:w w:val="115"/>
        </w:rPr>
        <w:t>Scoliosis braces are designed in a variety of shapes and procedures.</w:t>
      </w:r>
      <w:r>
        <w:rPr>
          <w:spacing w:val="1"/>
          <w:w w:val="115"/>
        </w:rPr>
        <w:t> </w:t>
      </w:r>
      <w:r>
        <w:rPr>
          <w:w w:val="115"/>
        </w:rPr>
        <w:t>Most design methods rely to date on physical experimentation and</w:t>
      </w:r>
      <w:r>
        <w:rPr>
          <w:spacing w:val="1"/>
          <w:w w:val="115"/>
        </w:rPr>
        <w:t> </w:t>
      </w:r>
      <w:r>
        <w:rPr>
          <w:w w:val="115"/>
        </w:rPr>
        <w:t>prototyping, although computational strategies have been moder-</w:t>
      </w:r>
      <w:r>
        <w:rPr>
          <w:spacing w:val="1"/>
          <w:w w:val="115"/>
        </w:rPr>
        <w:t> </w:t>
      </w:r>
      <w:r>
        <w:rPr>
          <w:w w:val="115"/>
        </w:rPr>
        <w:t>ately</w:t>
      </w:r>
      <w:r>
        <w:rPr>
          <w:spacing w:val="29"/>
          <w:w w:val="115"/>
        </w:rPr>
        <w:t> </w:t>
      </w:r>
      <w:r>
        <w:rPr>
          <w:w w:val="115"/>
        </w:rPr>
        <w:t>studied;</w:t>
      </w:r>
      <w:r>
        <w:rPr>
          <w:spacing w:val="30"/>
          <w:w w:val="115"/>
        </w:rPr>
        <w:t> </w:t>
      </w:r>
      <w:r>
        <w:rPr>
          <w:w w:val="115"/>
        </w:rPr>
        <w:t>see</w:t>
      </w:r>
      <w:r>
        <w:rPr>
          <w:spacing w:val="29"/>
          <w:w w:val="115"/>
        </w:rPr>
        <w:t> </w:t>
      </w:r>
      <w:hyperlink w:history="true" w:anchor="_bookmark48">
        <w:r>
          <w:rPr>
            <w:color w:val="0080AC"/>
            <w:w w:val="115"/>
          </w:rPr>
          <w:t>[16,52]</w:t>
        </w:r>
      </w:hyperlink>
      <w:r>
        <w:rPr>
          <w:color w:val="0080AC"/>
          <w:spacing w:val="30"/>
          <w:w w:val="115"/>
        </w:rPr>
        <w:t> </w:t>
      </w:r>
      <w:r>
        <w:rPr>
          <w:w w:val="115"/>
        </w:rPr>
        <w:t>for</w:t>
      </w:r>
      <w:r>
        <w:rPr>
          <w:spacing w:val="29"/>
          <w:w w:val="115"/>
        </w:rPr>
        <w:t> </w:t>
      </w:r>
      <w:r>
        <w:rPr>
          <w:w w:val="115"/>
        </w:rPr>
        <w:t>some</w:t>
      </w:r>
      <w:r>
        <w:rPr>
          <w:spacing w:val="30"/>
          <w:w w:val="115"/>
        </w:rPr>
        <w:t> </w:t>
      </w:r>
      <w:r>
        <w:rPr>
          <w:w w:val="115"/>
        </w:rPr>
        <w:t>comparisons.</w:t>
      </w:r>
      <w:r>
        <w:rPr>
          <w:spacing w:val="29"/>
          <w:w w:val="115"/>
        </w:rPr>
        <w:t> </w:t>
      </w:r>
      <w:r>
        <w:rPr>
          <w:w w:val="115"/>
        </w:rPr>
        <w:t>Wider</w:t>
      </w:r>
      <w:r>
        <w:rPr>
          <w:spacing w:val="30"/>
          <w:w w:val="115"/>
        </w:rPr>
        <w:t> </w:t>
      </w:r>
      <w:r>
        <w:rPr>
          <w:w w:val="115"/>
        </w:rPr>
        <w:t>adoption</w:t>
      </w:r>
      <w:r>
        <w:rPr>
          <w:spacing w:val="-44"/>
          <w:w w:val="115"/>
        </w:rPr>
        <w:t> </w:t>
      </w:r>
      <w:r>
        <w:rPr>
          <w:w w:val="115"/>
        </w:rPr>
        <w:t>of computational methods for the design of scoliosis braces suffers</w:t>
      </w:r>
      <w:r>
        <w:rPr>
          <w:spacing w:val="1"/>
          <w:w w:val="115"/>
        </w:rPr>
        <w:t> </w:t>
      </w:r>
      <w:r>
        <w:rPr>
          <w:w w:val="115"/>
        </w:rPr>
        <w:t>an important challenge: they require a personalized model of the</w:t>
      </w:r>
      <w:r>
        <w:rPr>
          <w:spacing w:val="1"/>
          <w:w w:val="115"/>
        </w:rPr>
        <w:t> </w:t>
      </w:r>
      <w:r>
        <w:rPr>
          <w:w w:val="115"/>
        </w:rPr>
        <w:t>patient’s</w:t>
      </w:r>
      <w:r>
        <w:rPr>
          <w:spacing w:val="13"/>
          <w:w w:val="115"/>
        </w:rPr>
        <w:t> </w:t>
      </w:r>
      <w:r>
        <w:rPr>
          <w:w w:val="115"/>
        </w:rPr>
        <w:t>torso</w:t>
      </w:r>
      <w:r>
        <w:rPr>
          <w:spacing w:val="14"/>
          <w:w w:val="115"/>
        </w:rPr>
        <w:t> </w:t>
      </w:r>
      <w:r>
        <w:rPr>
          <w:w w:val="115"/>
        </w:rPr>
        <w:t>biomechanics.</w:t>
      </w:r>
    </w:p>
    <w:p>
      <w:pPr>
        <w:pStyle w:val="BodyText"/>
        <w:ind w:left="0"/>
        <w:rPr>
          <w:sz w:val="20"/>
        </w:rPr>
      </w:pPr>
    </w:p>
    <w:p>
      <w:pPr>
        <w:pStyle w:val="BodyText"/>
        <w:ind w:left="0"/>
        <w:rPr>
          <w:sz w:val="20"/>
        </w:rPr>
      </w:pPr>
    </w:p>
    <w:p>
      <w:pPr>
        <w:pStyle w:val="BodyText"/>
        <w:spacing w:before="1"/>
        <w:ind w:left="0"/>
        <w:rPr>
          <w:sz w:val="10"/>
        </w:rPr>
      </w:pPr>
      <w:r>
        <w:rPr/>
        <w:pict>
          <v:shape style="position:absolute;margin-left:37.605pt;margin-top:7.035057pt;width:35.9pt;height:.1pt;mso-position-horizontal-relative:page;mso-position-vertical-relative:paragraph;z-index:-15725056;mso-wrap-distance-left:0;mso-wrap-distance-right:0" id="docshape8" coordorigin="752,141" coordsize="718,0" path="m752,141l1470,141e" filled="false" stroked="true" strokeweight=".252pt" strokecolor="#000000">
            <v:path arrowok="t"/>
            <v:stroke dashstyle="solid"/>
            <w10:wrap type="topAndBottom"/>
          </v:shape>
        </w:pict>
      </w:r>
    </w:p>
    <w:p>
      <w:pPr>
        <w:spacing w:before="43"/>
        <w:ind w:left="234" w:right="0" w:firstLine="0"/>
        <w:jc w:val="left"/>
        <w:rPr>
          <w:sz w:val="12"/>
        </w:rPr>
      </w:pPr>
      <w:bookmarkStart w:name="_bookmark0" w:id="5"/>
      <w:bookmarkEnd w:id="5"/>
      <w:r>
        <w:rPr/>
      </w:r>
      <w:r>
        <w:rPr>
          <w:rFonts w:ascii="Lucida Sans Unicode"/>
          <w:w w:val="120"/>
          <w:position w:val="5"/>
          <w:sz w:val="9"/>
        </w:rPr>
        <w:t>* </w:t>
      </w:r>
      <w:r>
        <w:rPr>
          <w:rFonts w:ascii="Lucida Sans Unicode"/>
          <w:spacing w:val="15"/>
          <w:w w:val="120"/>
          <w:position w:val="5"/>
          <w:sz w:val="9"/>
        </w:rPr>
        <w:t> </w:t>
      </w:r>
      <w:r>
        <w:rPr>
          <w:w w:val="120"/>
          <w:sz w:val="12"/>
        </w:rPr>
        <w:t>Corresponding</w:t>
      </w:r>
      <w:r>
        <w:rPr>
          <w:spacing w:val="19"/>
          <w:w w:val="120"/>
          <w:sz w:val="12"/>
        </w:rPr>
        <w:t> </w:t>
      </w:r>
      <w:r>
        <w:rPr>
          <w:w w:val="120"/>
          <w:sz w:val="12"/>
        </w:rPr>
        <w:t>author</w:t>
      </w:r>
    </w:p>
    <w:p>
      <w:pPr>
        <w:spacing w:line="292" w:lineRule="auto" w:before="45"/>
        <w:ind w:left="111" w:right="40" w:firstLine="238"/>
        <w:jc w:val="both"/>
        <w:rPr>
          <w:sz w:val="12"/>
        </w:rPr>
      </w:pPr>
      <w:r>
        <w:rPr>
          <w:rFonts w:ascii="Bookman Old Style" w:hAnsi="Bookman Old Style"/>
          <w:b w:val="0"/>
          <w:i/>
          <w:w w:val="115"/>
          <w:sz w:val="12"/>
        </w:rPr>
        <w:t>E-mail addresses: </w:t>
      </w:r>
      <w:hyperlink r:id="rId12">
        <w:r>
          <w:rPr>
            <w:color w:val="0080AC"/>
            <w:w w:val="115"/>
            <w:sz w:val="12"/>
          </w:rPr>
          <w:t>christos.koutras@urjc.es</w:t>
        </w:r>
      </w:hyperlink>
      <w:r>
        <w:rPr>
          <w:color w:val="0080AC"/>
          <w:w w:val="115"/>
          <w:sz w:val="12"/>
        </w:rPr>
        <w:t> </w:t>
      </w:r>
      <w:r>
        <w:rPr>
          <w:w w:val="115"/>
          <w:sz w:val="12"/>
        </w:rPr>
        <w:t>(C. Koutras), </w:t>
      </w:r>
      <w:hyperlink r:id="rId13">
        <w:r>
          <w:rPr>
            <w:color w:val="0080AC"/>
            <w:w w:val="115"/>
            <w:sz w:val="12"/>
          </w:rPr>
          <w:t>jesus.perez@urjc.es</w:t>
        </w:r>
      </w:hyperlink>
      <w:r>
        <w:rPr>
          <w:color w:val="0080AC"/>
          <w:w w:val="115"/>
          <w:sz w:val="12"/>
        </w:rPr>
        <w:t> </w:t>
      </w:r>
      <w:r>
        <w:rPr>
          <w:w w:val="115"/>
          <w:sz w:val="12"/>
        </w:rPr>
        <w:t>(J.</w:t>
      </w:r>
      <w:r>
        <w:rPr>
          <w:spacing w:val="1"/>
          <w:w w:val="115"/>
          <w:sz w:val="12"/>
        </w:rPr>
        <w:t> </w:t>
      </w:r>
      <w:r>
        <w:rPr>
          <w:w w:val="115"/>
          <w:sz w:val="12"/>
        </w:rPr>
        <w:t>Pérez),</w:t>
      </w:r>
      <w:r>
        <w:rPr>
          <w:spacing w:val="20"/>
          <w:w w:val="115"/>
          <w:sz w:val="12"/>
        </w:rPr>
        <w:t> </w:t>
      </w:r>
      <w:hyperlink r:id="rId14">
        <w:r>
          <w:rPr>
            <w:color w:val="0080AC"/>
            <w:w w:val="115"/>
            <w:sz w:val="12"/>
          </w:rPr>
          <w:t>kateryna.kardash@urjc.es</w:t>
        </w:r>
      </w:hyperlink>
      <w:r>
        <w:rPr>
          <w:color w:val="0080AC"/>
          <w:spacing w:val="21"/>
          <w:w w:val="115"/>
          <w:sz w:val="12"/>
        </w:rPr>
        <w:t> </w:t>
      </w:r>
      <w:r>
        <w:rPr>
          <w:w w:val="115"/>
          <w:sz w:val="12"/>
        </w:rPr>
        <w:t>(K.</w:t>
      </w:r>
      <w:r>
        <w:rPr>
          <w:spacing w:val="20"/>
          <w:w w:val="115"/>
          <w:sz w:val="12"/>
        </w:rPr>
        <w:t> </w:t>
      </w:r>
      <w:r>
        <w:rPr>
          <w:w w:val="115"/>
          <w:sz w:val="12"/>
        </w:rPr>
        <w:t>Kardash),</w:t>
      </w:r>
      <w:r>
        <w:rPr>
          <w:spacing w:val="20"/>
          <w:w w:val="115"/>
          <w:sz w:val="12"/>
        </w:rPr>
        <w:t> </w:t>
      </w:r>
      <w:hyperlink r:id="rId15">
        <w:r>
          <w:rPr>
            <w:color w:val="0080AC"/>
            <w:w w:val="115"/>
            <w:sz w:val="12"/>
          </w:rPr>
          <w:t>miguel.otaduy@urjc.es</w:t>
        </w:r>
      </w:hyperlink>
      <w:r>
        <w:rPr>
          <w:color w:val="0080AC"/>
          <w:spacing w:val="20"/>
          <w:w w:val="115"/>
          <w:sz w:val="12"/>
        </w:rPr>
        <w:t> </w:t>
      </w:r>
      <w:r>
        <w:rPr>
          <w:w w:val="115"/>
          <w:sz w:val="12"/>
        </w:rPr>
        <w:t>(M.A.</w:t>
      </w:r>
      <w:r>
        <w:rPr>
          <w:spacing w:val="20"/>
          <w:w w:val="115"/>
          <w:sz w:val="12"/>
        </w:rPr>
        <w:t> </w:t>
      </w:r>
      <w:r>
        <w:rPr>
          <w:w w:val="115"/>
          <w:sz w:val="12"/>
        </w:rPr>
        <w:t>Otaduy).</w:t>
      </w:r>
    </w:p>
    <w:p>
      <w:pPr>
        <w:pStyle w:val="ListParagraph"/>
        <w:numPr>
          <w:ilvl w:val="1"/>
          <w:numId w:val="1"/>
        </w:numPr>
        <w:tabs>
          <w:tab w:pos="404" w:val="left" w:leader="none"/>
        </w:tabs>
        <w:spacing w:line="240" w:lineRule="auto" w:before="75" w:after="0"/>
        <w:ind w:left="403" w:right="0" w:hanging="293"/>
        <w:jc w:val="left"/>
        <w:rPr>
          <w:rFonts w:ascii="Bookman Old Style"/>
          <w:b w:val="0"/>
          <w:i/>
          <w:sz w:val="16"/>
        </w:rPr>
      </w:pPr>
      <w:r>
        <w:rPr>
          <w:rFonts w:ascii="Bookman Old Style"/>
          <w:b w:val="0"/>
          <w:i/>
          <w:spacing w:val="-1"/>
          <w:w w:val="85"/>
          <w:sz w:val="16"/>
        </w:rPr>
        <w:br w:type="column"/>
      </w:r>
      <w:r>
        <w:rPr>
          <w:rFonts w:ascii="Bookman Old Style"/>
          <w:b w:val="0"/>
          <w:i/>
          <w:w w:val="90"/>
          <w:sz w:val="16"/>
        </w:rPr>
        <w:t>Background/Spine</w:t>
      </w:r>
      <w:r>
        <w:rPr>
          <w:rFonts w:ascii="Bookman Old Style"/>
          <w:b w:val="0"/>
          <w:i/>
          <w:spacing w:val="13"/>
          <w:w w:val="90"/>
          <w:sz w:val="16"/>
        </w:rPr>
        <w:t> </w:t>
      </w:r>
      <w:r>
        <w:rPr>
          <w:rFonts w:ascii="Bookman Old Style"/>
          <w:b w:val="0"/>
          <w:i/>
          <w:w w:val="90"/>
          <w:sz w:val="16"/>
        </w:rPr>
        <w:t>modeling</w:t>
      </w:r>
      <w:r>
        <w:rPr>
          <w:rFonts w:ascii="Bookman Old Style"/>
          <w:b w:val="0"/>
          <w:i/>
          <w:spacing w:val="13"/>
          <w:w w:val="90"/>
          <w:sz w:val="16"/>
        </w:rPr>
        <w:t> </w:t>
      </w:r>
      <w:r>
        <w:rPr>
          <w:rFonts w:ascii="Bookman Old Style"/>
          <w:b w:val="0"/>
          <w:i/>
          <w:w w:val="90"/>
          <w:sz w:val="16"/>
        </w:rPr>
        <w:t>and</w:t>
      </w:r>
      <w:r>
        <w:rPr>
          <w:rFonts w:ascii="Bookman Old Style"/>
          <w:b w:val="0"/>
          <w:i/>
          <w:spacing w:val="13"/>
          <w:w w:val="90"/>
          <w:sz w:val="16"/>
        </w:rPr>
        <w:t> </w:t>
      </w:r>
      <w:r>
        <w:rPr>
          <w:rFonts w:ascii="Bookman Old Style"/>
          <w:b w:val="0"/>
          <w:i/>
          <w:w w:val="90"/>
          <w:sz w:val="16"/>
        </w:rPr>
        <w:t>parameter</w:t>
      </w:r>
      <w:r>
        <w:rPr>
          <w:rFonts w:ascii="Bookman Old Style"/>
          <w:b w:val="0"/>
          <w:i/>
          <w:spacing w:val="13"/>
          <w:w w:val="90"/>
          <w:sz w:val="16"/>
        </w:rPr>
        <w:t> </w:t>
      </w:r>
      <w:r>
        <w:rPr>
          <w:rFonts w:ascii="Bookman Old Style"/>
          <w:b w:val="0"/>
          <w:i/>
          <w:w w:val="90"/>
          <w:sz w:val="16"/>
        </w:rPr>
        <w:t>estimation</w:t>
      </w:r>
    </w:p>
    <w:p>
      <w:pPr>
        <w:pStyle w:val="BodyText"/>
        <w:spacing w:before="9"/>
        <w:ind w:left="0"/>
        <w:rPr>
          <w:rFonts w:ascii="Bookman Old Style"/>
          <w:b w:val="0"/>
          <w:i/>
          <w:sz w:val="19"/>
        </w:rPr>
      </w:pPr>
    </w:p>
    <w:p>
      <w:pPr>
        <w:pStyle w:val="BodyText"/>
        <w:spacing w:line="273" w:lineRule="auto"/>
        <w:ind w:left="111" w:right="123" w:firstLine="239"/>
        <w:jc w:val="both"/>
      </w:pPr>
      <w:r>
        <w:rPr>
          <w:w w:val="115"/>
        </w:rPr>
        <w:t>Designing</w:t>
      </w:r>
      <w:r>
        <w:rPr>
          <w:spacing w:val="1"/>
          <w:w w:val="115"/>
        </w:rPr>
        <w:t> </w:t>
      </w:r>
      <w:r>
        <w:rPr>
          <w:w w:val="115"/>
        </w:rPr>
        <w:t>a</w:t>
      </w:r>
      <w:r>
        <w:rPr>
          <w:spacing w:val="1"/>
          <w:w w:val="115"/>
        </w:rPr>
        <w:t> </w:t>
      </w:r>
      <w:r>
        <w:rPr>
          <w:w w:val="115"/>
        </w:rPr>
        <w:t>personalized</w:t>
      </w:r>
      <w:r>
        <w:rPr>
          <w:spacing w:val="1"/>
          <w:w w:val="115"/>
        </w:rPr>
        <w:t> </w:t>
      </w:r>
      <w:r>
        <w:rPr>
          <w:w w:val="115"/>
        </w:rPr>
        <w:t>biomechanical</w:t>
      </w:r>
      <w:r>
        <w:rPr>
          <w:spacing w:val="1"/>
          <w:w w:val="115"/>
        </w:rPr>
        <w:t> </w:t>
      </w:r>
      <w:r>
        <w:rPr>
          <w:w w:val="115"/>
        </w:rPr>
        <w:t>model</w:t>
      </w:r>
      <w:r>
        <w:rPr>
          <w:spacing w:val="1"/>
          <w:w w:val="115"/>
        </w:rPr>
        <w:t> </w:t>
      </w:r>
      <w:r>
        <w:rPr>
          <w:w w:val="115"/>
        </w:rPr>
        <w:t>entails  two</w:t>
      </w:r>
      <w:r>
        <w:rPr>
          <w:spacing w:val="1"/>
          <w:w w:val="115"/>
        </w:rPr>
        <w:t> </w:t>
      </w:r>
      <w:r>
        <w:rPr>
          <w:w w:val="115"/>
        </w:rPr>
        <w:t>tasks: ﬁtting the morphology and connections of anatomical ele-</w:t>
      </w:r>
      <w:r>
        <w:rPr>
          <w:spacing w:val="1"/>
          <w:w w:val="115"/>
        </w:rPr>
        <w:t> </w:t>
      </w:r>
      <w:r>
        <w:rPr>
          <w:w w:val="115"/>
        </w:rPr>
        <w:t>ments to those of the patient, and parameterizing the mechanical</w:t>
      </w:r>
      <w:r>
        <w:rPr>
          <w:spacing w:val="1"/>
          <w:w w:val="115"/>
        </w:rPr>
        <w:t> </w:t>
      </w:r>
      <w:r>
        <w:rPr>
          <w:w w:val="115"/>
        </w:rPr>
        <w:t>models</w:t>
      </w:r>
      <w:r>
        <w:rPr>
          <w:spacing w:val="30"/>
          <w:w w:val="115"/>
        </w:rPr>
        <w:t> </w:t>
      </w:r>
      <w:r>
        <w:rPr>
          <w:w w:val="115"/>
        </w:rPr>
        <w:t>to</w:t>
      </w:r>
      <w:r>
        <w:rPr>
          <w:spacing w:val="32"/>
          <w:w w:val="115"/>
        </w:rPr>
        <w:t> </w:t>
      </w:r>
      <w:r>
        <w:rPr>
          <w:w w:val="115"/>
        </w:rPr>
        <w:t>match</w:t>
      </w:r>
      <w:r>
        <w:rPr>
          <w:spacing w:val="31"/>
          <w:w w:val="115"/>
        </w:rPr>
        <w:t> </w:t>
      </w:r>
      <w:r>
        <w:rPr>
          <w:w w:val="115"/>
        </w:rPr>
        <w:t>the</w:t>
      </w:r>
      <w:r>
        <w:rPr>
          <w:spacing w:val="32"/>
          <w:w w:val="115"/>
        </w:rPr>
        <w:t> </w:t>
      </w:r>
      <w:r>
        <w:rPr>
          <w:w w:val="115"/>
        </w:rPr>
        <w:t>response</w:t>
      </w:r>
      <w:r>
        <w:rPr>
          <w:spacing w:val="31"/>
          <w:w w:val="115"/>
        </w:rPr>
        <w:t> </w:t>
      </w:r>
      <w:r>
        <w:rPr>
          <w:w w:val="115"/>
        </w:rPr>
        <w:t>of</w:t>
      </w:r>
      <w:r>
        <w:rPr>
          <w:spacing w:val="32"/>
          <w:w w:val="115"/>
        </w:rPr>
        <w:t> </w:t>
      </w:r>
      <w:r>
        <w:rPr>
          <w:w w:val="115"/>
        </w:rPr>
        <w:t>the</w:t>
      </w:r>
      <w:r>
        <w:rPr>
          <w:spacing w:val="31"/>
          <w:w w:val="115"/>
        </w:rPr>
        <w:t> </w:t>
      </w:r>
      <w:r>
        <w:rPr>
          <w:w w:val="115"/>
        </w:rPr>
        <w:t>patient’s</w:t>
      </w:r>
      <w:r>
        <w:rPr>
          <w:spacing w:val="31"/>
          <w:w w:val="115"/>
        </w:rPr>
        <w:t> </w:t>
      </w:r>
      <w:r>
        <w:rPr>
          <w:w w:val="115"/>
        </w:rPr>
        <w:t>body.</w:t>
      </w:r>
      <w:r>
        <w:rPr>
          <w:spacing w:val="32"/>
          <w:w w:val="115"/>
        </w:rPr>
        <w:t> </w:t>
      </w:r>
      <w:r>
        <w:rPr>
          <w:w w:val="115"/>
        </w:rPr>
        <w:t>Biomechan-</w:t>
      </w:r>
      <w:r>
        <w:rPr>
          <w:spacing w:val="-44"/>
          <w:w w:val="115"/>
        </w:rPr>
        <w:t> </w:t>
      </w:r>
      <w:r>
        <w:rPr>
          <w:w w:val="115"/>
        </w:rPr>
        <w:t>ical modeling of the spine has received a lot of attention, with</w:t>
      </w:r>
      <w:r>
        <w:rPr>
          <w:spacing w:val="1"/>
          <w:w w:val="115"/>
        </w:rPr>
        <w:t> </w:t>
      </w:r>
      <w:r>
        <w:rPr>
          <w:w w:val="115"/>
        </w:rPr>
        <w:t>popular approaches largely divided into two categories. One cate-</w:t>
      </w:r>
      <w:r>
        <w:rPr>
          <w:spacing w:val="1"/>
          <w:w w:val="115"/>
        </w:rPr>
        <w:t> </w:t>
      </w:r>
      <w:r>
        <w:rPr>
          <w:w w:val="115"/>
        </w:rPr>
        <w:t>gory follows the Finite Element Method (FEM); please see </w:t>
      </w:r>
      <w:hyperlink w:history="true" w:anchor="_bookmark67">
        <w:r>
          <w:rPr>
            <w:color w:val="0080AC"/>
            <w:w w:val="115"/>
          </w:rPr>
          <w:t>[53]</w:t>
        </w:r>
      </w:hyperlink>
      <w:r>
        <w:rPr>
          <w:color w:val="0080AC"/>
          <w:w w:val="115"/>
        </w:rPr>
        <w:t> </w:t>
      </w:r>
      <w:r>
        <w:rPr>
          <w:w w:val="115"/>
        </w:rPr>
        <w:t>for</w:t>
      </w:r>
      <w:r>
        <w:rPr>
          <w:spacing w:val="1"/>
          <w:w w:val="115"/>
        </w:rPr>
        <w:t> </w:t>
      </w:r>
      <w:r>
        <w:rPr>
          <w:w w:val="115"/>
        </w:rPr>
        <w:t>a survey of methods. Many FEM models have been developed for</w:t>
      </w:r>
      <w:r>
        <w:rPr>
          <w:spacing w:val="1"/>
          <w:w w:val="115"/>
        </w:rPr>
        <w:t> </w:t>
      </w:r>
      <w:r>
        <w:rPr>
          <w:w w:val="115"/>
        </w:rPr>
        <w:t>the lumbar </w:t>
      </w:r>
      <w:hyperlink w:history="true" w:anchor="_bookmark54">
        <w:r>
          <w:rPr>
            <w:color w:val="0080AC"/>
            <w:w w:val="115"/>
          </w:rPr>
          <w:t>[20,22,55]</w:t>
        </w:r>
      </w:hyperlink>
      <w:r>
        <w:rPr>
          <w:w w:val="115"/>
        </w:rPr>
        <w:t>, thoracic</w:t>
      </w:r>
      <w:r>
        <w:rPr>
          <w:spacing w:val="1"/>
          <w:w w:val="115"/>
        </w:rPr>
        <w:t> </w:t>
      </w:r>
      <w:hyperlink w:history="true" w:anchor="_bookmark35">
        <w:r>
          <w:rPr>
            <w:color w:val="0080AC"/>
            <w:w w:val="115"/>
          </w:rPr>
          <w:t>[3,4]</w:t>
        </w:r>
      </w:hyperlink>
      <w:r>
        <w:rPr>
          <w:color w:val="0080AC"/>
          <w:w w:val="115"/>
        </w:rPr>
        <w:t> </w:t>
      </w:r>
      <w:r>
        <w:rPr>
          <w:w w:val="115"/>
        </w:rPr>
        <w:t>or the cervical spine </w:t>
      </w:r>
      <w:hyperlink w:history="true" w:anchor="_bookmark65">
        <w:r>
          <w:rPr>
            <w:color w:val="0080AC"/>
            <w:w w:val="115"/>
          </w:rPr>
          <w:t>[28]</w:t>
        </w:r>
      </w:hyperlink>
      <w:r>
        <w:rPr>
          <w:w w:val="115"/>
        </w:rPr>
        <w:t>.</w:t>
      </w:r>
      <w:r>
        <w:rPr>
          <w:spacing w:val="1"/>
          <w:w w:val="115"/>
        </w:rPr>
        <w:t> </w:t>
      </w:r>
      <w:r>
        <w:rPr>
          <w:w w:val="115"/>
        </w:rPr>
        <w:t>Furthermore,</w:t>
      </w:r>
      <w:r>
        <w:rPr>
          <w:spacing w:val="36"/>
          <w:w w:val="115"/>
        </w:rPr>
        <w:t> </w:t>
      </w:r>
      <w:r>
        <w:rPr>
          <w:w w:val="115"/>
        </w:rPr>
        <w:t>Dicko</w:t>
      </w:r>
      <w:r>
        <w:rPr>
          <w:spacing w:val="37"/>
          <w:w w:val="115"/>
        </w:rPr>
        <w:t> </w:t>
      </w:r>
      <w:r>
        <w:rPr>
          <w:w w:val="115"/>
        </w:rPr>
        <w:t>et</w:t>
      </w:r>
      <w:r>
        <w:rPr>
          <w:spacing w:val="37"/>
          <w:w w:val="115"/>
        </w:rPr>
        <w:t> </w:t>
      </w:r>
      <w:r>
        <w:rPr>
          <w:w w:val="115"/>
        </w:rPr>
        <w:t>al.</w:t>
      </w:r>
      <w:r>
        <w:rPr>
          <w:spacing w:val="37"/>
          <w:w w:val="115"/>
        </w:rPr>
        <w:t> </w:t>
      </w:r>
      <w:hyperlink w:history="true" w:anchor="_bookmark53">
        <w:r>
          <w:rPr>
            <w:color w:val="0080AC"/>
            <w:w w:val="115"/>
          </w:rPr>
          <w:t>[19]</w:t>
        </w:r>
      </w:hyperlink>
      <w:r>
        <w:rPr>
          <w:color w:val="0080AC"/>
          <w:spacing w:val="37"/>
          <w:w w:val="115"/>
        </w:rPr>
        <w:t> </w:t>
      </w:r>
      <w:r>
        <w:rPr>
          <w:w w:val="115"/>
        </w:rPr>
        <w:t>developed</w:t>
      </w:r>
      <w:r>
        <w:rPr>
          <w:spacing w:val="37"/>
          <w:w w:val="115"/>
        </w:rPr>
        <w:t> </w:t>
      </w:r>
      <w:r>
        <w:rPr>
          <w:w w:val="115"/>
        </w:rPr>
        <w:t>a</w:t>
      </w:r>
      <w:r>
        <w:rPr>
          <w:spacing w:val="37"/>
          <w:w w:val="115"/>
        </w:rPr>
        <w:t> </w:t>
      </w:r>
      <w:r>
        <w:rPr>
          <w:w w:val="115"/>
        </w:rPr>
        <w:t>hybrid</w:t>
      </w:r>
      <w:r>
        <w:rPr>
          <w:spacing w:val="36"/>
          <w:w w:val="115"/>
        </w:rPr>
        <w:t> </w:t>
      </w:r>
      <w:r>
        <w:rPr>
          <w:w w:val="115"/>
        </w:rPr>
        <w:t>lumbar</w:t>
      </w:r>
      <w:r>
        <w:rPr>
          <w:spacing w:val="37"/>
          <w:w w:val="115"/>
        </w:rPr>
        <w:t> </w:t>
      </w:r>
      <w:r>
        <w:rPr>
          <w:w w:val="115"/>
        </w:rPr>
        <w:t>spine</w:t>
      </w:r>
    </w:p>
    <w:p>
      <w:pPr>
        <w:spacing w:after="0" w:line="273" w:lineRule="auto"/>
        <w:jc w:val="both"/>
        <w:sectPr>
          <w:type w:val="continuous"/>
          <w:pgSz w:w="11910" w:h="15880"/>
          <w:pgMar w:top="640" w:bottom="280" w:left="640" w:right="620"/>
          <w:cols w:num="2" w:equalWidth="0">
            <w:col w:w="5179" w:space="201"/>
            <w:col w:w="5270"/>
          </w:cols>
        </w:sectPr>
      </w:pPr>
    </w:p>
    <w:p>
      <w:pPr>
        <w:pStyle w:val="BodyText"/>
        <w:spacing w:before="10"/>
        <w:ind w:left="0"/>
        <w:rPr>
          <w:sz w:val="22"/>
        </w:rPr>
      </w:pPr>
    </w:p>
    <w:p>
      <w:pPr>
        <w:spacing w:before="88"/>
        <w:ind w:left="112" w:right="0" w:firstLine="0"/>
        <w:jc w:val="left"/>
        <w:rPr>
          <w:sz w:val="12"/>
        </w:rPr>
      </w:pPr>
      <w:hyperlink r:id="rId5">
        <w:r>
          <w:rPr>
            <w:color w:val="0080AC"/>
            <w:w w:val="125"/>
            <w:sz w:val="12"/>
          </w:rPr>
          <w:t>https://doi.org/10.1016/j.cmpb.2021.106125</w:t>
        </w:r>
      </w:hyperlink>
    </w:p>
    <w:p>
      <w:pPr>
        <w:spacing w:line="297" w:lineRule="auto" w:before="34"/>
        <w:ind w:left="112" w:right="3186" w:firstLine="0"/>
        <w:jc w:val="left"/>
        <w:rPr>
          <w:sz w:val="12"/>
        </w:rPr>
      </w:pPr>
      <w:r>
        <w:rPr>
          <w:w w:val="120"/>
          <w:sz w:val="12"/>
        </w:rPr>
        <w:t>0169-2607/© 2021 The Author(s). Published by Elsevier B.V. This is an open access article under the CC BY-NC-ND license</w:t>
      </w:r>
      <w:r>
        <w:rPr>
          <w:spacing w:val="1"/>
          <w:w w:val="120"/>
          <w:sz w:val="12"/>
        </w:rPr>
        <w:t> </w:t>
      </w:r>
      <w:r>
        <w:rPr>
          <w:w w:val="120"/>
          <w:sz w:val="12"/>
        </w:rPr>
        <w:t>(</w:t>
      </w:r>
      <w:hyperlink r:id="rId11">
        <w:r>
          <w:rPr>
            <w:color w:val="0080AC"/>
            <w:w w:val="120"/>
            <w:sz w:val="12"/>
          </w:rPr>
          <w:t>http://creativecommons.org/licenses/by-nc-nd/4.0/</w:t>
        </w:r>
      </w:hyperlink>
      <w:r>
        <w:rPr>
          <w:w w:val="120"/>
          <w:sz w:val="12"/>
        </w:rPr>
        <w:t>)</w:t>
      </w:r>
    </w:p>
    <w:p>
      <w:pPr>
        <w:spacing w:after="0" w:line="297" w:lineRule="auto"/>
        <w:jc w:val="left"/>
        <w:rPr>
          <w:sz w:val="12"/>
        </w:rPr>
        <w:sectPr>
          <w:type w:val="continuous"/>
          <w:pgSz w:w="11910" w:h="15880"/>
          <w:pgMar w:top="640" w:bottom="280" w:left="640" w:right="620"/>
        </w:sectPr>
      </w:pPr>
    </w:p>
    <w:p>
      <w:pPr>
        <w:pStyle w:val="BodyText"/>
        <w:spacing w:before="7"/>
        <w:ind w:left="0"/>
        <w:rPr>
          <w:sz w:val="15"/>
        </w:rPr>
      </w:pPr>
    </w:p>
    <w:p>
      <w:pPr>
        <w:spacing w:after="0"/>
        <w:rPr>
          <w:sz w:val="15"/>
        </w:rPr>
        <w:sectPr>
          <w:headerReference w:type="default" r:id="rId16"/>
          <w:footerReference w:type="default" r:id="rId17"/>
          <w:pgSz w:w="11910" w:h="15880"/>
          <w:pgMar w:header="672" w:footer="474" w:top="860" w:bottom="660" w:left="640" w:right="620"/>
          <w:pgNumType w:start="2"/>
        </w:sectPr>
      </w:pPr>
    </w:p>
    <w:p>
      <w:pPr>
        <w:pStyle w:val="BodyText"/>
        <w:spacing w:line="273" w:lineRule="auto" w:before="77"/>
        <w:ind w:right="38"/>
        <w:jc w:val="both"/>
      </w:pPr>
      <w:r>
        <w:rPr>
          <w:w w:val="115"/>
        </w:rPr>
        <w:t>model containing rigid bodies, FEM and contact mechanics, while</w:t>
      </w:r>
      <w:r>
        <w:rPr>
          <w:spacing w:val="1"/>
          <w:w w:val="115"/>
        </w:rPr>
        <w:t> </w:t>
      </w:r>
      <w:r>
        <w:rPr>
          <w:w w:val="115"/>
        </w:rPr>
        <w:t>Clin et al. </w:t>
      </w:r>
      <w:hyperlink w:history="true" w:anchor="_bookmark45">
        <w:r>
          <w:rPr>
            <w:color w:val="0080AC"/>
            <w:w w:val="115"/>
          </w:rPr>
          <w:t>[14]</w:t>
        </w:r>
      </w:hyperlink>
      <w:r>
        <w:rPr>
          <w:color w:val="0080AC"/>
          <w:w w:val="115"/>
        </w:rPr>
        <w:t> </w:t>
      </w:r>
      <w:r>
        <w:rPr>
          <w:w w:val="115"/>
        </w:rPr>
        <w:t>developed a novel method to include gravitational</w:t>
      </w:r>
      <w:r>
        <w:rPr>
          <w:spacing w:val="1"/>
          <w:w w:val="115"/>
        </w:rPr>
        <w:t> </w:t>
      </w:r>
      <w:r>
        <w:rPr>
          <w:w w:val="115"/>
        </w:rPr>
        <w:t>forces in an FE model. While these methods are potentially accu-</w:t>
      </w:r>
      <w:r>
        <w:rPr>
          <w:spacing w:val="1"/>
          <w:w w:val="115"/>
        </w:rPr>
        <w:t> </w:t>
      </w:r>
      <w:r>
        <w:rPr>
          <w:w w:val="115"/>
        </w:rPr>
        <w:t>rate, they require careful estimation of model parameters for per-</w:t>
      </w:r>
      <w:r>
        <w:rPr>
          <w:spacing w:val="1"/>
          <w:w w:val="115"/>
        </w:rPr>
        <w:t> </w:t>
      </w:r>
      <w:r>
        <w:rPr>
          <w:w w:val="115"/>
        </w:rPr>
        <w:t>sonalized</w:t>
      </w:r>
      <w:r>
        <w:rPr>
          <w:spacing w:val="12"/>
          <w:w w:val="115"/>
        </w:rPr>
        <w:t> </w:t>
      </w:r>
      <w:r>
        <w:rPr>
          <w:w w:val="115"/>
        </w:rPr>
        <w:t>design</w:t>
      </w:r>
      <w:r>
        <w:rPr>
          <w:spacing w:val="14"/>
          <w:w w:val="115"/>
        </w:rPr>
        <w:t> </w:t>
      </w:r>
      <w:r>
        <w:rPr>
          <w:w w:val="115"/>
        </w:rPr>
        <w:t>applications.</w:t>
      </w:r>
    </w:p>
    <w:p>
      <w:pPr>
        <w:pStyle w:val="BodyText"/>
        <w:spacing w:line="273" w:lineRule="auto"/>
        <w:ind w:right="38" w:firstLine="239"/>
        <w:jc w:val="both"/>
      </w:pPr>
      <w:r>
        <w:rPr>
          <w:w w:val="115"/>
        </w:rPr>
        <w:t>FE models of the torso have been coupled to brace models and</w:t>
      </w:r>
      <w:r>
        <w:rPr>
          <w:spacing w:val="1"/>
          <w:w w:val="115"/>
        </w:rPr>
        <w:t> </w:t>
      </w:r>
      <w:r>
        <w:rPr>
          <w:w w:val="115"/>
        </w:rPr>
        <w:t>patient geometry for personalized brace design in the context of</w:t>
      </w:r>
      <w:r>
        <w:rPr>
          <w:spacing w:val="1"/>
          <w:w w:val="115"/>
        </w:rPr>
        <w:t> </w:t>
      </w:r>
      <w:r>
        <w:rPr>
          <w:w w:val="115"/>
        </w:rPr>
        <w:t>adolescent idiopathic scoliosis </w:t>
      </w:r>
      <w:hyperlink w:history="true" w:anchor="_bookmark57">
        <w:r>
          <w:rPr>
            <w:color w:val="0080AC"/>
            <w:w w:val="115"/>
          </w:rPr>
          <w:t>[23,31,37]</w:t>
        </w:r>
      </w:hyperlink>
      <w:r>
        <w:rPr>
          <w:w w:val="115"/>
        </w:rPr>
        <w:t>. Some studies include the</w:t>
      </w:r>
      <w:r>
        <w:rPr>
          <w:spacing w:val="1"/>
          <w:w w:val="115"/>
        </w:rPr>
        <w:t> </w:t>
      </w:r>
      <w:r>
        <w:rPr>
          <w:w w:val="115"/>
        </w:rPr>
        <w:t>evaluation of the effectiveness of these techniques on large cohorts</w:t>
      </w:r>
      <w:r>
        <w:rPr>
          <w:spacing w:val="1"/>
          <w:w w:val="115"/>
        </w:rPr>
        <w:t> </w:t>
      </w:r>
      <w:r>
        <w:rPr>
          <w:w w:val="115"/>
        </w:rPr>
        <w:t>of</w:t>
      </w:r>
      <w:r>
        <w:rPr>
          <w:spacing w:val="12"/>
          <w:w w:val="115"/>
        </w:rPr>
        <w:t> </w:t>
      </w:r>
      <w:r>
        <w:rPr>
          <w:w w:val="115"/>
        </w:rPr>
        <w:t>patients</w:t>
      </w:r>
      <w:r>
        <w:rPr>
          <w:spacing w:val="13"/>
          <w:w w:val="115"/>
        </w:rPr>
        <w:t> </w:t>
      </w:r>
      <w:hyperlink w:history="true" w:anchor="_bookmark49">
        <w:r>
          <w:rPr>
            <w:color w:val="0080AC"/>
            <w:w w:val="115"/>
          </w:rPr>
          <w:t>[17,25,51]</w:t>
        </w:r>
      </w:hyperlink>
      <w:r>
        <w:rPr>
          <w:w w:val="115"/>
        </w:rPr>
        <w:t>.</w:t>
      </w:r>
    </w:p>
    <w:p>
      <w:pPr>
        <w:pStyle w:val="BodyText"/>
        <w:spacing w:line="273" w:lineRule="auto"/>
        <w:ind w:right="38" w:firstLine="239"/>
        <w:jc w:val="both"/>
      </w:pPr>
      <w:r>
        <w:rPr>
          <w:w w:val="115"/>
        </w:rPr>
        <w:t>Another category of approaches uses a simpler but more eﬃ-</w:t>
      </w:r>
      <w:r>
        <w:rPr>
          <w:spacing w:val="1"/>
          <w:w w:val="115"/>
        </w:rPr>
        <w:t> </w:t>
      </w:r>
      <w:r>
        <w:rPr>
          <w:w w:val="115"/>
        </w:rPr>
        <w:t>cient</w:t>
      </w:r>
      <w:r>
        <w:rPr>
          <w:spacing w:val="8"/>
          <w:w w:val="115"/>
        </w:rPr>
        <w:t> </w:t>
      </w:r>
      <w:r>
        <w:rPr>
          <w:w w:val="115"/>
        </w:rPr>
        <w:t>solution</w:t>
      </w:r>
      <w:r>
        <w:rPr>
          <w:spacing w:val="8"/>
          <w:w w:val="115"/>
        </w:rPr>
        <w:t> </w:t>
      </w:r>
      <w:r>
        <w:rPr>
          <w:w w:val="115"/>
        </w:rPr>
        <w:t>based</w:t>
      </w:r>
      <w:r>
        <w:rPr>
          <w:spacing w:val="8"/>
          <w:w w:val="115"/>
        </w:rPr>
        <w:t> </w:t>
      </w:r>
      <w:r>
        <w:rPr>
          <w:w w:val="115"/>
        </w:rPr>
        <w:t>on</w:t>
      </w:r>
      <w:r>
        <w:rPr>
          <w:spacing w:val="8"/>
          <w:w w:val="115"/>
        </w:rPr>
        <w:t> </w:t>
      </w:r>
      <w:r>
        <w:rPr>
          <w:w w:val="115"/>
        </w:rPr>
        <w:t>multi-body</w:t>
      </w:r>
      <w:r>
        <w:rPr>
          <w:spacing w:val="9"/>
          <w:w w:val="115"/>
        </w:rPr>
        <w:t> </w:t>
      </w:r>
      <w:r>
        <w:rPr>
          <w:w w:val="115"/>
        </w:rPr>
        <w:t>models.</w:t>
      </w:r>
      <w:r>
        <w:rPr>
          <w:spacing w:val="8"/>
          <w:w w:val="115"/>
        </w:rPr>
        <w:t> </w:t>
      </w:r>
      <w:r>
        <w:rPr>
          <w:w w:val="115"/>
        </w:rPr>
        <w:t>de</w:t>
      </w:r>
      <w:r>
        <w:rPr>
          <w:spacing w:val="8"/>
          <w:w w:val="115"/>
        </w:rPr>
        <w:t> </w:t>
      </w:r>
      <w:r>
        <w:rPr>
          <w:w w:val="115"/>
        </w:rPr>
        <w:t>Zee</w:t>
      </w:r>
      <w:r>
        <w:rPr>
          <w:spacing w:val="8"/>
          <w:w w:val="115"/>
        </w:rPr>
        <w:t> </w:t>
      </w:r>
      <w:r>
        <w:rPr>
          <w:w w:val="115"/>
        </w:rPr>
        <w:t>et</w:t>
      </w:r>
      <w:r>
        <w:rPr>
          <w:spacing w:val="9"/>
          <w:w w:val="115"/>
        </w:rPr>
        <w:t> </w:t>
      </w:r>
      <w:r>
        <w:rPr>
          <w:w w:val="115"/>
        </w:rPr>
        <w:t>al.</w:t>
      </w:r>
      <w:r>
        <w:rPr>
          <w:spacing w:val="8"/>
          <w:w w:val="115"/>
        </w:rPr>
        <w:t> </w:t>
      </w:r>
      <w:hyperlink w:history="true" w:anchor="_bookmark51">
        <w:r>
          <w:rPr>
            <w:color w:val="0080AC"/>
            <w:w w:val="115"/>
          </w:rPr>
          <w:t>[18]</w:t>
        </w:r>
        <w:r>
          <w:rPr>
            <w:color w:val="0080AC"/>
            <w:spacing w:val="8"/>
            <w:w w:val="115"/>
          </w:rPr>
          <w:t> </w:t>
        </w:r>
      </w:hyperlink>
      <w:r>
        <w:rPr>
          <w:w w:val="115"/>
        </w:rPr>
        <w:t>made</w:t>
      </w:r>
      <w:r>
        <w:rPr>
          <w:spacing w:val="-44"/>
          <w:w w:val="115"/>
        </w:rPr>
        <w:t> </w:t>
      </w:r>
      <w:r>
        <w:rPr>
          <w:w w:val="115"/>
        </w:rPr>
        <w:t>a</w:t>
      </w:r>
      <w:r>
        <w:rPr>
          <w:spacing w:val="41"/>
          <w:w w:val="115"/>
        </w:rPr>
        <w:t> </w:t>
      </w:r>
      <w:r>
        <w:rPr>
          <w:w w:val="115"/>
        </w:rPr>
        <w:t>generic</w:t>
      </w:r>
      <w:r>
        <w:rPr>
          <w:spacing w:val="41"/>
          <w:w w:val="115"/>
        </w:rPr>
        <w:t> </w:t>
      </w:r>
      <w:r>
        <w:rPr>
          <w:w w:val="115"/>
        </w:rPr>
        <w:t>detailed</w:t>
      </w:r>
      <w:r>
        <w:rPr>
          <w:spacing w:val="41"/>
          <w:w w:val="115"/>
        </w:rPr>
        <w:t> </w:t>
      </w:r>
      <w:r>
        <w:rPr>
          <w:w w:val="115"/>
        </w:rPr>
        <w:t>rigid-body</w:t>
      </w:r>
      <w:r>
        <w:rPr>
          <w:spacing w:val="41"/>
          <w:w w:val="115"/>
        </w:rPr>
        <w:t> </w:t>
      </w:r>
      <w:r>
        <w:rPr>
          <w:w w:val="115"/>
        </w:rPr>
        <w:t>model</w:t>
      </w:r>
      <w:r>
        <w:rPr>
          <w:spacing w:val="42"/>
          <w:w w:val="115"/>
        </w:rPr>
        <w:t> </w:t>
      </w:r>
      <w:r>
        <w:rPr>
          <w:w w:val="115"/>
        </w:rPr>
        <w:t>of</w:t>
      </w:r>
      <w:r>
        <w:rPr>
          <w:spacing w:val="42"/>
          <w:w w:val="115"/>
        </w:rPr>
        <w:t> </w:t>
      </w:r>
      <w:r>
        <w:rPr>
          <w:w w:val="115"/>
        </w:rPr>
        <w:t>the</w:t>
      </w:r>
      <w:r>
        <w:rPr>
          <w:spacing w:val="42"/>
          <w:w w:val="115"/>
        </w:rPr>
        <w:t> </w:t>
      </w:r>
      <w:r>
        <w:rPr>
          <w:w w:val="115"/>
        </w:rPr>
        <w:t>lumbar</w:t>
      </w:r>
      <w:r>
        <w:rPr>
          <w:spacing w:val="40"/>
          <w:w w:val="115"/>
        </w:rPr>
        <w:t> </w:t>
      </w:r>
      <w:r>
        <w:rPr>
          <w:w w:val="115"/>
        </w:rPr>
        <w:t>spine.</w:t>
      </w:r>
      <w:r>
        <w:rPr>
          <w:spacing w:val="41"/>
          <w:w w:val="115"/>
        </w:rPr>
        <w:t> </w:t>
      </w:r>
      <w:r>
        <w:rPr>
          <w:w w:val="115"/>
        </w:rPr>
        <w:t>Bayo-</w:t>
      </w:r>
      <w:r>
        <w:rPr>
          <w:spacing w:val="-43"/>
          <w:w w:val="115"/>
        </w:rPr>
        <w:t> </w:t>
      </w:r>
      <w:r>
        <w:rPr>
          <w:w w:val="115"/>
        </w:rPr>
        <w:t>glu</w:t>
      </w:r>
      <w:r>
        <w:rPr>
          <w:spacing w:val="42"/>
          <w:w w:val="115"/>
        </w:rPr>
        <w:t> </w:t>
      </w:r>
      <w:r>
        <w:rPr>
          <w:w w:val="115"/>
        </w:rPr>
        <w:t>et</w:t>
      </w:r>
      <w:r>
        <w:rPr>
          <w:spacing w:val="42"/>
          <w:w w:val="115"/>
        </w:rPr>
        <w:t> </w:t>
      </w:r>
      <w:r>
        <w:rPr>
          <w:w w:val="115"/>
        </w:rPr>
        <w:t>al.</w:t>
      </w:r>
      <w:r>
        <w:rPr>
          <w:spacing w:val="41"/>
          <w:w w:val="115"/>
        </w:rPr>
        <w:t> </w:t>
      </w:r>
      <w:hyperlink w:history="true" w:anchor="_bookmark36">
        <w:r>
          <w:rPr>
            <w:color w:val="0080AC"/>
            <w:w w:val="115"/>
          </w:rPr>
          <w:t>[6]</w:t>
        </w:r>
      </w:hyperlink>
      <w:r>
        <w:rPr>
          <w:color w:val="0080AC"/>
          <w:spacing w:val="42"/>
          <w:w w:val="115"/>
        </w:rPr>
        <w:t> </w:t>
      </w:r>
      <w:r>
        <w:rPr>
          <w:w w:val="115"/>
        </w:rPr>
        <w:t>developed</w:t>
      </w:r>
      <w:r>
        <w:rPr>
          <w:spacing w:val="41"/>
          <w:w w:val="115"/>
        </w:rPr>
        <w:t> </w:t>
      </w:r>
      <w:r>
        <w:rPr>
          <w:w w:val="115"/>
        </w:rPr>
        <w:t>a</w:t>
      </w:r>
      <w:r>
        <w:rPr>
          <w:spacing w:val="42"/>
          <w:w w:val="115"/>
        </w:rPr>
        <w:t> </w:t>
      </w:r>
      <w:r>
        <w:rPr>
          <w:w w:val="115"/>
        </w:rPr>
        <w:t>multi-body</w:t>
      </w:r>
      <w:r>
        <w:rPr>
          <w:spacing w:val="42"/>
          <w:w w:val="115"/>
        </w:rPr>
        <w:t> </w:t>
      </w:r>
      <w:r>
        <w:rPr>
          <w:w w:val="115"/>
        </w:rPr>
        <w:t>muscoloskeletal</w:t>
      </w:r>
      <w:r>
        <w:rPr>
          <w:spacing w:val="43"/>
          <w:w w:val="115"/>
        </w:rPr>
        <w:t> </w:t>
      </w:r>
      <w:r>
        <w:rPr>
          <w:w w:val="115"/>
        </w:rPr>
        <w:t>model</w:t>
      </w:r>
      <w:r>
        <w:rPr>
          <w:spacing w:val="41"/>
          <w:w w:val="115"/>
        </w:rPr>
        <w:t> </w:t>
      </w:r>
      <w:r>
        <w:rPr>
          <w:w w:val="115"/>
        </w:rPr>
        <w:t>of</w:t>
      </w:r>
      <w:r>
        <w:rPr>
          <w:spacing w:val="-44"/>
          <w:w w:val="115"/>
        </w:rPr>
        <w:t> </w:t>
      </w:r>
      <w:r>
        <w:rPr>
          <w:w w:val="115"/>
        </w:rPr>
        <w:t>the</w:t>
      </w:r>
      <w:r>
        <w:rPr>
          <w:spacing w:val="1"/>
          <w:w w:val="115"/>
        </w:rPr>
        <w:t> </w:t>
      </w:r>
      <w:r>
        <w:rPr>
          <w:w w:val="115"/>
        </w:rPr>
        <w:t>human</w:t>
      </w:r>
      <w:r>
        <w:rPr>
          <w:spacing w:val="1"/>
          <w:w w:val="115"/>
        </w:rPr>
        <w:t> </w:t>
      </w:r>
      <w:r>
        <w:rPr>
          <w:w w:val="115"/>
        </w:rPr>
        <w:t>spine</w:t>
      </w:r>
      <w:r>
        <w:rPr>
          <w:spacing w:val="1"/>
          <w:w w:val="115"/>
        </w:rPr>
        <w:t> </w:t>
      </w:r>
      <w:r>
        <w:rPr>
          <w:w w:val="115"/>
        </w:rPr>
        <w:t>in</w:t>
      </w:r>
      <w:r>
        <w:rPr>
          <w:spacing w:val="1"/>
          <w:w w:val="115"/>
        </w:rPr>
        <w:t> </w:t>
      </w:r>
      <w:r>
        <w:rPr>
          <w:w w:val="115"/>
        </w:rPr>
        <w:t>order</w:t>
      </w:r>
      <w:r>
        <w:rPr>
          <w:spacing w:val="1"/>
          <w:w w:val="115"/>
        </w:rPr>
        <w:t> </w:t>
      </w:r>
      <w:r>
        <w:rPr>
          <w:w w:val="115"/>
        </w:rPr>
        <w:t>to</w:t>
      </w:r>
      <w:r>
        <w:rPr>
          <w:spacing w:val="1"/>
          <w:w w:val="115"/>
        </w:rPr>
        <w:t> </w:t>
      </w:r>
      <w:r>
        <w:rPr>
          <w:w w:val="115"/>
        </w:rPr>
        <w:t>study</w:t>
      </w:r>
      <w:r>
        <w:rPr>
          <w:spacing w:val="1"/>
          <w:w w:val="115"/>
        </w:rPr>
        <w:t> </w:t>
      </w:r>
      <w:r>
        <w:rPr>
          <w:w w:val="115"/>
        </w:rPr>
        <w:t>the</w:t>
      </w:r>
      <w:r>
        <w:rPr>
          <w:spacing w:val="1"/>
          <w:w w:val="115"/>
        </w:rPr>
        <w:t> </w:t>
      </w:r>
      <w:r>
        <w:rPr>
          <w:w w:val="115"/>
        </w:rPr>
        <w:t>spinal</w:t>
      </w:r>
      <w:r>
        <w:rPr>
          <w:spacing w:val="1"/>
          <w:w w:val="115"/>
        </w:rPr>
        <w:t> </w:t>
      </w:r>
      <w:r>
        <w:rPr>
          <w:w w:val="115"/>
        </w:rPr>
        <w:t>loads.</w:t>
      </w:r>
      <w:r>
        <w:rPr>
          <w:spacing w:val="1"/>
          <w:w w:val="115"/>
        </w:rPr>
        <w:t> </w:t>
      </w:r>
      <w:r>
        <w:rPr>
          <w:w w:val="115"/>
        </w:rPr>
        <w:t>Raabe</w:t>
      </w:r>
      <w:r>
        <w:rPr>
          <w:spacing w:val="1"/>
          <w:w w:val="115"/>
        </w:rPr>
        <w:t> </w:t>
      </w:r>
      <w:r>
        <w:rPr>
          <w:w w:val="115"/>
        </w:rPr>
        <w:t>and</w:t>
      </w:r>
      <w:r>
        <w:rPr>
          <w:spacing w:val="-43"/>
          <w:w w:val="115"/>
        </w:rPr>
        <w:t> </w:t>
      </w:r>
      <w:r>
        <w:rPr>
          <w:w w:val="115"/>
        </w:rPr>
        <w:t>Chaudhari </w:t>
      </w:r>
      <w:hyperlink w:history="true" w:anchor="_bookmark56">
        <w:r>
          <w:rPr>
            <w:color w:val="0080AC"/>
            <w:w w:val="115"/>
          </w:rPr>
          <w:t>[43]</w:t>
        </w:r>
      </w:hyperlink>
      <w:r>
        <w:rPr>
          <w:color w:val="0080AC"/>
          <w:w w:val="115"/>
        </w:rPr>
        <w:t> </w:t>
      </w:r>
      <w:r>
        <w:rPr>
          <w:w w:val="115"/>
        </w:rPr>
        <w:t>investigated the jogging biomechanics using a full-</w:t>
      </w:r>
      <w:r>
        <w:rPr>
          <w:spacing w:val="1"/>
          <w:w w:val="115"/>
        </w:rPr>
        <w:t> </w:t>
      </w:r>
      <w:r>
        <w:rPr>
          <w:w w:val="115"/>
        </w:rPr>
        <w:t>body spine model developed in OpenSim, an open-source muscu-</w:t>
      </w:r>
      <w:r>
        <w:rPr>
          <w:spacing w:val="1"/>
          <w:w w:val="115"/>
        </w:rPr>
        <w:t> </w:t>
      </w:r>
      <w:r>
        <w:rPr>
          <w:w w:val="115"/>
        </w:rPr>
        <w:t>loskeletal simulation software. Le Navéaux et al. </w:t>
      </w:r>
      <w:hyperlink w:history="true" w:anchor="_bookmark66">
        <w:r>
          <w:rPr>
            <w:color w:val="0080AC"/>
            <w:w w:val="115"/>
          </w:rPr>
          <w:t>[29]</w:t>
        </w:r>
      </w:hyperlink>
      <w:r>
        <w:rPr>
          <w:color w:val="0080AC"/>
          <w:w w:val="115"/>
        </w:rPr>
        <w:t> </w:t>
      </w:r>
      <w:r>
        <w:rPr>
          <w:w w:val="115"/>
        </w:rPr>
        <w:t>developed</w:t>
      </w:r>
      <w:r>
        <w:rPr>
          <w:spacing w:val="1"/>
          <w:w w:val="115"/>
        </w:rPr>
        <w:t> </w:t>
      </w:r>
      <w:r>
        <w:rPr>
          <w:w w:val="115"/>
        </w:rPr>
        <w:t>biomechanical</w:t>
      </w:r>
      <w:r>
        <w:rPr>
          <w:spacing w:val="37"/>
          <w:w w:val="115"/>
        </w:rPr>
        <w:t> </w:t>
      </w:r>
      <w:r>
        <w:rPr>
          <w:w w:val="115"/>
        </w:rPr>
        <w:t>models</w:t>
      </w:r>
      <w:r>
        <w:rPr>
          <w:spacing w:val="37"/>
          <w:w w:val="115"/>
        </w:rPr>
        <w:t> </w:t>
      </w:r>
      <w:r>
        <w:rPr>
          <w:w w:val="115"/>
        </w:rPr>
        <w:t>based</w:t>
      </w:r>
      <w:r>
        <w:rPr>
          <w:spacing w:val="37"/>
          <w:w w:val="115"/>
        </w:rPr>
        <w:t> </w:t>
      </w:r>
      <w:r>
        <w:rPr>
          <w:w w:val="115"/>
        </w:rPr>
        <w:t>on</w:t>
      </w:r>
      <w:r>
        <w:rPr>
          <w:spacing w:val="37"/>
          <w:w w:val="115"/>
        </w:rPr>
        <w:t> </w:t>
      </w:r>
      <w:r>
        <w:rPr>
          <w:w w:val="115"/>
        </w:rPr>
        <w:t>multi-body</w:t>
      </w:r>
      <w:r>
        <w:rPr>
          <w:spacing w:val="38"/>
          <w:w w:val="115"/>
        </w:rPr>
        <w:t> </w:t>
      </w:r>
      <w:r>
        <w:rPr>
          <w:w w:val="115"/>
        </w:rPr>
        <w:t>dynamics</w:t>
      </w:r>
      <w:r>
        <w:rPr>
          <w:spacing w:val="37"/>
          <w:w w:val="115"/>
        </w:rPr>
        <w:t> </w:t>
      </w:r>
      <w:r>
        <w:rPr>
          <w:w w:val="115"/>
        </w:rPr>
        <w:t>to</w:t>
      </w:r>
      <w:r>
        <w:rPr>
          <w:spacing w:val="37"/>
          <w:w w:val="115"/>
        </w:rPr>
        <w:t> </w:t>
      </w:r>
      <w:r>
        <w:rPr>
          <w:w w:val="115"/>
        </w:rPr>
        <w:t>analyze</w:t>
      </w:r>
      <w:r>
        <w:rPr>
          <w:spacing w:val="-43"/>
          <w:w w:val="115"/>
        </w:rPr>
        <w:t> </w:t>
      </w:r>
      <w:r>
        <w:rPr>
          <w:w w:val="115"/>
        </w:rPr>
        <w:t>the effects of implant density and distribution on curve correction</w:t>
      </w:r>
      <w:r>
        <w:rPr>
          <w:spacing w:val="1"/>
          <w:w w:val="115"/>
        </w:rPr>
        <w:t> </w:t>
      </w:r>
      <w:r>
        <w:rPr>
          <w:w w:val="115"/>
        </w:rPr>
        <w:t>and the resulting forces on the vertebrae. Ignasiak et al. </w:t>
      </w:r>
      <w:hyperlink w:history="true" w:anchor="_bookmark64">
        <w:r>
          <w:rPr>
            <w:color w:val="0080AC"/>
            <w:w w:val="115"/>
          </w:rPr>
          <w:t>[27]</w:t>
        </w:r>
      </w:hyperlink>
      <w:r>
        <w:rPr>
          <w:color w:val="0080AC"/>
          <w:w w:val="115"/>
        </w:rPr>
        <w:t> </w:t>
      </w:r>
      <w:r>
        <w:rPr>
          <w:w w:val="115"/>
        </w:rPr>
        <w:t>pre-</w:t>
      </w:r>
      <w:r>
        <w:rPr>
          <w:spacing w:val="1"/>
          <w:w w:val="115"/>
        </w:rPr>
        <w:t> </w:t>
      </w:r>
      <w:r>
        <w:rPr>
          <w:w w:val="115"/>
        </w:rPr>
        <w:t>dicted the dynamic spinal loading using a multi-body thoracolum-</w:t>
      </w:r>
      <w:r>
        <w:rPr>
          <w:spacing w:val="1"/>
          <w:w w:val="115"/>
        </w:rPr>
        <w:t> </w:t>
      </w:r>
      <w:r>
        <w:rPr>
          <w:w w:val="115"/>
        </w:rPr>
        <w:t>bar</w:t>
      </w:r>
      <w:r>
        <w:rPr>
          <w:spacing w:val="14"/>
          <w:w w:val="115"/>
        </w:rPr>
        <w:t> </w:t>
      </w:r>
      <w:r>
        <w:rPr>
          <w:w w:val="115"/>
        </w:rPr>
        <w:t>spine</w:t>
      </w:r>
      <w:r>
        <w:rPr>
          <w:spacing w:val="15"/>
          <w:w w:val="115"/>
        </w:rPr>
        <w:t> </w:t>
      </w:r>
      <w:r>
        <w:rPr>
          <w:w w:val="115"/>
        </w:rPr>
        <w:t>model</w:t>
      </w:r>
      <w:r>
        <w:rPr>
          <w:spacing w:val="15"/>
          <w:w w:val="115"/>
        </w:rPr>
        <w:t> </w:t>
      </w:r>
      <w:r>
        <w:rPr>
          <w:w w:val="115"/>
        </w:rPr>
        <w:t>with</w:t>
      </w:r>
      <w:r>
        <w:rPr>
          <w:spacing w:val="15"/>
          <w:w w:val="115"/>
        </w:rPr>
        <w:t> </w:t>
      </w:r>
      <w:r>
        <w:rPr>
          <w:w w:val="115"/>
        </w:rPr>
        <w:t>articulated</w:t>
      </w:r>
      <w:r>
        <w:rPr>
          <w:spacing w:val="14"/>
          <w:w w:val="115"/>
        </w:rPr>
        <w:t> </w:t>
      </w:r>
      <w:r>
        <w:rPr>
          <w:w w:val="115"/>
        </w:rPr>
        <w:t>rib</w:t>
      </w:r>
      <w:r>
        <w:rPr>
          <w:spacing w:val="15"/>
          <w:w w:val="115"/>
        </w:rPr>
        <w:t> </w:t>
      </w:r>
      <w:r>
        <w:rPr>
          <w:w w:val="115"/>
        </w:rPr>
        <w:t>cage.</w:t>
      </w:r>
    </w:p>
    <w:p>
      <w:pPr>
        <w:pStyle w:val="BodyText"/>
        <w:spacing w:line="273" w:lineRule="auto"/>
        <w:ind w:right="39" w:firstLine="239"/>
        <w:jc w:val="both"/>
      </w:pPr>
      <w:r>
        <w:rPr>
          <w:w w:val="115"/>
        </w:rPr>
        <w:t>In the category of multi-body models, a strong effort has been</w:t>
      </w:r>
      <w:r>
        <w:rPr>
          <w:spacing w:val="1"/>
          <w:w w:val="115"/>
        </w:rPr>
        <w:t> </w:t>
      </w:r>
      <w:r>
        <w:rPr>
          <w:w w:val="115"/>
        </w:rPr>
        <w:t>devoted to ﬁnding accurate simpliﬁcations of the models and de-</w:t>
      </w:r>
      <w:r>
        <w:rPr>
          <w:spacing w:val="1"/>
          <w:w w:val="115"/>
        </w:rPr>
        <w:t> </w:t>
      </w:r>
      <w:r>
        <w:rPr>
          <w:w w:val="115"/>
        </w:rPr>
        <w:t>signing parameter estimation techniques. In our design and param-</w:t>
      </w:r>
      <w:r>
        <w:rPr>
          <w:spacing w:val="1"/>
          <w:w w:val="115"/>
        </w:rPr>
        <w:t> </w:t>
      </w:r>
      <w:r>
        <w:rPr>
          <w:w w:val="115"/>
        </w:rPr>
        <w:t>eterization of a spine-and-torso model, we borrow insight and de-</w:t>
      </w:r>
      <w:r>
        <w:rPr>
          <w:spacing w:val="1"/>
          <w:w w:val="115"/>
        </w:rPr>
        <w:t> </w:t>
      </w:r>
      <w:r>
        <w:rPr>
          <w:w w:val="115"/>
        </w:rPr>
        <w:t>sign</w:t>
      </w:r>
      <w:r>
        <w:rPr>
          <w:spacing w:val="12"/>
          <w:w w:val="115"/>
        </w:rPr>
        <w:t> </w:t>
      </w:r>
      <w:r>
        <w:rPr>
          <w:w w:val="115"/>
        </w:rPr>
        <w:t>choices</w:t>
      </w:r>
      <w:r>
        <w:rPr>
          <w:spacing w:val="13"/>
          <w:w w:val="115"/>
        </w:rPr>
        <w:t> </w:t>
      </w:r>
      <w:r>
        <w:rPr>
          <w:w w:val="115"/>
        </w:rPr>
        <w:t>from</w:t>
      </w:r>
      <w:r>
        <w:rPr>
          <w:spacing w:val="13"/>
          <w:w w:val="115"/>
        </w:rPr>
        <w:t> </w:t>
      </w:r>
      <w:r>
        <w:rPr>
          <w:w w:val="115"/>
        </w:rPr>
        <w:t>this</w:t>
      </w:r>
      <w:r>
        <w:rPr>
          <w:spacing w:val="13"/>
          <w:w w:val="115"/>
        </w:rPr>
        <w:t> </w:t>
      </w:r>
      <w:r>
        <w:rPr>
          <w:w w:val="115"/>
        </w:rPr>
        <w:t>collection</w:t>
      </w:r>
      <w:r>
        <w:rPr>
          <w:spacing w:val="13"/>
          <w:w w:val="115"/>
        </w:rPr>
        <w:t> </w:t>
      </w:r>
      <w:r>
        <w:rPr>
          <w:w w:val="115"/>
        </w:rPr>
        <w:t>of</w:t>
      </w:r>
      <w:r>
        <w:rPr>
          <w:spacing w:val="13"/>
          <w:w w:val="115"/>
        </w:rPr>
        <w:t> </w:t>
      </w:r>
      <w:r>
        <w:rPr>
          <w:w w:val="115"/>
        </w:rPr>
        <w:t>work.</w:t>
      </w:r>
    </w:p>
    <w:p>
      <w:pPr>
        <w:pStyle w:val="BodyText"/>
        <w:spacing w:line="273" w:lineRule="auto"/>
        <w:ind w:right="38" w:firstLine="239"/>
        <w:jc w:val="both"/>
      </w:pPr>
      <w:r>
        <w:rPr>
          <w:w w:val="115"/>
        </w:rPr>
        <w:t>Panjabi et al. </w:t>
      </w:r>
      <w:hyperlink w:history="true" w:anchor="_bookmark53">
        <w:r>
          <w:rPr>
            <w:color w:val="0080AC"/>
            <w:w w:val="115"/>
          </w:rPr>
          <w:t>[40]</w:t>
        </w:r>
      </w:hyperlink>
      <w:r>
        <w:rPr>
          <w:color w:val="0080AC"/>
          <w:w w:val="115"/>
        </w:rPr>
        <w:t> </w:t>
      </w:r>
      <w:r>
        <w:rPr>
          <w:w w:val="115"/>
        </w:rPr>
        <w:t>studied the mechanical behavior of the hu-</w:t>
      </w:r>
      <w:r>
        <w:rPr>
          <w:spacing w:val="1"/>
          <w:w w:val="115"/>
        </w:rPr>
        <w:t> </w:t>
      </w:r>
      <w:r>
        <w:rPr>
          <w:w w:val="115"/>
        </w:rPr>
        <w:t>man</w:t>
      </w:r>
      <w:r>
        <w:rPr>
          <w:spacing w:val="1"/>
          <w:w w:val="115"/>
        </w:rPr>
        <w:t> </w:t>
      </w:r>
      <w:r>
        <w:rPr>
          <w:w w:val="115"/>
        </w:rPr>
        <w:t>lumbar</w:t>
      </w:r>
      <w:r>
        <w:rPr>
          <w:spacing w:val="1"/>
          <w:w w:val="115"/>
        </w:rPr>
        <w:t> </w:t>
      </w:r>
      <w:r>
        <w:rPr>
          <w:w w:val="115"/>
        </w:rPr>
        <w:t>and</w:t>
      </w:r>
      <w:r>
        <w:rPr>
          <w:spacing w:val="1"/>
          <w:w w:val="115"/>
        </w:rPr>
        <w:t> </w:t>
      </w:r>
      <w:r>
        <w:rPr>
          <w:w w:val="115"/>
        </w:rPr>
        <w:t>lumbosacral</w:t>
      </w:r>
      <w:r>
        <w:rPr>
          <w:spacing w:val="1"/>
          <w:w w:val="115"/>
        </w:rPr>
        <w:t> </w:t>
      </w:r>
      <w:r>
        <w:rPr>
          <w:w w:val="115"/>
        </w:rPr>
        <w:t>spine</w:t>
      </w:r>
      <w:r>
        <w:rPr>
          <w:spacing w:val="1"/>
          <w:w w:val="115"/>
        </w:rPr>
        <w:t> </w:t>
      </w:r>
      <w:r>
        <w:rPr>
          <w:w w:val="115"/>
        </w:rPr>
        <w:t>as</w:t>
      </w:r>
      <w:r>
        <w:rPr>
          <w:spacing w:val="1"/>
          <w:w w:val="115"/>
        </w:rPr>
        <w:t> </w:t>
      </w:r>
      <w:r>
        <w:rPr>
          <w:w w:val="115"/>
        </w:rPr>
        <w:t>shown</w:t>
      </w:r>
      <w:r>
        <w:rPr>
          <w:spacing w:val="1"/>
          <w:w w:val="115"/>
        </w:rPr>
        <w:t> </w:t>
      </w:r>
      <w:r>
        <w:rPr>
          <w:w w:val="115"/>
        </w:rPr>
        <w:t>by  three  dimen-</w:t>
      </w:r>
      <w:r>
        <w:rPr>
          <w:spacing w:val="1"/>
          <w:w w:val="115"/>
        </w:rPr>
        <w:t> </w:t>
      </w:r>
      <w:r>
        <w:rPr>
          <w:w w:val="115"/>
        </w:rPr>
        <w:t>sional load-displacement curves. Panjabi et al. </w:t>
      </w:r>
      <w:hyperlink w:history="true" w:anchor="_bookmark52">
        <w:r>
          <w:rPr>
            <w:color w:val="0080AC"/>
            <w:w w:val="115"/>
          </w:rPr>
          <w:t>[39]</w:t>
        </w:r>
      </w:hyperlink>
      <w:r>
        <w:rPr>
          <w:color w:val="0080AC"/>
          <w:w w:val="115"/>
        </w:rPr>
        <w:t> </w:t>
      </w:r>
      <w:r>
        <w:rPr>
          <w:w w:val="115"/>
        </w:rPr>
        <w:t>estimated the</w:t>
      </w:r>
      <w:r>
        <w:rPr>
          <w:spacing w:val="1"/>
          <w:w w:val="115"/>
        </w:rPr>
        <w:t> </w:t>
      </w:r>
      <w:r>
        <w:rPr>
          <w:w w:val="115"/>
        </w:rPr>
        <w:t>rotational stiffness coeﬃcients of the thoracic spine from experi-</w:t>
      </w:r>
      <w:r>
        <w:rPr>
          <w:spacing w:val="1"/>
          <w:w w:val="115"/>
        </w:rPr>
        <w:t> </w:t>
      </w:r>
      <w:bookmarkStart w:name="1.3 Contributions" w:id="6"/>
      <w:bookmarkEnd w:id="6"/>
      <w:r>
        <w:rPr>
          <w:w w:val="115"/>
        </w:rPr>
        <w:t>ments</w:t>
      </w:r>
      <w:r>
        <w:rPr>
          <w:w w:val="115"/>
        </w:rPr>
        <w:t>. Bisschop et al. </w:t>
      </w:r>
      <w:hyperlink w:history="true" w:anchor="_bookmark39">
        <w:r>
          <w:rPr>
            <w:color w:val="0080AC"/>
            <w:w w:val="115"/>
          </w:rPr>
          <w:t>[8]</w:t>
        </w:r>
      </w:hyperlink>
      <w:r>
        <w:rPr>
          <w:color w:val="0080AC"/>
          <w:w w:val="115"/>
        </w:rPr>
        <w:t> </w:t>
      </w:r>
      <w:r>
        <w:rPr>
          <w:w w:val="115"/>
        </w:rPr>
        <w:t>and Panjabi et al. </w:t>
      </w:r>
      <w:hyperlink w:history="true" w:anchor="_bookmark52">
        <w:r>
          <w:rPr>
            <w:color w:val="0080AC"/>
            <w:w w:val="115"/>
          </w:rPr>
          <w:t>[39]</w:t>
        </w:r>
      </w:hyperlink>
      <w:r>
        <w:rPr>
          <w:color w:val="0080AC"/>
          <w:w w:val="115"/>
        </w:rPr>
        <w:t> </w:t>
      </w:r>
      <w:r>
        <w:rPr>
          <w:w w:val="115"/>
        </w:rPr>
        <w:t>found the trans-</w:t>
      </w:r>
      <w:r>
        <w:rPr>
          <w:spacing w:val="1"/>
          <w:w w:val="115"/>
        </w:rPr>
        <w:t> </w:t>
      </w:r>
      <w:r>
        <w:rPr>
          <w:w w:val="115"/>
        </w:rPr>
        <w:t>lational stiffness coeﬃcients of the thoracic spine through exper-</w:t>
      </w:r>
      <w:r>
        <w:rPr>
          <w:spacing w:val="1"/>
          <w:w w:val="115"/>
        </w:rPr>
        <w:t> </w:t>
      </w:r>
      <w:r>
        <w:rPr>
          <w:w w:val="115"/>
        </w:rPr>
        <w:t>imental studies. Moroney et al. </w:t>
      </w:r>
      <w:hyperlink w:history="true" w:anchor="_bookmark48">
        <w:r>
          <w:rPr>
            <w:color w:val="0080AC"/>
            <w:w w:val="115"/>
          </w:rPr>
          <w:t>[36]</w:t>
        </w:r>
      </w:hyperlink>
      <w:r>
        <w:rPr>
          <w:color w:val="0080AC"/>
          <w:w w:val="115"/>
        </w:rPr>
        <w:t> </w:t>
      </w:r>
      <w:r>
        <w:rPr>
          <w:w w:val="115"/>
        </w:rPr>
        <w:t>estimated the load displace-</w:t>
      </w:r>
      <w:r>
        <w:rPr>
          <w:spacing w:val="1"/>
          <w:w w:val="115"/>
        </w:rPr>
        <w:t> </w:t>
      </w:r>
      <w:r>
        <w:rPr>
          <w:w w:val="115"/>
        </w:rPr>
        <w:t>ment properties of the cervical spine from experiments. Andriacchi</w:t>
      </w:r>
      <w:r>
        <w:rPr>
          <w:spacing w:val="1"/>
          <w:w w:val="115"/>
        </w:rPr>
        <w:t> </w:t>
      </w:r>
      <w:r>
        <w:rPr>
          <w:w w:val="115"/>
        </w:rPr>
        <w:t>et al. </w:t>
      </w:r>
      <w:hyperlink w:history="true" w:anchor="_bookmark62">
        <w:r>
          <w:rPr>
            <w:color w:val="0080AC"/>
            <w:w w:val="115"/>
          </w:rPr>
          <w:t>[48]</w:t>
        </w:r>
      </w:hyperlink>
      <w:r>
        <w:rPr>
          <w:color w:val="0080AC"/>
          <w:w w:val="115"/>
        </w:rPr>
        <w:t> </w:t>
      </w:r>
      <w:r>
        <w:rPr>
          <w:w w:val="115"/>
        </w:rPr>
        <w:t>estimated the stiffness coeﬃcients of the elastic proper-</w:t>
      </w:r>
      <w:r>
        <w:rPr>
          <w:spacing w:val="1"/>
          <w:w w:val="115"/>
        </w:rPr>
        <w:t> </w:t>
      </w:r>
      <w:r>
        <w:rPr>
          <w:w w:val="115"/>
        </w:rPr>
        <w:t>ties of</w:t>
      </w:r>
      <w:r>
        <w:rPr>
          <w:spacing w:val="1"/>
          <w:w w:val="115"/>
        </w:rPr>
        <w:t> </w:t>
      </w:r>
      <w:r>
        <w:rPr>
          <w:w w:val="115"/>
        </w:rPr>
        <w:t>the</w:t>
      </w:r>
      <w:r>
        <w:rPr>
          <w:spacing w:val="1"/>
          <w:w w:val="115"/>
        </w:rPr>
        <w:t> </w:t>
      </w:r>
      <w:r>
        <w:rPr>
          <w:w w:val="115"/>
        </w:rPr>
        <w:t>rib cage through</w:t>
      </w:r>
      <w:r>
        <w:rPr>
          <w:spacing w:val="1"/>
          <w:w w:val="115"/>
        </w:rPr>
        <w:t> </w:t>
      </w:r>
      <w:r>
        <w:rPr>
          <w:w w:val="115"/>
        </w:rPr>
        <w:t>simulations.</w:t>
      </w:r>
      <w:r>
        <w:rPr>
          <w:spacing w:val="1"/>
          <w:w w:val="115"/>
        </w:rPr>
        <w:t> </w:t>
      </w:r>
      <w:r>
        <w:rPr>
          <w:w w:val="115"/>
        </w:rPr>
        <w:t>Wilke</w:t>
      </w:r>
      <w:r>
        <w:rPr>
          <w:spacing w:val="1"/>
          <w:w w:val="115"/>
        </w:rPr>
        <w:t> </w:t>
      </w:r>
      <w:r>
        <w:rPr>
          <w:w w:val="115"/>
        </w:rPr>
        <w:t>et al.</w:t>
      </w:r>
      <w:r>
        <w:rPr>
          <w:spacing w:val="1"/>
          <w:w w:val="115"/>
        </w:rPr>
        <w:t> </w:t>
      </w:r>
      <w:hyperlink w:history="true" w:anchor="_bookmark69">
        <w:r>
          <w:rPr>
            <w:color w:val="0080AC"/>
            <w:w w:val="115"/>
          </w:rPr>
          <w:t>[54]</w:t>
        </w:r>
      </w:hyperlink>
      <w:r>
        <w:rPr>
          <w:color w:val="0080AC"/>
          <w:w w:val="115"/>
        </w:rPr>
        <w:t>  </w:t>
      </w:r>
      <w:r>
        <w:rPr>
          <w:w w:val="115"/>
        </w:rPr>
        <w:t>exam-</w:t>
      </w:r>
      <w:r>
        <w:rPr>
          <w:spacing w:val="-43"/>
          <w:w w:val="115"/>
        </w:rPr>
        <w:t> </w:t>
      </w:r>
      <w:r>
        <w:rPr>
          <w:w w:val="115"/>
        </w:rPr>
        <w:t>ined the ﬂexibility of every thoracic spinal segment in an in-vitro</w:t>
      </w:r>
      <w:r>
        <w:rPr>
          <w:spacing w:val="1"/>
          <w:w w:val="115"/>
        </w:rPr>
        <w:t> </w:t>
      </w:r>
      <w:r>
        <w:rPr>
          <w:w w:val="115"/>
        </w:rPr>
        <w:t>experiment. Liebsch et al. </w:t>
      </w:r>
      <w:hyperlink w:history="true" w:anchor="_bookmark70">
        <w:r>
          <w:rPr>
            <w:color w:val="0080AC"/>
            <w:w w:val="115"/>
          </w:rPr>
          <w:t>[32,33]</w:t>
        </w:r>
      </w:hyperlink>
      <w:r>
        <w:rPr>
          <w:color w:val="0080AC"/>
          <w:w w:val="115"/>
        </w:rPr>
        <w:t> </w:t>
      </w:r>
      <w:r>
        <w:rPr>
          <w:w w:val="115"/>
        </w:rPr>
        <w:t>investigated the kinematic and</w:t>
      </w:r>
      <w:r>
        <w:rPr>
          <w:spacing w:val="1"/>
          <w:w w:val="115"/>
        </w:rPr>
        <w:t> </w:t>
      </w:r>
      <w:r>
        <w:rPr>
          <w:w w:val="115"/>
        </w:rPr>
        <w:t>stiffness properties of the thoracic spine and the rib cage through</w:t>
      </w:r>
      <w:r>
        <w:rPr>
          <w:spacing w:val="1"/>
          <w:w w:val="115"/>
        </w:rPr>
        <w:t> </w:t>
      </w:r>
      <w:r>
        <w:rPr>
          <w:w w:val="115"/>
        </w:rPr>
        <w:t>experimental</w:t>
      </w:r>
      <w:r>
        <w:rPr>
          <w:spacing w:val="13"/>
          <w:w w:val="115"/>
        </w:rPr>
        <w:t> </w:t>
      </w:r>
      <w:r>
        <w:rPr>
          <w:w w:val="115"/>
        </w:rPr>
        <w:t>studies.</w:t>
      </w:r>
    </w:p>
    <w:p>
      <w:pPr>
        <w:pStyle w:val="BodyText"/>
        <w:spacing w:line="273" w:lineRule="auto"/>
        <w:ind w:right="38" w:firstLine="239"/>
        <w:jc w:val="both"/>
      </w:pPr>
      <w:r>
        <w:rPr>
          <w:w w:val="115"/>
        </w:rPr>
        <w:t>Moreover, many studies tried to estimate the mechanical pa-</w:t>
      </w:r>
      <w:r>
        <w:rPr>
          <w:spacing w:val="1"/>
          <w:w w:val="115"/>
        </w:rPr>
        <w:t> </w:t>
      </w:r>
      <w:r>
        <w:rPr>
          <w:w w:val="115"/>
        </w:rPr>
        <w:t>rameters</w:t>
      </w:r>
      <w:r>
        <w:rPr>
          <w:spacing w:val="25"/>
          <w:w w:val="115"/>
        </w:rPr>
        <w:t> </w:t>
      </w:r>
      <w:r>
        <w:rPr>
          <w:w w:val="115"/>
        </w:rPr>
        <w:t>of</w:t>
      </w:r>
      <w:r>
        <w:rPr>
          <w:spacing w:val="26"/>
          <w:w w:val="115"/>
        </w:rPr>
        <w:t> </w:t>
      </w:r>
      <w:r>
        <w:rPr>
          <w:w w:val="115"/>
        </w:rPr>
        <w:t>the</w:t>
      </w:r>
      <w:r>
        <w:rPr>
          <w:spacing w:val="26"/>
          <w:w w:val="115"/>
        </w:rPr>
        <w:t> </w:t>
      </w:r>
      <w:r>
        <w:rPr>
          <w:w w:val="115"/>
        </w:rPr>
        <w:t>soft</w:t>
      </w:r>
      <w:r>
        <w:rPr>
          <w:spacing w:val="26"/>
          <w:w w:val="115"/>
        </w:rPr>
        <w:t> </w:t>
      </w:r>
      <w:r>
        <w:rPr>
          <w:w w:val="115"/>
        </w:rPr>
        <w:t>tissue</w:t>
      </w:r>
      <w:r>
        <w:rPr>
          <w:spacing w:val="26"/>
          <w:w w:val="115"/>
        </w:rPr>
        <w:t> </w:t>
      </w:r>
      <w:r>
        <w:rPr>
          <w:w w:val="115"/>
        </w:rPr>
        <w:t>in</w:t>
      </w:r>
      <w:r>
        <w:rPr>
          <w:spacing w:val="26"/>
          <w:w w:val="115"/>
        </w:rPr>
        <w:t> </w:t>
      </w:r>
      <w:r>
        <w:rPr>
          <w:w w:val="115"/>
        </w:rPr>
        <w:t>the</w:t>
      </w:r>
      <w:r>
        <w:rPr>
          <w:spacing w:val="25"/>
          <w:w w:val="115"/>
        </w:rPr>
        <w:t> </w:t>
      </w:r>
      <w:r>
        <w:rPr>
          <w:w w:val="115"/>
        </w:rPr>
        <w:t>human’s</w:t>
      </w:r>
      <w:r>
        <w:rPr>
          <w:spacing w:val="26"/>
          <w:w w:val="115"/>
        </w:rPr>
        <w:t> </w:t>
      </w:r>
      <w:r>
        <w:rPr>
          <w:w w:val="115"/>
        </w:rPr>
        <w:t>body.</w:t>
      </w:r>
      <w:r>
        <w:rPr>
          <w:spacing w:val="26"/>
          <w:w w:val="115"/>
        </w:rPr>
        <w:t> </w:t>
      </w:r>
      <w:r>
        <w:rPr>
          <w:w w:val="115"/>
        </w:rPr>
        <w:t>Choi</w:t>
      </w:r>
      <w:r>
        <w:rPr>
          <w:spacing w:val="26"/>
          <w:w w:val="115"/>
        </w:rPr>
        <w:t> </w:t>
      </w:r>
      <w:r>
        <w:rPr>
          <w:w w:val="115"/>
        </w:rPr>
        <w:t>and</w:t>
      </w:r>
      <w:r>
        <w:rPr>
          <w:spacing w:val="26"/>
          <w:w w:val="115"/>
        </w:rPr>
        <w:t> </w:t>
      </w:r>
      <w:r>
        <w:rPr>
          <w:w w:val="115"/>
        </w:rPr>
        <w:t>Zheng</w:t>
      </w:r>
    </w:p>
    <w:p>
      <w:pPr>
        <w:pStyle w:val="BodyText"/>
        <w:spacing w:line="273" w:lineRule="auto"/>
        <w:ind w:right="38"/>
        <w:jc w:val="both"/>
      </w:pPr>
      <w:hyperlink w:history="true" w:anchor="_bookmark40">
        <w:r>
          <w:rPr>
            <w:color w:val="0080AC"/>
            <w:w w:val="115"/>
          </w:rPr>
          <w:t>[10]</w:t>
        </w:r>
      </w:hyperlink>
      <w:r>
        <w:rPr>
          <w:color w:val="0080AC"/>
          <w:w w:val="115"/>
        </w:rPr>
        <w:t> </w:t>
      </w:r>
      <w:r>
        <w:rPr>
          <w:w w:val="115"/>
        </w:rPr>
        <w:t>estimated Young’s modulus and Poisson’s ratio of soft tissue</w:t>
      </w:r>
      <w:r>
        <w:rPr>
          <w:spacing w:val="1"/>
          <w:w w:val="115"/>
        </w:rPr>
        <w:t> </w:t>
      </w:r>
      <w:r>
        <w:rPr>
          <w:w w:val="115"/>
        </w:rPr>
        <w:t>from indentation using two different-sized indentors in a ﬁnite el-</w:t>
      </w:r>
      <w:r>
        <w:rPr>
          <w:spacing w:val="1"/>
          <w:w w:val="115"/>
        </w:rPr>
        <w:t> </w:t>
      </w:r>
      <w:r>
        <w:rPr>
          <w:w w:val="115"/>
        </w:rPr>
        <w:t>ement analysis. Song et al. </w:t>
      </w:r>
      <w:hyperlink w:history="true" w:anchor="_bookmark60">
        <w:r>
          <w:rPr>
            <w:color w:val="0080AC"/>
            <w:w w:val="115"/>
          </w:rPr>
          <w:t>[47]</w:t>
        </w:r>
      </w:hyperlink>
      <w:r>
        <w:rPr>
          <w:color w:val="0080AC"/>
          <w:w w:val="115"/>
        </w:rPr>
        <w:t> </w:t>
      </w:r>
      <w:r>
        <w:rPr>
          <w:w w:val="115"/>
        </w:rPr>
        <w:t>studied the elasticity of the living</w:t>
      </w:r>
      <w:r>
        <w:rPr>
          <w:spacing w:val="1"/>
          <w:w w:val="115"/>
        </w:rPr>
        <w:t> </w:t>
      </w:r>
      <w:r>
        <w:rPr>
          <w:w w:val="115"/>
        </w:rPr>
        <w:t>abdominal wall in laparoscopic surgery. Hostettler et al. </w:t>
      </w:r>
      <w:hyperlink w:history="true" w:anchor="_bookmark63">
        <w:r>
          <w:rPr>
            <w:color w:val="0080AC"/>
            <w:w w:val="115"/>
          </w:rPr>
          <w:t>[26]</w:t>
        </w:r>
      </w:hyperlink>
      <w:r>
        <w:rPr>
          <w:color w:val="0080AC"/>
          <w:w w:val="115"/>
        </w:rPr>
        <w:t> </w:t>
      </w:r>
      <w:r>
        <w:rPr>
          <w:w w:val="115"/>
        </w:rPr>
        <w:t>mea-</w:t>
      </w:r>
      <w:r>
        <w:rPr>
          <w:spacing w:val="1"/>
          <w:w w:val="115"/>
        </w:rPr>
        <w:t> </w:t>
      </w:r>
      <w:r>
        <w:rPr>
          <w:w w:val="115"/>
        </w:rPr>
        <w:t>sured the Bulk modulus and volume variation of the liver and the</w:t>
      </w:r>
      <w:r>
        <w:rPr>
          <w:spacing w:val="1"/>
          <w:w w:val="115"/>
        </w:rPr>
        <w:t> </w:t>
      </w:r>
      <w:r>
        <w:rPr>
          <w:w w:val="115"/>
        </w:rPr>
        <w:t>kidneys in vivo. McKee et al. </w:t>
      </w:r>
      <w:hyperlink w:history="true" w:anchor="_bookmark72">
        <w:r>
          <w:rPr>
            <w:color w:val="0080AC"/>
            <w:w w:val="115"/>
          </w:rPr>
          <w:t>[35] </w:t>
        </w:r>
      </w:hyperlink>
      <w:r>
        <w:rPr>
          <w:w w:val="115"/>
        </w:rPr>
        <w:t>compared the reported values of</w:t>
      </w:r>
      <w:r>
        <w:rPr>
          <w:spacing w:val="1"/>
          <w:w w:val="115"/>
        </w:rPr>
        <w:t> </w:t>
      </w:r>
      <w:r>
        <w:rPr>
          <w:w w:val="115"/>
        </w:rPr>
        <w:t>Young’s modulus obtained from indentation and tensile deforma-</w:t>
      </w:r>
      <w:r>
        <w:rPr>
          <w:spacing w:val="1"/>
          <w:w w:val="115"/>
        </w:rPr>
        <w:t> </w:t>
      </w:r>
      <w:r>
        <w:rPr>
          <w:w w:val="115"/>
        </w:rPr>
        <w:t>tions</w:t>
      </w:r>
      <w:r>
        <w:rPr>
          <w:spacing w:val="13"/>
          <w:w w:val="115"/>
        </w:rPr>
        <w:t> </w:t>
      </w:r>
      <w:r>
        <w:rPr>
          <w:w w:val="115"/>
        </w:rPr>
        <w:t>of</w:t>
      </w:r>
      <w:r>
        <w:rPr>
          <w:spacing w:val="13"/>
          <w:w w:val="115"/>
        </w:rPr>
        <w:t> </w:t>
      </w:r>
      <w:r>
        <w:rPr>
          <w:w w:val="115"/>
        </w:rPr>
        <w:t>soft</w:t>
      </w:r>
      <w:r>
        <w:rPr>
          <w:spacing w:val="14"/>
          <w:w w:val="115"/>
        </w:rPr>
        <w:t> </w:t>
      </w:r>
      <w:r>
        <w:rPr>
          <w:w w:val="115"/>
        </w:rPr>
        <w:t>biological</w:t>
      </w:r>
      <w:r>
        <w:rPr>
          <w:spacing w:val="13"/>
          <w:w w:val="115"/>
        </w:rPr>
        <w:t> </w:t>
      </w:r>
      <w:r>
        <w:rPr>
          <w:w w:val="115"/>
        </w:rPr>
        <w:t>tissues.</w:t>
      </w:r>
    </w:p>
    <w:p>
      <w:pPr>
        <w:pStyle w:val="BodyText"/>
        <w:ind w:left="0"/>
      </w:pPr>
    </w:p>
    <w:p>
      <w:pPr>
        <w:pStyle w:val="BodyText"/>
        <w:spacing w:before="9"/>
        <w:ind w:left="0"/>
        <w:rPr>
          <w:sz w:val="18"/>
        </w:rPr>
      </w:pPr>
    </w:p>
    <w:p>
      <w:pPr>
        <w:pStyle w:val="ListParagraph"/>
        <w:numPr>
          <w:ilvl w:val="1"/>
          <w:numId w:val="1"/>
        </w:numPr>
        <w:tabs>
          <w:tab w:pos="429" w:val="left" w:leader="none"/>
        </w:tabs>
        <w:spacing w:line="240" w:lineRule="auto" w:before="0" w:after="0"/>
        <w:ind w:left="428" w:right="0" w:hanging="317"/>
        <w:jc w:val="both"/>
        <w:rPr>
          <w:rFonts w:ascii="Bookman Old Style"/>
          <w:b w:val="0"/>
          <w:i/>
          <w:sz w:val="16"/>
        </w:rPr>
      </w:pPr>
      <w:bookmarkStart w:name="1.2 Background/Sensitivity analysis" w:id="7"/>
      <w:bookmarkEnd w:id="7"/>
      <w:r>
        <w:rPr/>
      </w:r>
      <w:bookmarkStart w:name="1.2 Background/Sensitivity analysis" w:id="8"/>
      <w:bookmarkEnd w:id="8"/>
      <w:r>
        <w:rPr>
          <w:rFonts w:ascii="Bookman Old Style"/>
          <w:b w:val="0"/>
          <w:i/>
          <w:w w:val="85"/>
          <w:sz w:val="16"/>
        </w:rPr>
        <w:t>Ba</w:t>
      </w:r>
      <w:r>
        <w:rPr>
          <w:rFonts w:ascii="Bookman Old Style"/>
          <w:b w:val="0"/>
          <w:i/>
          <w:w w:val="85"/>
          <w:sz w:val="16"/>
        </w:rPr>
        <w:t>ckground/Sensitivity</w:t>
      </w:r>
      <w:r>
        <w:rPr>
          <w:rFonts w:ascii="Bookman Old Style"/>
          <w:b w:val="0"/>
          <w:i/>
          <w:spacing w:val="54"/>
          <w:sz w:val="16"/>
        </w:rPr>
        <w:t> </w:t>
      </w:r>
      <w:r>
        <w:rPr>
          <w:rFonts w:ascii="Bookman Old Style"/>
          <w:b w:val="0"/>
          <w:i/>
          <w:w w:val="85"/>
          <w:sz w:val="16"/>
        </w:rPr>
        <w:t>analysis</w:t>
      </w:r>
    </w:p>
    <w:p>
      <w:pPr>
        <w:pStyle w:val="BodyText"/>
        <w:spacing w:before="8"/>
        <w:ind w:left="0"/>
        <w:rPr>
          <w:rFonts w:ascii="Bookman Old Style"/>
          <w:b w:val="0"/>
          <w:i/>
          <w:sz w:val="19"/>
        </w:rPr>
      </w:pPr>
    </w:p>
    <w:p>
      <w:pPr>
        <w:pStyle w:val="BodyText"/>
        <w:spacing w:line="273" w:lineRule="auto" w:before="1"/>
        <w:ind w:right="38" w:firstLine="239"/>
        <w:jc w:val="both"/>
      </w:pPr>
      <w:r>
        <w:rPr>
          <w:w w:val="115"/>
        </w:rPr>
        <w:t>As discussed above, the biomechanics of the torso and the spine</w:t>
      </w:r>
      <w:r>
        <w:rPr>
          <w:spacing w:val="1"/>
          <w:w w:val="115"/>
        </w:rPr>
        <w:t> </w:t>
      </w:r>
      <w:r>
        <w:rPr>
          <w:w w:val="115"/>
        </w:rPr>
        <w:t>have been thoroughly studied, but hardly from the perspective of</w:t>
      </w:r>
      <w:r>
        <w:rPr>
          <w:spacing w:val="1"/>
          <w:w w:val="115"/>
        </w:rPr>
        <w:t> </w:t>
      </w:r>
      <w:r>
        <w:rPr>
          <w:w w:val="115"/>
        </w:rPr>
        <w:t>their</w:t>
      </w:r>
      <w:r>
        <w:rPr>
          <w:spacing w:val="1"/>
          <w:w w:val="115"/>
        </w:rPr>
        <w:t> </w:t>
      </w:r>
      <w:r>
        <w:rPr>
          <w:w w:val="115"/>
        </w:rPr>
        <w:t>accuracy</w:t>
      </w:r>
      <w:r>
        <w:rPr>
          <w:spacing w:val="1"/>
          <w:w w:val="115"/>
        </w:rPr>
        <w:t> </w:t>
      </w:r>
      <w:r>
        <w:rPr>
          <w:w w:val="115"/>
        </w:rPr>
        <w:t>for</w:t>
      </w:r>
      <w:r>
        <w:rPr>
          <w:spacing w:val="1"/>
          <w:w w:val="115"/>
        </w:rPr>
        <w:t> </w:t>
      </w:r>
      <w:r>
        <w:rPr>
          <w:w w:val="115"/>
        </w:rPr>
        <w:t>the</w:t>
      </w:r>
      <w:r>
        <w:rPr>
          <w:spacing w:val="1"/>
          <w:w w:val="115"/>
        </w:rPr>
        <w:t> </w:t>
      </w:r>
      <w:r>
        <w:rPr>
          <w:w w:val="115"/>
        </w:rPr>
        <w:t>computational</w:t>
      </w:r>
      <w:r>
        <w:rPr>
          <w:spacing w:val="1"/>
          <w:w w:val="115"/>
        </w:rPr>
        <w:t> </w:t>
      </w:r>
      <w:r>
        <w:rPr>
          <w:w w:val="115"/>
        </w:rPr>
        <w:t>design</w:t>
      </w:r>
      <w:r>
        <w:rPr>
          <w:spacing w:val="1"/>
          <w:w w:val="115"/>
        </w:rPr>
        <w:t> </w:t>
      </w:r>
      <w:r>
        <w:rPr>
          <w:w w:val="115"/>
        </w:rPr>
        <w:t>of</w:t>
      </w:r>
      <w:r>
        <w:rPr>
          <w:spacing w:val="1"/>
          <w:w w:val="115"/>
        </w:rPr>
        <w:t> </w:t>
      </w:r>
      <w:r>
        <w:rPr>
          <w:w w:val="115"/>
        </w:rPr>
        <w:t>scoliosis</w:t>
      </w:r>
      <w:r>
        <w:rPr>
          <w:spacing w:val="1"/>
          <w:w w:val="115"/>
        </w:rPr>
        <w:t> </w:t>
      </w:r>
      <w:r>
        <w:rPr>
          <w:w w:val="115"/>
        </w:rPr>
        <w:t>braces.</w:t>
      </w:r>
      <w:r>
        <w:rPr>
          <w:spacing w:val="-43"/>
          <w:w w:val="115"/>
        </w:rPr>
        <w:t> </w:t>
      </w:r>
      <w:r>
        <w:rPr>
          <w:w w:val="115"/>
        </w:rPr>
        <w:t>Multiple</w:t>
      </w:r>
      <w:r>
        <w:rPr>
          <w:spacing w:val="34"/>
          <w:w w:val="115"/>
        </w:rPr>
        <w:t> </w:t>
      </w:r>
      <w:r>
        <w:rPr>
          <w:w w:val="115"/>
        </w:rPr>
        <w:t>questions</w:t>
      </w:r>
      <w:r>
        <w:rPr>
          <w:spacing w:val="34"/>
          <w:w w:val="115"/>
        </w:rPr>
        <w:t> </w:t>
      </w:r>
      <w:r>
        <w:rPr>
          <w:w w:val="115"/>
        </w:rPr>
        <w:t>arise</w:t>
      </w:r>
      <w:r>
        <w:rPr>
          <w:spacing w:val="35"/>
          <w:w w:val="115"/>
        </w:rPr>
        <w:t> </w:t>
      </w:r>
      <w:r>
        <w:rPr>
          <w:w w:val="115"/>
        </w:rPr>
        <w:t>in</w:t>
      </w:r>
      <w:r>
        <w:rPr>
          <w:spacing w:val="34"/>
          <w:w w:val="115"/>
        </w:rPr>
        <w:t> </w:t>
      </w:r>
      <w:r>
        <w:rPr>
          <w:w w:val="115"/>
        </w:rPr>
        <w:t>this</w:t>
      </w:r>
      <w:r>
        <w:rPr>
          <w:spacing w:val="35"/>
          <w:w w:val="115"/>
        </w:rPr>
        <w:t> </w:t>
      </w:r>
      <w:r>
        <w:rPr>
          <w:w w:val="115"/>
        </w:rPr>
        <w:t>regard,</w:t>
      </w:r>
      <w:r>
        <w:rPr>
          <w:spacing w:val="34"/>
          <w:w w:val="115"/>
        </w:rPr>
        <w:t> </w:t>
      </w:r>
      <w:r>
        <w:rPr>
          <w:w w:val="115"/>
        </w:rPr>
        <w:t>such</w:t>
      </w:r>
      <w:r>
        <w:rPr>
          <w:spacing w:val="35"/>
          <w:w w:val="115"/>
        </w:rPr>
        <w:t> </w:t>
      </w:r>
      <w:r>
        <w:rPr>
          <w:w w:val="115"/>
        </w:rPr>
        <w:t>as</w:t>
      </w:r>
      <w:r>
        <w:rPr>
          <w:spacing w:val="34"/>
          <w:w w:val="115"/>
        </w:rPr>
        <w:t> </w:t>
      </w:r>
      <w:r>
        <w:rPr>
          <w:w w:val="115"/>
        </w:rPr>
        <w:t>the</w:t>
      </w:r>
      <w:r>
        <w:rPr>
          <w:spacing w:val="34"/>
          <w:w w:val="115"/>
        </w:rPr>
        <w:t> </w:t>
      </w:r>
      <w:r>
        <w:rPr>
          <w:w w:val="115"/>
        </w:rPr>
        <w:t>identiﬁcation</w:t>
      </w:r>
      <w:r>
        <w:rPr>
          <w:spacing w:val="-43"/>
          <w:w w:val="115"/>
        </w:rPr>
        <w:t> </w:t>
      </w:r>
      <w:r>
        <w:rPr>
          <w:w w:val="115"/>
        </w:rPr>
        <w:t>of</w:t>
      </w:r>
      <w:r>
        <w:rPr>
          <w:spacing w:val="44"/>
          <w:w w:val="115"/>
        </w:rPr>
        <w:t> </w:t>
      </w:r>
      <w:r>
        <w:rPr>
          <w:w w:val="115"/>
        </w:rPr>
        <w:t>the</w:t>
      </w:r>
      <w:r>
        <w:rPr>
          <w:spacing w:val="44"/>
          <w:w w:val="115"/>
        </w:rPr>
        <w:t> </w:t>
      </w:r>
      <w:r>
        <w:rPr>
          <w:w w:val="115"/>
        </w:rPr>
        <w:t>anatomical</w:t>
      </w:r>
      <w:r>
        <w:rPr>
          <w:spacing w:val="44"/>
          <w:w w:val="115"/>
        </w:rPr>
        <w:t> </w:t>
      </w:r>
      <w:r>
        <w:rPr>
          <w:w w:val="115"/>
        </w:rPr>
        <w:t>elements</w:t>
      </w:r>
      <w:r>
        <w:rPr>
          <w:spacing w:val="44"/>
          <w:w w:val="115"/>
        </w:rPr>
        <w:t> </w:t>
      </w:r>
      <w:r>
        <w:rPr>
          <w:w w:val="115"/>
        </w:rPr>
        <w:t>that</w:t>
      </w:r>
      <w:r>
        <w:rPr>
          <w:spacing w:val="45"/>
          <w:w w:val="115"/>
        </w:rPr>
        <w:t> </w:t>
      </w:r>
      <w:r>
        <w:rPr>
          <w:w w:val="115"/>
        </w:rPr>
        <w:t>play</w:t>
      </w:r>
      <w:r>
        <w:rPr>
          <w:spacing w:val="44"/>
          <w:w w:val="115"/>
        </w:rPr>
        <w:t> </w:t>
      </w:r>
      <w:r>
        <w:rPr>
          <w:w w:val="115"/>
        </w:rPr>
        <w:t>a</w:t>
      </w:r>
      <w:r>
        <w:rPr>
          <w:spacing w:val="45"/>
          <w:w w:val="115"/>
        </w:rPr>
        <w:t> </w:t>
      </w:r>
      <w:r>
        <w:rPr>
          <w:w w:val="115"/>
        </w:rPr>
        <w:t>relevant</w:t>
      </w:r>
      <w:r>
        <w:rPr>
          <w:spacing w:val="43"/>
          <w:w w:val="115"/>
        </w:rPr>
        <w:t> </w:t>
      </w:r>
      <w:r>
        <w:rPr>
          <w:w w:val="115"/>
        </w:rPr>
        <w:t>role,</w:t>
      </w:r>
      <w:r>
        <w:rPr>
          <w:spacing w:val="45"/>
          <w:w w:val="115"/>
        </w:rPr>
        <w:t> </w:t>
      </w:r>
      <w:r>
        <w:rPr>
          <w:w w:val="115"/>
        </w:rPr>
        <w:t>or</w:t>
      </w:r>
      <w:r>
        <w:rPr>
          <w:spacing w:val="44"/>
          <w:w w:val="115"/>
        </w:rPr>
        <w:t> </w:t>
      </w:r>
      <w:r>
        <w:rPr>
          <w:w w:val="115"/>
        </w:rPr>
        <w:t>the</w:t>
      </w:r>
      <w:r>
        <w:rPr>
          <w:spacing w:val="44"/>
          <w:w w:val="115"/>
        </w:rPr>
        <w:t> </w:t>
      </w:r>
      <w:r>
        <w:rPr>
          <w:w w:val="115"/>
        </w:rPr>
        <w:t>re-</w:t>
      </w:r>
      <w:r>
        <w:rPr>
          <w:spacing w:val="-43"/>
          <w:w w:val="115"/>
        </w:rPr>
        <w:t> </w:t>
      </w:r>
      <w:r>
        <w:rPr>
          <w:w w:val="115"/>
        </w:rPr>
        <w:t>quired accuracy of the model parameters. In this work, we study</w:t>
      </w:r>
      <w:r>
        <w:rPr>
          <w:spacing w:val="1"/>
          <w:w w:val="115"/>
        </w:rPr>
        <w:t> </w:t>
      </w:r>
      <w:r>
        <w:rPr>
          <w:w w:val="115"/>
        </w:rPr>
        <w:t>these</w:t>
      </w:r>
      <w:r>
        <w:rPr>
          <w:spacing w:val="24"/>
          <w:w w:val="115"/>
        </w:rPr>
        <w:t> </w:t>
      </w:r>
      <w:r>
        <w:rPr>
          <w:w w:val="115"/>
        </w:rPr>
        <w:t>questions,</w:t>
      </w:r>
      <w:r>
        <w:rPr>
          <w:spacing w:val="25"/>
          <w:w w:val="115"/>
        </w:rPr>
        <w:t> </w:t>
      </w:r>
      <w:r>
        <w:rPr>
          <w:w w:val="115"/>
        </w:rPr>
        <w:t>with</w:t>
      </w:r>
      <w:r>
        <w:rPr>
          <w:spacing w:val="24"/>
          <w:w w:val="115"/>
        </w:rPr>
        <w:t> </w:t>
      </w:r>
      <w:r>
        <w:rPr>
          <w:w w:val="115"/>
        </w:rPr>
        <w:t>the</w:t>
      </w:r>
      <w:r>
        <w:rPr>
          <w:spacing w:val="25"/>
          <w:w w:val="115"/>
        </w:rPr>
        <w:t> </w:t>
      </w:r>
      <w:r>
        <w:rPr>
          <w:w w:val="115"/>
        </w:rPr>
        <w:t>goal</w:t>
      </w:r>
      <w:r>
        <w:rPr>
          <w:spacing w:val="24"/>
          <w:w w:val="115"/>
        </w:rPr>
        <w:t> </w:t>
      </w:r>
      <w:r>
        <w:rPr>
          <w:w w:val="115"/>
        </w:rPr>
        <w:t>of</w:t>
      </w:r>
      <w:r>
        <w:rPr>
          <w:spacing w:val="25"/>
          <w:w w:val="115"/>
        </w:rPr>
        <w:t> </w:t>
      </w:r>
      <w:r>
        <w:rPr>
          <w:w w:val="115"/>
        </w:rPr>
        <w:t>setting</w:t>
      </w:r>
      <w:r>
        <w:rPr>
          <w:spacing w:val="25"/>
          <w:w w:val="115"/>
        </w:rPr>
        <w:t> </w:t>
      </w:r>
      <w:r>
        <w:rPr>
          <w:w w:val="115"/>
        </w:rPr>
        <w:t>guidelines</w:t>
      </w:r>
      <w:r>
        <w:rPr>
          <w:spacing w:val="23"/>
          <w:w w:val="115"/>
        </w:rPr>
        <w:t> </w:t>
      </w:r>
      <w:r>
        <w:rPr>
          <w:w w:val="115"/>
        </w:rPr>
        <w:t>for</w:t>
      </w:r>
      <w:r>
        <w:rPr>
          <w:spacing w:val="25"/>
          <w:w w:val="115"/>
        </w:rPr>
        <w:t> </w:t>
      </w:r>
      <w:r>
        <w:rPr>
          <w:w w:val="115"/>
        </w:rPr>
        <w:t>the</w:t>
      </w:r>
      <w:r>
        <w:rPr>
          <w:spacing w:val="24"/>
          <w:w w:val="115"/>
        </w:rPr>
        <w:t> </w:t>
      </w:r>
      <w:r>
        <w:rPr>
          <w:w w:val="115"/>
        </w:rPr>
        <w:t>design</w:t>
      </w:r>
      <w:r>
        <w:rPr>
          <w:spacing w:val="-43"/>
          <w:w w:val="115"/>
        </w:rPr>
        <w:t> </w:t>
      </w:r>
      <w:r>
        <w:rPr>
          <w:w w:val="115"/>
        </w:rPr>
        <w:t>of practical personalized models and the estimation of model pa-</w:t>
      </w:r>
      <w:r>
        <w:rPr>
          <w:spacing w:val="1"/>
          <w:w w:val="115"/>
        </w:rPr>
        <w:t> </w:t>
      </w:r>
      <w:r>
        <w:rPr>
          <w:w w:val="115"/>
        </w:rPr>
        <w:t>rameters. We do this by analyzing the sensitivity of model param-</w:t>
      </w:r>
      <w:r>
        <w:rPr>
          <w:spacing w:val="1"/>
          <w:w w:val="115"/>
        </w:rPr>
        <w:t> </w:t>
      </w:r>
      <w:r>
        <w:rPr>
          <w:w w:val="115"/>
        </w:rPr>
        <w:t>eters</w:t>
      </w:r>
      <w:r>
        <w:rPr>
          <w:spacing w:val="15"/>
          <w:w w:val="115"/>
        </w:rPr>
        <w:t> </w:t>
      </w:r>
      <w:r>
        <w:rPr>
          <w:w w:val="115"/>
        </w:rPr>
        <w:t>to</w:t>
      </w:r>
      <w:r>
        <w:rPr>
          <w:spacing w:val="15"/>
          <w:w w:val="115"/>
        </w:rPr>
        <w:t> </w:t>
      </w:r>
      <w:r>
        <w:rPr>
          <w:w w:val="115"/>
        </w:rPr>
        <w:t>guide</w:t>
      </w:r>
      <w:r>
        <w:rPr>
          <w:spacing w:val="15"/>
          <w:w w:val="115"/>
        </w:rPr>
        <w:t> </w:t>
      </w:r>
      <w:r>
        <w:rPr>
          <w:w w:val="115"/>
        </w:rPr>
        <w:t>parameter</w:t>
      </w:r>
      <w:r>
        <w:rPr>
          <w:spacing w:val="15"/>
          <w:w w:val="115"/>
        </w:rPr>
        <w:t> </w:t>
      </w:r>
      <w:r>
        <w:rPr>
          <w:w w:val="115"/>
        </w:rPr>
        <w:t>estimation.</w:t>
      </w:r>
    </w:p>
    <w:p>
      <w:pPr>
        <w:pStyle w:val="BodyText"/>
        <w:spacing w:line="273" w:lineRule="auto" w:before="77"/>
        <w:ind w:right="123" w:firstLine="239"/>
        <w:jc w:val="both"/>
      </w:pPr>
      <w:r>
        <w:rPr/>
        <w:br w:type="column"/>
      </w:r>
      <w:r>
        <w:rPr>
          <w:w w:val="115"/>
        </w:rPr>
        <w:t>Several</w:t>
      </w:r>
      <w:r>
        <w:rPr>
          <w:spacing w:val="1"/>
          <w:w w:val="115"/>
        </w:rPr>
        <w:t> </w:t>
      </w:r>
      <w:r>
        <w:rPr>
          <w:w w:val="115"/>
        </w:rPr>
        <w:t>previous</w:t>
      </w:r>
      <w:r>
        <w:rPr>
          <w:spacing w:val="1"/>
          <w:w w:val="115"/>
        </w:rPr>
        <w:t> </w:t>
      </w:r>
      <w:r>
        <w:rPr>
          <w:w w:val="115"/>
        </w:rPr>
        <w:t>works</w:t>
      </w:r>
      <w:r>
        <w:rPr>
          <w:spacing w:val="1"/>
          <w:w w:val="115"/>
        </w:rPr>
        <w:t> </w:t>
      </w:r>
      <w:r>
        <w:rPr>
          <w:w w:val="115"/>
        </w:rPr>
        <w:t>also</w:t>
      </w:r>
      <w:r>
        <w:rPr>
          <w:spacing w:val="1"/>
          <w:w w:val="115"/>
        </w:rPr>
        <w:t> </w:t>
      </w:r>
      <w:r>
        <w:rPr>
          <w:w w:val="115"/>
        </w:rPr>
        <w:t>analyzed</w:t>
      </w:r>
      <w:r>
        <w:rPr>
          <w:spacing w:val="1"/>
          <w:w w:val="115"/>
        </w:rPr>
        <w:t> </w:t>
      </w:r>
      <w:r>
        <w:rPr>
          <w:w w:val="115"/>
        </w:rPr>
        <w:t>the  sensitivity  of  var-</w:t>
      </w:r>
      <w:r>
        <w:rPr>
          <w:spacing w:val="-43"/>
          <w:w w:val="115"/>
        </w:rPr>
        <w:t> </w:t>
      </w:r>
      <w:r>
        <w:rPr>
          <w:w w:val="115"/>
        </w:rPr>
        <w:t>ious</w:t>
      </w:r>
      <w:r>
        <w:rPr>
          <w:spacing w:val="1"/>
          <w:w w:val="115"/>
        </w:rPr>
        <w:t> </w:t>
      </w:r>
      <w:r>
        <w:rPr>
          <w:w w:val="115"/>
        </w:rPr>
        <w:t>model</w:t>
      </w:r>
      <w:r>
        <w:rPr>
          <w:spacing w:val="1"/>
          <w:w w:val="115"/>
        </w:rPr>
        <w:t> </w:t>
      </w:r>
      <w:r>
        <w:rPr>
          <w:w w:val="115"/>
        </w:rPr>
        <w:t>components.  Zander  et  al.  </w:t>
      </w:r>
      <w:hyperlink w:history="true" w:anchor="_bookmark71">
        <w:r>
          <w:rPr>
            <w:color w:val="0080AC"/>
            <w:w w:val="115"/>
          </w:rPr>
          <w:t>[56]</w:t>
        </w:r>
      </w:hyperlink>
      <w:r>
        <w:rPr>
          <w:color w:val="0080AC"/>
          <w:w w:val="115"/>
        </w:rPr>
        <w:t>  </w:t>
      </w:r>
      <w:r>
        <w:rPr>
          <w:w w:val="115"/>
        </w:rPr>
        <w:t>analyzed  sensitivity</w:t>
      </w:r>
      <w:r>
        <w:rPr>
          <w:spacing w:val="1"/>
          <w:w w:val="115"/>
        </w:rPr>
        <w:t> </w:t>
      </w:r>
      <w:r>
        <w:rPr>
          <w:w w:val="115"/>
        </w:rPr>
        <w:t>to</w:t>
      </w:r>
      <w:r>
        <w:rPr>
          <w:spacing w:val="1"/>
          <w:w w:val="115"/>
        </w:rPr>
        <w:t> </w:t>
      </w:r>
      <w:r>
        <w:rPr>
          <w:w w:val="115"/>
        </w:rPr>
        <w:t>the</w:t>
      </w:r>
      <w:r>
        <w:rPr>
          <w:spacing w:val="1"/>
          <w:w w:val="115"/>
        </w:rPr>
        <w:t> </w:t>
      </w:r>
      <w:r>
        <w:rPr>
          <w:w w:val="115"/>
        </w:rPr>
        <w:t>position</w:t>
      </w:r>
      <w:r>
        <w:rPr>
          <w:spacing w:val="1"/>
          <w:w w:val="115"/>
        </w:rPr>
        <w:t> </w:t>
      </w:r>
      <w:r>
        <w:rPr>
          <w:w w:val="115"/>
        </w:rPr>
        <w:t>of</w:t>
      </w:r>
      <w:r>
        <w:rPr>
          <w:spacing w:val="1"/>
          <w:w w:val="115"/>
        </w:rPr>
        <w:t> </w:t>
      </w:r>
      <w:r>
        <w:rPr>
          <w:w w:val="115"/>
        </w:rPr>
        <w:t>the  intervertebral  centers  of  rotation  in  up-</w:t>
      </w:r>
      <w:r>
        <w:rPr>
          <w:spacing w:val="1"/>
          <w:w w:val="115"/>
        </w:rPr>
        <w:t> </w:t>
      </w:r>
      <w:r>
        <w:rPr>
          <w:w w:val="115"/>
        </w:rPr>
        <w:t>right</w:t>
      </w:r>
      <w:r>
        <w:rPr>
          <w:spacing w:val="18"/>
          <w:w w:val="115"/>
        </w:rPr>
        <w:t> </w:t>
      </w:r>
      <w:r>
        <w:rPr>
          <w:w w:val="115"/>
        </w:rPr>
        <w:t>standing</w:t>
      </w:r>
      <w:r>
        <w:rPr>
          <w:spacing w:val="18"/>
          <w:w w:val="115"/>
        </w:rPr>
        <w:t> </w:t>
      </w:r>
      <w:r>
        <w:rPr>
          <w:w w:val="115"/>
        </w:rPr>
        <w:t>using</w:t>
      </w:r>
      <w:r>
        <w:rPr>
          <w:spacing w:val="18"/>
          <w:w w:val="115"/>
        </w:rPr>
        <w:t> </w:t>
      </w:r>
      <w:r>
        <w:rPr>
          <w:w w:val="115"/>
        </w:rPr>
        <w:t>a</w:t>
      </w:r>
      <w:r>
        <w:rPr>
          <w:spacing w:val="19"/>
          <w:w w:val="115"/>
        </w:rPr>
        <w:t> </w:t>
      </w:r>
      <w:r>
        <w:rPr>
          <w:w w:val="115"/>
        </w:rPr>
        <w:t>musculoskeletal</w:t>
      </w:r>
      <w:r>
        <w:rPr>
          <w:spacing w:val="19"/>
          <w:w w:val="115"/>
        </w:rPr>
        <w:t> </w:t>
      </w:r>
      <w:r>
        <w:rPr>
          <w:w w:val="115"/>
        </w:rPr>
        <w:t>lumbar</w:t>
      </w:r>
      <w:r>
        <w:rPr>
          <w:spacing w:val="18"/>
          <w:w w:val="115"/>
        </w:rPr>
        <w:t> </w:t>
      </w:r>
      <w:r>
        <w:rPr>
          <w:w w:val="115"/>
        </w:rPr>
        <w:t>spine</w:t>
      </w:r>
      <w:r>
        <w:rPr>
          <w:spacing w:val="18"/>
          <w:w w:val="115"/>
        </w:rPr>
        <w:t> </w:t>
      </w:r>
      <w:r>
        <w:rPr>
          <w:w w:val="115"/>
        </w:rPr>
        <w:t>model.</w:t>
      </w:r>
      <w:r>
        <w:rPr>
          <w:spacing w:val="18"/>
          <w:w w:val="115"/>
        </w:rPr>
        <w:t> </w:t>
      </w:r>
      <w:r>
        <w:rPr>
          <w:w w:val="115"/>
        </w:rPr>
        <w:t>Bauer</w:t>
      </w:r>
      <w:r>
        <w:rPr>
          <w:spacing w:val="-44"/>
          <w:w w:val="115"/>
        </w:rPr>
        <w:t> </w:t>
      </w:r>
      <w:r>
        <w:rPr>
          <w:w w:val="115"/>
        </w:rPr>
        <w:t>et al. </w:t>
      </w:r>
      <w:hyperlink w:history="true" w:anchor="_bookmark37">
        <w:r>
          <w:rPr>
            <w:color w:val="0080AC"/>
            <w:w w:val="115"/>
          </w:rPr>
          <w:t>[5]</w:t>
        </w:r>
      </w:hyperlink>
      <w:r>
        <w:rPr>
          <w:color w:val="0080AC"/>
          <w:w w:val="115"/>
        </w:rPr>
        <w:t> </w:t>
      </w:r>
      <w:r>
        <w:rPr>
          <w:w w:val="115"/>
        </w:rPr>
        <w:t>performed sensitivity analysis of intervertebral disc pa-</w:t>
      </w:r>
      <w:r>
        <w:rPr>
          <w:spacing w:val="1"/>
          <w:w w:val="115"/>
        </w:rPr>
        <w:t> </w:t>
      </w:r>
      <w:r>
        <w:rPr>
          <w:w w:val="115"/>
        </w:rPr>
        <w:t>rameters</w:t>
      </w:r>
      <w:r>
        <w:rPr>
          <w:spacing w:val="26"/>
          <w:w w:val="115"/>
        </w:rPr>
        <w:t> </w:t>
      </w:r>
      <w:r>
        <w:rPr>
          <w:w w:val="115"/>
        </w:rPr>
        <w:t>in</w:t>
      </w:r>
      <w:r>
        <w:rPr>
          <w:spacing w:val="26"/>
          <w:w w:val="115"/>
        </w:rPr>
        <w:t> </w:t>
      </w:r>
      <w:r>
        <w:rPr>
          <w:w w:val="115"/>
        </w:rPr>
        <w:t>a </w:t>
      </w:r>
      <w:r>
        <w:rPr>
          <w:spacing w:val="26"/>
          <w:w w:val="115"/>
        </w:rPr>
        <w:t> </w:t>
      </w:r>
      <w:r>
        <w:rPr>
          <w:w w:val="115"/>
        </w:rPr>
        <w:t>multibody-model </w:t>
      </w:r>
      <w:r>
        <w:rPr>
          <w:spacing w:val="25"/>
          <w:w w:val="115"/>
        </w:rPr>
        <w:t> </w:t>
      </w:r>
      <w:r>
        <w:rPr>
          <w:w w:val="115"/>
        </w:rPr>
        <w:t>of </w:t>
      </w:r>
      <w:r>
        <w:rPr>
          <w:spacing w:val="25"/>
          <w:w w:val="115"/>
        </w:rPr>
        <w:t> </w:t>
      </w:r>
      <w:r>
        <w:rPr>
          <w:w w:val="115"/>
        </w:rPr>
        <w:t>the </w:t>
      </w:r>
      <w:r>
        <w:rPr>
          <w:spacing w:val="26"/>
          <w:w w:val="115"/>
        </w:rPr>
        <w:t> </w:t>
      </w:r>
      <w:r>
        <w:rPr>
          <w:w w:val="115"/>
        </w:rPr>
        <w:t>lumbar </w:t>
      </w:r>
      <w:r>
        <w:rPr>
          <w:spacing w:val="26"/>
          <w:w w:val="115"/>
        </w:rPr>
        <w:t> </w:t>
      </w:r>
      <w:r>
        <w:rPr>
          <w:w w:val="115"/>
        </w:rPr>
        <w:t>spine. </w:t>
      </w:r>
      <w:r>
        <w:rPr>
          <w:spacing w:val="26"/>
          <w:w w:val="115"/>
        </w:rPr>
        <w:t> </w:t>
      </w:r>
      <w:r>
        <w:rPr>
          <w:w w:val="115"/>
        </w:rPr>
        <w:t>Senteler</w:t>
      </w:r>
      <w:r>
        <w:rPr>
          <w:spacing w:val="-44"/>
          <w:w w:val="115"/>
        </w:rPr>
        <w:t> </w:t>
      </w:r>
      <w:r>
        <w:rPr>
          <w:w w:val="115"/>
        </w:rPr>
        <w:t>et</w:t>
      </w:r>
      <w:r>
        <w:rPr>
          <w:spacing w:val="30"/>
          <w:w w:val="115"/>
        </w:rPr>
        <w:t> </w:t>
      </w:r>
      <w:r>
        <w:rPr>
          <w:w w:val="115"/>
        </w:rPr>
        <w:t>al.</w:t>
      </w:r>
      <w:r>
        <w:rPr>
          <w:spacing w:val="31"/>
          <w:w w:val="115"/>
        </w:rPr>
        <w:t> </w:t>
      </w:r>
      <w:hyperlink w:history="true" w:anchor="_bookmark58">
        <w:r>
          <w:rPr>
            <w:color w:val="0080AC"/>
            <w:w w:val="115"/>
          </w:rPr>
          <w:t>[45]</w:t>
        </w:r>
      </w:hyperlink>
      <w:r>
        <w:rPr>
          <w:color w:val="0080AC"/>
          <w:spacing w:val="31"/>
          <w:w w:val="115"/>
        </w:rPr>
        <w:t> </w:t>
      </w:r>
      <w:r>
        <w:rPr>
          <w:w w:val="115"/>
        </w:rPr>
        <w:t>analyzed</w:t>
      </w:r>
      <w:r>
        <w:rPr>
          <w:spacing w:val="31"/>
          <w:w w:val="115"/>
        </w:rPr>
        <w:t> </w:t>
      </w:r>
      <w:r>
        <w:rPr>
          <w:w w:val="115"/>
        </w:rPr>
        <w:t>the</w:t>
      </w:r>
      <w:r>
        <w:rPr>
          <w:spacing w:val="31"/>
          <w:w w:val="115"/>
        </w:rPr>
        <w:t> </w:t>
      </w:r>
      <w:r>
        <w:rPr>
          <w:w w:val="115"/>
        </w:rPr>
        <w:t>sensitivity</w:t>
      </w:r>
      <w:r>
        <w:rPr>
          <w:spacing w:val="31"/>
          <w:w w:val="115"/>
        </w:rPr>
        <w:t> </w:t>
      </w:r>
      <w:r>
        <w:rPr>
          <w:w w:val="115"/>
        </w:rPr>
        <w:t>of</w:t>
      </w:r>
      <w:r>
        <w:rPr>
          <w:spacing w:val="31"/>
          <w:w w:val="115"/>
        </w:rPr>
        <w:t> </w:t>
      </w:r>
      <w:r>
        <w:rPr>
          <w:w w:val="115"/>
        </w:rPr>
        <w:t>interverteral</w:t>
      </w:r>
      <w:r>
        <w:rPr>
          <w:spacing w:val="31"/>
          <w:w w:val="115"/>
        </w:rPr>
        <w:t> </w:t>
      </w:r>
      <w:r>
        <w:rPr>
          <w:w w:val="115"/>
        </w:rPr>
        <w:t>joint</w:t>
      </w:r>
      <w:r>
        <w:rPr>
          <w:spacing w:val="31"/>
          <w:w w:val="115"/>
        </w:rPr>
        <w:t> </w:t>
      </w:r>
      <w:r>
        <w:rPr>
          <w:w w:val="115"/>
        </w:rPr>
        <w:t>forces</w:t>
      </w:r>
      <w:r>
        <w:rPr>
          <w:spacing w:val="30"/>
          <w:w w:val="115"/>
        </w:rPr>
        <w:t> </w:t>
      </w:r>
      <w:r>
        <w:rPr>
          <w:w w:val="115"/>
        </w:rPr>
        <w:t>to</w:t>
      </w:r>
      <w:r>
        <w:rPr>
          <w:spacing w:val="-43"/>
          <w:w w:val="115"/>
        </w:rPr>
        <w:t> </w:t>
      </w:r>
      <w:r>
        <w:rPr>
          <w:w w:val="115"/>
        </w:rPr>
        <w:t>the center of rotation location. Putzer et al. </w:t>
      </w:r>
      <w:hyperlink w:history="true" w:anchor="_bookmark54">
        <w:r>
          <w:rPr>
            <w:color w:val="0080AC"/>
            <w:w w:val="115"/>
          </w:rPr>
          <w:t>[41]</w:t>
        </w:r>
      </w:hyperlink>
      <w:r>
        <w:rPr>
          <w:color w:val="0080AC"/>
          <w:w w:val="115"/>
        </w:rPr>
        <w:t> </w:t>
      </w:r>
      <w:r>
        <w:rPr>
          <w:w w:val="115"/>
        </w:rPr>
        <w:t>conducted a sen-</w:t>
      </w:r>
      <w:r>
        <w:rPr>
          <w:spacing w:val="1"/>
          <w:w w:val="115"/>
        </w:rPr>
        <w:t> </w:t>
      </w:r>
      <w:r>
        <w:rPr>
          <w:w w:val="115"/>
        </w:rPr>
        <w:t>sitivity analysis of lumbar spine loadings to anatomical parameters.</w:t>
      </w:r>
      <w:r>
        <w:rPr>
          <w:spacing w:val="1"/>
          <w:w w:val="115"/>
        </w:rPr>
        <w:t> </w:t>
      </w:r>
      <w:r>
        <w:rPr>
          <w:w w:val="115"/>
        </w:rPr>
        <w:t>Bayoglu et al. </w:t>
      </w:r>
      <w:hyperlink w:history="true" w:anchor="_bookmark38">
        <w:r>
          <w:rPr>
            <w:color w:val="0080AC"/>
            <w:w w:val="115"/>
          </w:rPr>
          <w:t>[7] </w:t>
        </w:r>
      </w:hyperlink>
      <w:r>
        <w:rPr>
          <w:w w:val="115"/>
        </w:rPr>
        <w:t>analyzed the sensitivity of muscle and interverte-</w:t>
      </w:r>
      <w:r>
        <w:rPr>
          <w:spacing w:val="1"/>
          <w:w w:val="115"/>
        </w:rPr>
        <w:t> </w:t>
      </w:r>
      <w:r>
        <w:rPr>
          <w:w w:val="115"/>
        </w:rPr>
        <w:t>bral disc computations against potential errors in modelling muscle</w:t>
      </w:r>
      <w:r>
        <w:rPr>
          <w:spacing w:val="1"/>
          <w:w w:val="115"/>
        </w:rPr>
        <w:t> </w:t>
      </w:r>
      <w:r>
        <w:rPr>
          <w:w w:val="115"/>
        </w:rPr>
        <w:t>attachment sites. Xu et al. </w:t>
      </w:r>
      <w:hyperlink w:history="true" w:anchor="_bookmark70">
        <w:r>
          <w:rPr>
            <w:color w:val="0080AC"/>
            <w:w w:val="115"/>
          </w:rPr>
          <w:t>[55] </w:t>
        </w:r>
      </w:hyperlink>
      <w:r>
        <w:rPr>
          <w:w w:val="115"/>
        </w:rPr>
        <w:t>conducted a mesh convergence and</w:t>
      </w:r>
      <w:r>
        <w:rPr>
          <w:spacing w:val="1"/>
          <w:w w:val="115"/>
        </w:rPr>
        <w:t> </w:t>
      </w:r>
      <w:r>
        <w:rPr>
          <w:w w:val="115"/>
        </w:rPr>
        <w:t>material sensitivity analysis on a ﬁnite element model of healthy</w:t>
      </w:r>
      <w:r>
        <w:rPr>
          <w:spacing w:val="1"/>
          <w:w w:val="115"/>
        </w:rPr>
        <w:t> </w:t>
      </w:r>
      <w:r>
        <w:rPr>
          <w:w w:val="115"/>
        </w:rPr>
        <w:t>lumbar spine. Clin et al. </w:t>
      </w:r>
      <w:hyperlink w:history="true" w:anchor="_bookmark47">
        <w:r>
          <w:rPr>
            <w:color w:val="0080AC"/>
            <w:w w:val="115"/>
          </w:rPr>
          <w:t>[15]</w:t>
        </w:r>
      </w:hyperlink>
      <w:r>
        <w:rPr>
          <w:color w:val="0080AC"/>
          <w:w w:val="115"/>
        </w:rPr>
        <w:t> </w:t>
      </w:r>
      <w:r>
        <w:rPr>
          <w:w w:val="115"/>
        </w:rPr>
        <w:t>analyzed the sensitivity of brace eﬃ-</w:t>
      </w:r>
      <w:r>
        <w:rPr>
          <w:spacing w:val="1"/>
          <w:w w:val="115"/>
        </w:rPr>
        <w:t> </w:t>
      </w:r>
      <w:r>
        <w:rPr>
          <w:w w:val="115"/>
        </w:rPr>
        <w:t>ciency</w:t>
      </w:r>
      <w:r>
        <w:rPr>
          <w:spacing w:val="13"/>
          <w:w w:val="115"/>
        </w:rPr>
        <w:t> </w:t>
      </w:r>
      <w:r>
        <w:rPr>
          <w:w w:val="115"/>
        </w:rPr>
        <w:t>to</w:t>
      </w:r>
      <w:r>
        <w:rPr>
          <w:spacing w:val="14"/>
          <w:w w:val="115"/>
        </w:rPr>
        <w:t> </w:t>
      </w:r>
      <w:r>
        <w:rPr>
          <w:w w:val="115"/>
        </w:rPr>
        <w:t>multiple</w:t>
      </w:r>
      <w:r>
        <w:rPr>
          <w:spacing w:val="14"/>
          <w:w w:val="115"/>
        </w:rPr>
        <w:t> </w:t>
      </w:r>
      <w:r>
        <w:rPr>
          <w:w w:val="115"/>
        </w:rPr>
        <w:t>brace</w:t>
      </w:r>
      <w:r>
        <w:rPr>
          <w:spacing w:val="14"/>
          <w:w w:val="115"/>
        </w:rPr>
        <w:t> </w:t>
      </w:r>
      <w:r>
        <w:rPr>
          <w:w w:val="115"/>
        </w:rPr>
        <w:t>designs.</w:t>
      </w:r>
    </w:p>
    <w:p>
      <w:pPr>
        <w:pStyle w:val="BodyText"/>
        <w:spacing w:line="273" w:lineRule="auto"/>
        <w:ind w:right="123" w:firstLine="239"/>
        <w:jc w:val="both"/>
      </w:pPr>
      <w:r>
        <w:rPr>
          <w:w w:val="115"/>
        </w:rPr>
        <w:t>To the best of our knowledge, no prior study analyzed the sen-</w:t>
      </w:r>
      <w:r>
        <w:rPr>
          <w:spacing w:val="1"/>
          <w:w w:val="115"/>
        </w:rPr>
        <w:t> </w:t>
      </w:r>
      <w:r>
        <w:rPr>
          <w:w w:val="115"/>
        </w:rPr>
        <w:t>sitivity</w:t>
      </w:r>
      <w:r>
        <w:rPr>
          <w:spacing w:val="23"/>
          <w:w w:val="115"/>
        </w:rPr>
        <w:t> </w:t>
      </w:r>
      <w:r>
        <w:rPr>
          <w:w w:val="115"/>
        </w:rPr>
        <w:t>of</w:t>
      </w:r>
      <w:r>
        <w:rPr>
          <w:spacing w:val="24"/>
          <w:w w:val="115"/>
        </w:rPr>
        <w:t> </w:t>
      </w:r>
      <w:r>
        <w:rPr>
          <w:w w:val="115"/>
        </w:rPr>
        <w:t>biomechanical</w:t>
      </w:r>
      <w:r>
        <w:rPr>
          <w:spacing w:val="24"/>
          <w:w w:val="115"/>
        </w:rPr>
        <w:t> </w:t>
      </w:r>
      <w:r>
        <w:rPr>
          <w:w w:val="115"/>
        </w:rPr>
        <w:t>models</w:t>
      </w:r>
      <w:r>
        <w:rPr>
          <w:spacing w:val="23"/>
          <w:w w:val="115"/>
        </w:rPr>
        <w:t> </w:t>
      </w:r>
      <w:r>
        <w:rPr>
          <w:w w:val="115"/>
        </w:rPr>
        <w:t>of</w:t>
      </w:r>
      <w:r>
        <w:rPr>
          <w:spacing w:val="24"/>
          <w:w w:val="115"/>
        </w:rPr>
        <w:t> </w:t>
      </w:r>
      <w:r>
        <w:rPr>
          <w:w w:val="115"/>
        </w:rPr>
        <w:t>the</w:t>
      </w:r>
      <w:r>
        <w:rPr>
          <w:spacing w:val="24"/>
          <w:w w:val="115"/>
        </w:rPr>
        <w:t> </w:t>
      </w:r>
      <w:r>
        <w:rPr>
          <w:w w:val="115"/>
        </w:rPr>
        <w:t>torso</w:t>
      </w:r>
      <w:r>
        <w:rPr>
          <w:spacing w:val="24"/>
          <w:w w:val="115"/>
        </w:rPr>
        <w:t> </w:t>
      </w:r>
      <w:r>
        <w:rPr>
          <w:w w:val="115"/>
        </w:rPr>
        <w:t>and</w:t>
      </w:r>
      <w:r>
        <w:rPr>
          <w:spacing w:val="23"/>
          <w:w w:val="115"/>
        </w:rPr>
        <w:t> </w:t>
      </w:r>
      <w:r>
        <w:rPr>
          <w:w w:val="115"/>
        </w:rPr>
        <w:t>the</w:t>
      </w:r>
      <w:r>
        <w:rPr>
          <w:spacing w:val="24"/>
          <w:w w:val="115"/>
        </w:rPr>
        <w:t> </w:t>
      </w:r>
      <w:r>
        <w:rPr>
          <w:w w:val="115"/>
        </w:rPr>
        <w:t>spine</w:t>
      </w:r>
      <w:r>
        <w:rPr>
          <w:spacing w:val="24"/>
          <w:w w:val="115"/>
        </w:rPr>
        <w:t> </w:t>
      </w:r>
      <w:r>
        <w:rPr>
          <w:w w:val="115"/>
        </w:rPr>
        <w:t>under</w:t>
      </w:r>
      <w:r>
        <w:rPr>
          <w:spacing w:val="-44"/>
          <w:w w:val="115"/>
        </w:rPr>
        <w:t> </w:t>
      </w:r>
      <w:r>
        <w:rPr>
          <w:w w:val="115"/>
        </w:rPr>
        <w:t>the loading conditions of scoliosis braces. Our study, on the other</w:t>
      </w:r>
      <w:r>
        <w:rPr>
          <w:spacing w:val="1"/>
          <w:w w:val="115"/>
        </w:rPr>
        <w:t> </w:t>
      </w:r>
      <w:r>
        <w:rPr>
          <w:w w:val="115"/>
        </w:rPr>
        <w:t>hand, is aimed at guiding parameter estimation for the computa-</w:t>
      </w:r>
      <w:r>
        <w:rPr>
          <w:spacing w:val="1"/>
          <w:w w:val="115"/>
        </w:rPr>
        <w:t> </w:t>
      </w:r>
      <w:r>
        <w:rPr>
          <w:w w:val="115"/>
        </w:rPr>
        <w:t>tional design of braces. Furthermore, previous works on sensitivity</w:t>
      </w:r>
      <w:r>
        <w:rPr>
          <w:spacing w:val="1"/>
          <w:w w:val="115"/>
        </w:rPr>
        <w:t> </w:t>
      </w:r>
      <w:r>
        <w:rPr>
          <w:w w:val="115"/>
        </w:rPr>
        <w:t>analysis of spine models often focus on portions of the spine, or</w:t>
      </w:r>
      <w:r>
        <w:rPr>
          <w:spacing w:val="1"/>
          <w:w w:val="115"/>
        </w:rPr>
        <w:t> </w:t>
      </w:r>
      <w:r>
        <w:rPr>
          <w:w w:val="115"/>
        </w:rPr>
        <w:t>model elements of the spine to a degree of complexity beyond our</w:t>
      </w:r>
      <w:r>
        <w:rPr>
          <w:spacing w:val="1"/>
          <w:w w:val="115"/>
        </w:rPr>
        <w:t> </w:t>
      </w:r>
      <w:r>
        <w:rPr>
          <w:w w:val="115"/>
        </w:rPr>
        <w:t>needs. Instead, we apply sensitivity analysis to a comprehensive</w:t>
      </w:r>
      <w:r>
        <w:rPr>
          <w:spacing w:val="1"/>
          <w:w w:val="115"/>
        </w:rPr>
        <w:t> </w:t>
      </w:r>
      <w:r>
        <w:rPr>
          <w:w w:val="115"/>
        </w:rPr>
        <w:t>model of the spine and the torso, including soft tissue, with a de-</w:t>
      </w:r>
      <w:r>
        <w:rPr>
          <w:spacing w:val="1"/>
          <w:w w:val="115"/>
        </w:rPr>
        <w:t> </w:t>
      </w:r>
      <w:r>
        <w:rPr>
          <w:w w:val="115"/>
        </w:rPr>
        <w:t>gree</w:t>
      </w:r>
      <w:r>
        <w:rPr>
          <w:spacing w:val="16"/>
          <w:w w:val="115"/>
        </w:rPr>
        <w:t> </w:t>
      </w:r>
      <w:r>
        <w:rPr>
          <w:w w:val="115"/>
        </w:rPr>
        <w:t>of</w:t>
      </w:r>
      <w:r>
        <w:rPr>
          <w:spacing w:val="17"/>
          <w:w w:val="115"/>
        </w:rPr>
        <w:t> </w:t>
      </w:r>
      <w:r>
        <w:rPr>
          <w:w w:val="115"/>
        </w:rPr>
        <w:t>complexity</w:t>
      </w:r>
      <w:r>
        <w:rPr>
          <w:spacing w:val="17"/>
          <w:w w:val="115"/>
        </w:rPr>
        <w:t> </w:t>
      </w:r>
      <w:r>
        <w:rPr>
          <w:w w:val="115"/>
        </w:rPr>
        <w:t>suited</w:t>
      </w:r>
      <w:r>
        <w:rPr>
          <w:spacing w:val="16"/>
          <w:w w:val="115"/>
        </w:rPr>
        <w:t> </w:t>
      </w:r>
      <w:r>
        <w:rPr>
          <w:w w:val="115"/>
        </w:rPr>
        <w:t>for</w:t>
      </w:r>
      <w:r>
        <w:rPr>
          <w:spacing w:val="17"/>
          <w:w w:val="115"/>
        </w:rPr>
        <w:t> </w:t>
      </w:r>
      <w:r>
        <w:rPr>
          <w:w w:val="115"/>
        </w:rPr>
        <w:t>scoliosis</w:t>
      </w:r>
      <w:r>
        <w:rPr>
          <w:spacing w:val="17"/>
          <w:w w:val="115"/>
        </w:rPr>
        <w:t> </w:t>
      </w:r>
      <w:r>
        <w:rPr>
          <w:w w:val="115"/>
        </w:rPr>
        <w:t>brace</w:t>
      </w:r>
      <w:r>
        <w:rPr>
          <w:spacing w:val="16"/>
          <w:w w:val="115"/>
        </w:rPr>
        <w:t> </w:t>
      </w:r>
      <w:r>
        <w:rPr>
          <w:w w:val="115"/>
        </w:rPr>
        <w:t>design.</w:t>
      </w:r>
      <w:r>
        <w:rPr>
          <w:spacing w:val="17"/>
          <w:w w:val="115"/>
        </w:rPr>
        <w:t> </w:t>
      </w:r>
      <w:r>
        <w:rPr>
          <w:w w:val="115"/>
        </w:rPr>
        <w:t>Precisely</w:t>
      </w:r>
      <w:r>
        <w:rPr>
          <w:spacing w:val="17"/>
          <w:w w:val="115"/>
        </w:rPr>
        <w:t> </w:t>
      </w:r>
      <w:r>
        <w:rPr>
          <w:w w:val="115"/>
        </w:rPr>
        <w:t>one</w:t>
      </w:r>
      <w:r>
        <w:rPr>
          <w:spacing w:val="-44"/>
          <w:w w:val="115"/>
        </w:rPr>
        <w:t> </w:t>
      </w:r>
      <w:r>
        <w:rPr>
          <w:w w:val="115"/>
        </w:rPr>
        <w:t>of our goals is the validation of the components of the model. From</w:t>
      </w:r>
      <w:r>
        <w:rPr>
          <w:spacing w:val="1"/>
          <w:w w:val="115"/>
        </w:rPr>
        <w:t> </w:t>
      </w:r>
      <w:r>
        <w:rPr>
          <w:w w:val="115"/>
        </w:rPr>
        <w:t>the point of view of methodology, we depart from sensitivity anal-</w:t>
      </w:r>
      <w:r>
        <w:rPr>
          <w:spacing w:val="1"/>
          <w:w w:val="115"/>
        </w:rPr>
        <w:t> </w:t>
      </w:r>
      <w:r>
        <w:rPr>
          <w:w w:val="115"/>
        </w:rPr>
        <w:t>ysis approaches based on sampling and statistical tools, and rely</w:t>
      </w:r>
      <w:r>
        <w:rPr>
          <w:spacing w:val="1"/>
          <w:w w:val="115"/>
        </w:rPr>
        <w:t> </w:t>
      </w:r>
      <w:r>
        <w:rPr>
          <w:w w:val="115"/>
        </w:rPr>
        <w:t>instead on local linear analysis and linear algebra tools, as done</w:t>
      </w:r>
      <w:r>
        <w:rPr>
          <w:spacing w:val="1"/>
          <w:w w:val="115"/>
        </w:rPr>
        <w:t> </w:t>
      </w:r>
      <w:r>
        <w:rPr>
          <w:w w:val="115"/>
        </w:rPr>
        <w:t>often in structural design </w:t>
      </w:r>
      <w:hyperlink w:history="true" w:anchor="_bookmark55">
        <w:r>
          <w:rPr>
            <w:color w:val="0080AC"/>
            <w:w w:val="115"/>
          </w:rPr>
          <w:t>[21,50]</w:t>
        </w:r>
      </w:hyperlink>
      <w:r>
        <w:rPr>
          <w:w w:val="115"/>
        </w:rPr>
        <w:t>. We extend these tools for the</w:t>
      </w:r>
      <w:r>
        <w:rPr>
          <w:spacing w:val="1"/>
          <w:w w:val="115"/>
        </w:rPr>
        <w:t> </w:t>
      </w:r>
      <w:r>
        <w:rPr>
          <w:w w:val="115"/>
        </w:rPr>
        <w:t>derivation of parameter tolerances based on prescribed bounds on</w:t>
      </w:r>
      <w:r>
        <w:rPr>
          <w:spacing w:val="1"/>
          <w:w w:val="115"/>
        </w:rPr>
        <w:t> </w:t>
      </w:r>
      <w:r>
        <w:rPr>
          <w:w w:val="115"/>
        </w:rPr>
        <w:t>the</w:t>
      </w:r>
      <w:r>
        <w:rPr>
          <w:spacing w:val="13"/>
          <w:w w:val="115"/>
        </w:rPr>
        <w:t> </w:t>
      </w:r>
      <w:r>
        <w:rPr>
          <w:w w:val="115"/>
        </w:rPr>
        <w:t>model’s</w:t>
      </w:r>
      <w:r>
        <w:rPr>
          <w:spacing w:val="13"/>
          <w:w w:val="115"/>
        </w:rPr>
        <w:t> </w:t>
      </w:r>
      <w:r>
        <w:rPr>
          <w:w w:val="115"/>
        </w:rPr>
        <w:t>accuracy.</w:t>
      </w:r>
    </w:p>
    <w:p>
      <w:pPr>
        <w:pStyle w:val="BodyText"/>
        <w:ind w:left="0"/>
      </w:pPr>
    </w:p>
    <w:p>
      <w:pPr>
        <w:pStyle w:val="BodyText"/>
        <w:spacing w:before="7"/>
        <w:ind w:left="0"/>
        <w:rPr>
          <w:sz w:val="19"/>
        </w:rPr>
      </w:pPr>
    </w:p>
    <w:p>
      <w:pPr>
        <w:pStyle w:val="ListParagraph"/>
        <w:numPr>
          <w:ilvl w:val="1"/>
          <w:numId w:val="1"/>
        </w:numPr>
        <w:tabs>
          <w:tab w:pos="429" w:val="left" w:leader="none"/>
        </w:tabs>
        <w:spacing w:line="240" w:lineRule="auto" w:before="1" w:after="0"/>
        <w:ind w:left="428" w:right="0" w:hanging="317"/>
        <w:jc w:val="left"/>
        <w:rPr>
          <w:rFonts w:ascii="Bookman Old Style"/>
          <w:b w:val="0"/>
          <w:i/>
          <w:sz w:val="16"/>
        </w:rPr>
      </w:pPr>
      <w:r>
        <w:rPr>
          <w:rFonts w:ascii="Bookman Old Style"/>
          <w:b w:val="0"/>
          <w:i/>
          <w:sz w:val="16"/>
        </w:rPr>
        <w:t>Contributions</w:t>
      </w:r>
    </w:p>
    <w:p>
      <w:pPr>
        <w:pStyle w:val="BodyText"/>
        <w:spacing w:before="8"/>
        <w:ind w:left="0"/>
        <w:rPr>
          <w:rFonts w:ascii="Bookman Old Style"/>
          <w:b w:val="0"/>
          <w:i/>
          <w:sz w:val="19"/>
        </w:rPr>
      </w:pPr>
    </w:p>
    <w:p>
      <w:pPr>
        <w:pStyle w:val="BodyText"/>
        <w:spacing w:line="273" w:lineRule="auto" w:before="1"/>
        <w:ind w:right="123" w:firstLine="239"/>
        <w:jc w:val="both"/>
      </w:pPr>
      <w:r>
        <w:rPr>
          <w:w w:val="115"/>
        </w:rPr>
        <w:t>As the ﬁrst component of our methods (see </w:t>
      </w:r>
      <w:hyperlink w:history="true" w:anchor="_bookmark1">
        <w:r>
          <w:rPr>
            <w:color w:val="0080AC"/>
            <w:w w:val="115"/>
          </w:rPr>
          <w:t>Section 2</w:t>
        </w:r>
      </w:hyperlink>
      <w:r>
        <w:rPr>
          <w:w w:val="115"/>
        </w:rPr>
        <w:t>), we de-</w:t>
      </w:r>
      <w:r>
        <w:rPr>
          <w:spacing w:val="1"/>
          <w:w w:val="115"/>
        </w:rPr>
        <w:t> </w:t>
      </w:r>
      <w:r>
        <w:rPr>
          <w:w w:val="115"/>
        </w:rPr>
        <w:t>velop a comprehensive model of the passive biomechanics of the</w:t>
      </w:r>
      <w:r>
        <w:rPr>
          <w:spacing w:val="1"/>
          <w:w w:val="115"/>
        </w:rPr>
        <w:t> </w:t>
      </w:r>
      <w:r>
        <w:rPr>
          <w:w w:val="115"/>
        </w:rPr>
        <w:t>torso, with a focus on the deformation of the thoracolumbar spine.</w:t>
      </w:r>
      <w:r>
        <w:rPr>
          <w:spacing w:val="1"/>
          <w:w w:val="115"/>
        </w:rPr>
        <w:t> </w:t>
      </w:r>
      <w:r>
        <w:rPr>
          <w:w w:val="115"/>
        </w:rPr>
        <w:t>We</w:t>
      </w:r>
      <w:r>
        <w:rPr>
          <w:spacing w:val="1"/>
          <w:w w:val="115"/>
        </w:rPr>
        <w:t> </w:t>
      </w:r>
      <w:r>
        <w:rPr>
          <w:w w:val="115"/>
        </w:rPr>
        <w:t>deform</w:t>
      </w:r>
      <w:r>
        <w:rPr>
          <w:spacing w:val="1"/>
          <w:w w:val="115"/>
        </w:rPr>
        <w:t> </w:t>
      </w:r>
      <w:r>
        <w:rPr>
          <w:w w:val="115"/>
        </w:rPr>
        <w:t>this</w:t>
      </w:r>
      <w:r>
        <w:rPr>
          <w:spacing w:val="1"/>
          <w:w w:val="115"/>
        </w:rPr>
        <w:t> </w:t>
      </w:r>
      <w:r>
        <w:rPr>
          <w:w w:val="115"/>
        </w:rPr>
        <w:t>model</w:t>
      </w:r>
      <w:r>
        <w:rPr>
          <w:spacing w:val="1"/>
          <w:w w:val="115"/>
        </w:rPr>
        <w:t> </w:t>
      </w:r>
      <w:r>
        <w:rPr>
          <w:w w:val="115"/>
        </w:rPr>
        <w:t>using</w:t>
      </w:r>
      <w:r>
        <w:rPr>
          <w:spacing w:val="1"/>
          <w:w w:val="115"/>
        </w:rPr>
        <w:t> </w:t>
      </w:r>
      <w:r>
        <w:rPr>
          <w:w w:val="115"/>
        </w:rPr>
        <w:t>reference</w:t>
      </w:r>
      <w:r>
        <w:rPr>
          <w:spacing w:val="1"/>
          <w:w w:val="115"/>
        </w:rPr>
        <w:t> </w:t>
      </w:r>
      <w:r>
        <w:rPr>
          <w:w w:val="115"/>
        </w:rPr>
        <w:t>loadings</w:t>
      </w:r>
      <w:r>
        <w:rPr>
          <w:spacing w:val="1"/>
          <w:w w:val="115"/>
        </w:rPr>
        <w:t> </w:t>
      </w:r>
      <w:r>
        <w:rPr>
          <w:w w:val="115"/>
        </w:rPr>
        <w:t>that</w:t>
      </w:r>
      <w:r>
        <w:rPr>
          <w:spacing w:val="1"/>
          <w:w w:val="115"/>
        </w:rPr>
        <w:t> </w:t>
      </w:r>
      <w:r>
        <w:rPr>
          <w:w w:val="115"/>
        </w:rPr>
        <w:t>mimic</w:t>
      </w:r>
      <w:r>
        <w:rPr>
          <w:spacing w:val="1"/>
          <w:w w:val="115"/>
        </w:rPr>
        <w:t> </w:t>
      </w:r>
      <w:r>
        <w:rPr>
          <w:w w:val="115"/>
        </w:rPr>
        <w:t>the</w:t>
      </w:r>
      <w:r>
        <w:rPr>
          <w:spacing w:val="-43"/>
          <w:w w:val="115"/>
        </w:rPr>
        <w:t> </w:t>
      </w:r>
      <w:r>
        <w:rPr>
          <w:w w:val="115"/>
        </w:rPr>
        <w:t>action of typical scoliosis braces, and we perform a comparative</w:t>
      </w:r>
      <w:r>
        <w:rPr>
          <w:spacing w:val="1"/>
          <w:w w:val="115"/>
        </w:rPr>
        <w:t> </w:t>
      </w:r>
      <w:r>
        <w:rPr>
          <w:w w:val="115"/>
        </w:rPr>
        <w:t>study by applying the model to data from both healthy and patho-</w:t>
      </w:r>
      <w:r>
        <w:rPr>
          <w:spacing w:val="1"/>
          <w:w w:val="115"/>
        </w:rPr>
        <w:t> </w:t>
      </w:r>
      <w:r>
        <w:rPr>
          <w:w w:val="115"/>
        </w:rPr>
        <w:t>logical</w:t>
      </w:r>
      <w:r>
        <w:rPr>
          <w:spacing w:val="13"/>
          <w:w w:val="115"/>
        </w:rPr>
        <w:t> </w:t>
      </w:r>
      <w:r>
        <w:rPr>
          <w:w w:val="115"/>
        </w:rPr>
        <w:t>subjects.</w:t>
      </w:r>
    </w:p>
    <w:p>
      <w:pPr>
        <w:pStyle w:val="BodyText"/>
        <w:spacing w:line="273" w:lineRule="auto"/>
        <w:ind w:right="123" w:firstLine="239"/>
        <w:jc w:val="both"/>
      </w:pPr>
      <w:r>
        <w:rPr>
          <w:w w:val="120"/>
        </w:rPr>
        <w:t>As the second component of our methods (see </w:t>
      </w:r>
      <w:hyperlink w:history="true" w:anchor="_bookmark15">
        <w:r>
          <w:rPr>
            <w:color w:val="0080AC"/>
            <w:w w:val="120"/>
          </w:rPr>
          <w:t>Section 3</w:t>
        </w:r>
      </w:hyperlink>
      <w:r>
        <w:rPr>
          <w:w w:val="120"/>
        </w:rPr>
        <w:t>), and</w:t>
      </w:r>
      <w:r>
        <w:rPr>
          <w:spacing w:val="-45"/>
          <w:w w:val="120"/>
        </w:rPr>
        <w:t> </w:t>
      </w:r>
      <w:r>
        <w:rPr>
          <w:w w:val="120"/>
        </w:rPr>
        <w:t>to facilitate experimental analysis for a torso model with many</w:t>
      </w:r>
      <w:r>
        <w:rPr>
          <w:spacing w:val="1"/>
          <w:w w:val="120"/>
        </w:rPr>
        <w:t> </w:t>
      </w:r>
      <w:r>
        <w:rPr>
          <w:w w:val="120"/>
        </w:rPr>
        <w:t>degrees of freedom and many mechanical parameters, we design</w:t>
      </w:r>
      <w:r>
        <w:rPr>
          <w:spacing w:val="1"/>
          <w:w w:val="120"/>
        </w:rPr>
        <w:t> </w:t>
      </w:r>
      <w:r>
        <w:rPr>
          <w:w w:val="120"/>
        </w:rPr>
        <w:t>mathematical tools that operate in a linearized regime with re-</w:t>
      </w:r>
      <w:r>
        <w:rPr>
          <w:spacing w:val="1"/>
          <w:w w:val="120"/>
        </w:rPr>
        <w:t> </w:t>
      </w:r>
      <w:r>
        <w:rPr>
          <w:w w:val="120"/>
        </w:rPr>
        <w:t>spect</w:t>
      </w:r>
      <w:r>
        <w:rPr>
          <w:spacing w:val="-5"/>
          <w:w w:val="120"/>
        </w:rPr>
        <w:t> </w:t>
      </w:r>
      <w:r>
        <w:rPr>
          <w:w w:val="120"/>
        </w:rPr>
        <w:t>to</w:t>
      </w:r>
      <w:r>
        <w:rPr>
          <w:spacing w:val="-5"/>
          <w:w w:val="120"/>
        </w:rPr>
        <w:t> </w:t>
      </w:r>
      <w:r>
        <w:rPr>
          <w:w w:val="120"/>
        </w:rPr>
        <w:t>equilibrium</w:t>
      </w:r>
      <w:r>
        <w:rPr>
          <w:spacing w:val="-4"/>
          <w:w w:val="120"/>
        </w:rPr>
        <w:t> </w:t>
      </w:r>
      <w:r>
        <w:rPr>
          <w:w w:val="120"/>
        </w:rPr>
        <w:t>conditions.</w:t>
      </w:r>
      <w:r>
        <w:rPr>
          <w:spacing w:val="-5"/>
          <w:w w:val="120"/>
        </w:rPr>
        <w:t> </w:t>
      </w:r>
      <w:r>
        <w:rPr>
          <w:w w:val="120"/>
        </w:rPr>
        <w:t>In</w:t>
      </w:r>
      <w:r>
        <w:rPr>
          <w:spacing w:val="-4"/>
          <w:w w:val="120"/>
        </w:rPr>
        <w:t> </w:t>
      </w:r>
      <w:r>
        <w:rPr>
          <w:w w:val="120"/>
        </w:rPr>
        <w:t>particular,</w:t>
      </w:r>
      <w:r>
        <w:rPr>
          <w:spacing w:val="-5"/>
          <w:w w:val="120"/>
        </w:rPr>
        <w:t> </w:t>
      </w:r>
      <w:r>
        <w:rPr>
          <w:w w:val="120"/>
        </w:rPr>
        <w:t>we</w:t>
      </w:r>
      <w:r>
        <w:rPr>
          <w:spacing w:val="-4"/>
          <w:w w:val="120"/>
        </w:rPr>
        <w:t> </w:t>
      </w:r>
      <w:r>
        <w:rPr>
          <w:w w:val="120"/>
        </w:rPr>
        <w:t>show</w:t>
      </w:r>
      <w:r>
        <w:rPr>
          <w:spacing w:val="-5"/>
          <w:w w:val="120"/>
        </w:rPr>
        <w:t> </w:t>
      </w:r>
      <w:r>
        <w:rPr>
          <w:w w:val="120"/>
        </w:rPr>
        <w:t>how</w:t>
      </w:r>
      <w:r>
        <w:rPr>
          <w:spacing w:val="-4"/>
          <w:w w:val="120"/>
        </w:rPr>
        <w:t> </w:t>
      </w:r>
      <w:r>
        <w:rPr>
          <w:w w:val="120"/>
        </w:rPr>
        <w:t>to</w:t>
      </w:r>
      <w:r>
        <w:rPr>
          <w:spacing w:val="-5"/>
          <w:w w:val="120"/>
        </w:rPr>
        <w:t> </w:t>
      </w:r>
      <w:r>
        <w:rPr>
          <w:w w:val="120"/>
        </w:rPr>
        <w:t>de-</w:t>
      </w:r>
      <w:r>
        <w:rPr>
          <w:spacing w:val="-46"/>
          <w:w w:val="120"/>
        </w:rPr>
        <w:t> </w:t>
      </w:r>
      <w:r>
        <w:rPr>
          <w:w w:val="120"/>
        </w:rPr>
        <w:t>rive a sensitivity matrix that relates model parameters to the de-</w:t>
      </w:r>
      <w:r>
        <w:rPr>
          <w:spacing w:val="1"/>
          <w:w w:val="120"/>
        </w:rPr>
        <w:t> </w:t>
      </w:r>
      <w:r>
        <w:rPr>
          <w:spacing w:val="-1"/>
          <w:w w:val="120"/>
        </w:rPr>
        <w:t>formed</w:t>
      </w:r>
      <w:r>
        <w:rPr>
          <w:spacing w:val="-11"/>
          <w:w w:val="120"/>
        </w:rPr>
        <w:t> </w:t>
      </w:r>
      <w:r>
        <w:rPr>
          <w:spacing w:val="-1"/>
          <w:w w:val="120"/>
        </w:rPr>
        <w:t>conﬁguration</w:t>
      </w:r>
      <w:r>
        <w:rPr>
          <w:spacing w:val="-11"/>
          <w:w w:val="120"/>
        </w:rPr>
        <w:t> </w:t>
      </w:r>
      <w:r>
        <w:rPr>
          <w:w w:val="120"/>
        </w:rPr>
        <w:t>of</w:t>
      </w:r>
      <w:r>
        <w:rPr>
          <w:spacing w:val="-10"/>
          <w:w w:val="120"/>
        </w:rPr>
        <w:t> </w:t>
      </w:r>
      <w:r>
        <w:rPr>
          <w:w w:val="120"/>
        </w:rPr>
        <w:t>the</w:t>
      </w:r>
      <w:r>
        <w:rPr>
          <w:spacing w:val="-11"/>
          <w:w w:val="120"/>
        </w:rPr>
        <w:t> </w:t>
      </w:r>
      <w:r>
        <w:rPr>
          <w:w w:val="120"/>
        </w:rPr>
        <w:t>torso,</w:t>
      </w:r>
      <w:r>
        <w:rPr>
          <w:spacing w:val="-11"/>
          <w:w w:val="120"/>
        </w:rPr>
        <w:t> </w:t>
      </w:r>
      <w:r>
        <w:rPr>
          <w:w w:val="120"/>
        </w:rPr>
        <w:t>subject</w:t>
      </w:r>
      <w:r>
        <w:rPr>
          <w:spacing w:val="-10"/>
          <w:w w:val="120"/>
        </w:rPr>
        <w:t> </w:t>
      </w:r>
      <w:r>
        <w:rPr>
          <w:w w:val="120"/>
        </w:rPr>
        <w:t>to</w:t>
      </w:r>
      <w:r>
        <w:rPr>
          <w:spacing w:val="-11"/>
          <w:w w:val="120"/>
        </w:rPr>
        <w:t> </w:t>
      </w:r>
      <w:r>
        <w:rPr>
          <w:w w:val="120"/>
        </w:rPr>
        <w:t>implicit</w:t>
      </w:r>
      <w:r>
        <w:rPr>
          <w:spacing w:val="-10"/>
          <w:w w:val="120"/>
        </w:rPr>
        <w:t> </w:t>
      </w:r>
      <w:r>
        <w:rPr>
          <w:w w:val="120"/>
        </w:rPr>
        <w:t>static</w:t>
      </w:r>
      <w:r>
        <w:rPr>
          <w:spacing w:val="-11"/>
          <w:w w:val="120"/>
        </w:rPr>
        <w:t> </w:t>
      </w:r>
      <w:r>
        <w:rPr>
          <w:w w:val="120"/>
        </w:rPr>
        <w:t>equilib-</w:t>
      </w:r>
      <w:r>
        <w:rPr>
          <w:spacing w:val="-46"/>
          <w:w w:val="120"/>
        </w:rPr>
        <w:t> </w:t>
      </w:r>
      <w:r>
        <w:rPr>
          <w:w w:val="120"/>
        </w:rPr>
        <w:t>rium constraints. Furthermore, we show how to leverage various</w:t>
      </w:r>
      <w:r>
        <w:rPr>
          <w:spacing w:val="1"/>
          <w:w w:val="120"/>
        </w:rPr>
        <w:t> </w:t>
      </w:r>
      <w:r>
        <w:rPr>
          <w:w w:val="120"/>
        </w:rPr>
        <w:t>linear algebra tools to carry out analysis operations on the sensi-</w:t>
      </w:r>
      <w:r>
        <w:rPr>
          <w:spacing w:val="1"/>
          <w:w w:val="120"/>
        </w:rPr>
        <w:t> </w:t>
      </w:r>
      <w:r>
        <w:rPr>
          <w:w w:val="120"/>
        </w:rPr>
        <w:t>tivity</w:t>
      </w:r>
      <w:r>
        <w:rPr>
          <w:spacing w:val="11"/>
          <w:w w:val="120"/>
        </w:rPr>
        <w:t> </w:t>
      </w:r>
      <w:r>
        <w:rPr>
          <w:w w:val="120"/>
        </w:rPr>
        <w:t>matrix.</w:t>
      </w:r>
    </w:p>
    <w:p>
      <w:pPr>
        <w:pStyle w:val="BodyText"/>
        <w:spacing w:line="273" w:lineRule="auto"/>
        <w:ind w:right="123" w:firstLine="239"/>
        <w:jc w:val="both"/>
      </w:pPr>
      <w:r>
        <w:rPr>
          <w:w w:val="115"/>
        </w:rPr>
        <w:t>The study of parameter sensitivity allows us to draw important</w:t>
      </w:r>
      <w:r>
        <w:rPr>
          <w:spacing w:val="1"/>
          <w:w w:val="115"/>
        </w:rPr>
        <w:t> </w:t>
      </w:r>
      <w:r>
        <w:rPr>
          <w:w w:val="115"/>
        </w:rPr>
        <w:t>conclusions</w:t>
      </w:r>
      <w:r>
        <w:rPr>
          <w:spacing w:val="31"/>
          <w:w w:val="115"/>
        </w:rPr>
        <w:t> </w:t>
      </w:r>
      <w:r>
        <w:rPr>
          <w:w w:val="115"/>
        </w:rPr>
        <w:t>for</w:t>
      </w:r>
      <w:r>
        <w:rPr>
          <w:spacing w:val="31"/>
          <w:w w:val="115"/>
        </w:rPr>
        <w:t> </w:t>
      </w:r>
      <w:r>
        <w:rPr>
          <w:w w:val="115"/>
        </w:rPr>
        <w:t>the</w:t>
      </w:r>
      <w:r>
        <w:rPr>
          <w:spacing w:val="32"/>
          <w:w w:val="115"/>
        </w:rPr>
        <w:t> </w:t>
      </w:r>
      <w:r>
        <w:rPr>
          <w:w w:val="115"/>
        </w:rPr>
        <w:t>design</w:t>
      </w:r>
      <w:r>
        <w:rPr>
          <w:spacing w:val="31"/>
          <w:w w:val="115"/>
        </w:rPr>
        <w:t> </w:t>
      </w:r>
      <w:r>
        <w:rPr>
          <w:w w:val="115"/>
        </w:rPr>
        <w:t>of</w:t>
      </w:r>
      <w:r>
        <w:rPr>
          <w:spacing w:val="32"/>
          <w:w w:val="115"/>
        </w:rPr>
        <w:t> </w:t>
      </w:r>
      <w:r>
        <w:rPr>
          <w:w w:val="115"/>
        </w:rPr>
        <w:t>personalized</w:t>
      </w:r>
      <w:r>
        <w:rPr>
          <w:spacing w:val="31"/>
          <w:w w:val="115"/>
        </w:rPr>
        <w:t> </w:t>
      </w:r>
      <w:r>
        <w:rPr>
          <w:w w:val="115"/>
        </w:rPr>
        <w:t>biomechanical</w:t>
      </w:r>
      <w:r>
        <w:rPr>
          <w:spacing w:val="32"/>
          <w:w w:val="115"/>
        </w:rPr>
        <w:t> </w:t>
      </w:r>
      <w:r>
        <w:rPr>
          <w:w w:val="115"/>
        </w:rPr>
        <w:t>models</w:t>
      </w:r>
      <w:r>
        <w:rPr>
          <w:spacing w:val="-44"/>
          <w:w w:val="115"/>
        </w:rPr>
        <w:t> </w:t>
      </w:r>
      <w:r>
        <w:rPr>
          <w:w w:val="115"/>
        </w:rPr>
        <w:t>in</w:t>
      </w:r>
      <w:r>
        <w:rPr>
          <w:spacing w:val="26"/>
          <w:w w:val="115"/>
        </w:rPr>
        <w:t> </w:t>
      </w:r>
      <w:r>
        <w:rPr>
          <w:w w:val="115"/>
        </w:rPr>
        <w:t>the</w:t>
      </w:r>
      <w:r>
        <w:rPr>
          <w:spacing w:val="26"/>
          <w:w w:val="115"/>
        </w:rPr>
        <w:t> </w:t>
      </w:r>
      <w:r>
        <w:rPr>
          <w:w w:val="115"/>
        </w:rPr>
        <w:t>context</w:t>
      </w:r>
      <w:r>
        <w:rPr>
          <w:spacing w:val="27"/>
          <w:w w:val="115"/>
        </w:rPr>
        <w:t> </w:t>
      </w:r>
      <w:r>
        <w:rPr>
          <w:w w:val="115"/>
        </w:rPr>
        <w:t>of</w:t>
      </w:r>
      <w:r>
        <w:rPr>
          <w:spacing w:val="26"/>
          <w:w w:val="115"/>
        </w:rPr>
        <w:t> </w:t>
      </w:r>
      <w:r>
        <w:rPr>
          <w:w w:val="115"/>
        </w:rPr>
        <w:t>computational</w:t>
      </w:r>
      <w:r>
        <w:rPr>
          <w:spacing w:val="27"/>
          <w:w w:val="115"/>
        </w:rPr>
        <w:t> </w:t>
      </w:r>
      <w:r>
        <w:rPr>
          <w:w w:val="115"/>
        </w:rPr>
        <w:t>brace</w:t>
      </w:r>
      <w:r>
        <w:rPr>
          <w:spacing w:val="26"/>
          <w:w w:val="115"/>
        </w:rPr>
        <w:t> </w:t>
      </w:r>
      <w:r>
        <w:rPr>
          <w:w w:val="115"/>
        </w:rPr>
        <w:t>design.</w:t>
      </w:r>
      <w:r>
        <w:rPr>
          <w:spacing w:val="27"/>
          <w:w w:val="115"/>
        </w:rPr>
        <w:t> </w:t>
      </w:r>
      <w:r>
        <w:rPr>
          <w:w w:val="115"/>
        </w:rPr>
        <w:t>First</w:t>
      </w:r>
      <w:r>
        <w:rPr>
          <w:spacing w:val="26"/>
          <w:w w:val="115"/>
        </w:rPr>
        <w:t> </w:t>
      </w:r>
      <w:r>
        <w:rPr>
          <w:w w:val="115"/>
        </w:rPr>
        <w:t>and</w:t>
      </w:r>
      <w:r>
        <w:rPr>
          <w:spacing w:val="27"/>
          <w:w w:val="115"/>
        </w:rPr>
        <w:t> </w:t>
      </w:r>
      <w:r>
        <w:rPr>
          <w:w w:val="115"/>
        </w:rPr>
        <w:t>foremost,</w:t>
      </w:r>
      <w:r>
        <w:rPr>
          <w:spacing w:val="-44"/>
          <w:w w:val="115"/>
        </w:rPr>
        <w:t> </w:t>
      </w:r>
      <w:r>
        <w:rPr>
          <w:w w:val="115"/>
        </w:rPr>
        <w:t>the impact of soft tissue cannot be neglected. Many biomechanical</w:t>
      </w:r>
      <w:r>
        <w:rPr>
          <w:spacing w:val="1"/>
          <w:w w:val="115"/>
        </w:rPr>
        <w:t> </w:t>
      </w:r>
      <w:r>
        <w:rPr>
          <w:w w:val="115"/>
        </w:rPr>
        <w:t>models</w:t>
      </w:r>
      <w:r>
        <w:rPr>
          <w:spacing w:val="30"/>
          <w:w w:val="115"/>
        </w:rPr>
        <w:t> </w:t>
      </w:r>
      <w:r>
        <w:rPr>
          <w:w w:val="115"/>
        </w:rPr>
        <w:t>focus</w:t>
      </w:r>
      <w:r>
        <w:rPr>
          <w:spacing w:val="30"/>
          <w:w w:val="115"/>
        </w:rPr>
        <w:t> </w:t>
      </w:r>
      <w:r>
        <w:rPr>
          <w:w w:val="115"/>
        </w:rPr>
        <w:t>on</w:t>
      </w:r>
      <w:r>
        <w:rPr>
          <w:spacing w:val="31"/>
          <w:w w:val="115"/>
        </w:rPr>
        <w:t> </w:t>
      </w:r>
      <w:r>
        <w:rPr>
          <w:w w:val="115"/>
        </w:rPr>
        <w:t>the</w:t>
      </w:r>
      <w:r>
        <w:rPr>
          <w:spacing w:val="31"/>
          <w:w w:val="115"/>
        </w:rPr>
        <w:t> </w:t>
      </w:r>
      <w:r>
        <w:rPr>
          <w:w w:val="115"/>
        </w:rPr>
        <w:t>musculoskeletal</w:t>
      </w:r>
      <w:r>
        <w:rPr>
          <w:spacing w:val="30"/>
          <w:w w:val="115"/>
        </w:rPr>
        <w:t> </w:t>
      </w:r>
      <w:r>
        <w:rPr>
          <w:w w:val="115"/>
        </w:rPr>
        <w:t>system,</w:t>
      </w:r>
      <w:r>
        <w:rPr>
          <w:spacing w:val="30"/>
          <w:w w:val="115"/>
        </w:rPr>
        <w:t> </w:t>
      </w:r>
      <w:r>
        <w:rPr>
          <w:w w:val="115"/>
        </w:rPr>
        <w:t>but</w:t>
      </w:r>
      <w:r>
        <w:rPr>
          <w:spacing w:val="31"/>
          <w:w w:val="115"/>
        </w:rPr>
        <w:t> </w:t>
      </w:r>
      <w:r>
        <w:rPr>
          <w:w w:val="115"/>
        </w:rPr>
        <w:t>we</w:t>
      </w:r>
      <w:r>
        <w:rPr>
          <w:spacing w:val="30"/>
          <w:w w:val="115"/>
        </w:rPr>
        <w:t> </w:t>
      </w:r>
      <w:r>
        <w:rPr>
          <w:w w:val="115"/>
        </w:rPr>
        <w:t>have</w:t>
      </w:r>
      <w:r>
        <w:rPr>
          <w:spacing w:val="30"/>
          <w:w w:val="115"/>
        </w:rPr>
        <w:t> </w:t>
      </w:r>
      <w:r>
        <w:rPr>
          <w:w w:val="115"/>
        </w:rPr>
        <w:t>found</w:t>
      </w:r>
      <w:r>
        <w:rPr>
          <w:spacing w:val="-43"/>
          <w:w w:val="115"/>
        </w:rPr>
        <w:t> </w:t>
      </w:r>
      <w:r>
        <w:rPr>
          <w:w w:val="115"/>
        </w:rPr>
        <w:t>that</w:t>
      </w:r>
      <w:r>
        <w:rPr>
          <w:spacing w:val="1"/>
          <w:w w:val="115"/>
        </w:rPr>
        <w:t> </w:t>
      </w:r>
      <w:r>
        <w:rPr>
          <w:w w:val="115"/>
        </w:rPr>
        <w:t>the</w:t>
      </w:r>
      <w:r>
        <w:rPr>
          <w:spacing w:val="1"/>
          <w:w w:val="115"/>
        </w:rPr>
        <w:t> </w:t>
      </w:r>
      <w:r>
        <w:rPr>
          <w:w w:val="115"/>
        </w:rPr>
        <w:t>required</w:t>
      </w:r>
      <w:r>
        <w:rPr>
          <w:spacing w:val="1"/>
          <w:w w:val="115"/>
        </w:rPr>
        <w:t> </w:t>
      </w:r>
      <w:r>
        <w:rPr>
          <w:w w:val="115"/>
        </w:rPr>
        <w:t>accuracy</w:t>
      </w:r>
      <w:r>
        <w:rPr>
          <w:spacing w:val="1"/>
          <w:w w:val="115"/>
        </w:rPr>
        <w:t> </w:t>
      </w:r>
      <w:r>
        <w:rPr>
          <w:w w:val="115"/>
        </w:rPr>
        <w:t>on</w:t>
      </w:r>
      <w:r>
        <w:rPr>
          <w:spacing w:val="1"/>
          <w:w w:val="115"/>
        </w:rPr>
        <w:t> </w:t>
      </w:r>
      <w:r>
        <w:rPr>
          <w:w w:val="115"/>
        </w:rPr>
        <w:t>the</w:t>
      </w:r>
      <w:r>
        <w:rPr>
          <w:spacing w:val="1"/>
          <w:w w:val="115"/>
        </w:rPr>
        <w:t> </w:t>
      </w:r>
      <w:r>
        <w:rPr>
          <w:w w:val="115"/>
        </w:rPr>
        <w:t>parameters</w:t>
      </w:r>
      <w:r>
        <w:rPr>
          <w:spacing w:val="1"/>
          <w:w w:val="115"/>
        </w:rPr>
        <w:t> </w:t>
      </w:r>
      <w:r>
        <w:rPr>
          <w:w w:val="115"/>
        </w:rPr>
        <w:t>of</w:t>
      </w:r>
      <w:r>
        <w:rPr>
          <w:spacing w:val="1"/>
          <w:w w:val="115"/>
        </w:rPr>
        <w:t> </w:t>
      </w:r>
      <w:r>
        <w:rPr>
          <w:w w:val="115"/>
        </w:rPr>
        <w:t>the  soft-tissue</w:t>
      </w:r>
      <w:r>
        <w:rPr>
          <w:spacing w:val="1"/>
          <w:w w:val="115"/>
        </w:rPr>
        <w:t> </w:t>
      </w:r>
      <w:r>
        <w:rPr>
          <w:w w:val="115"/>
        </w:rPr>
        <w:t>model</w:t>
      </w:r>
      <w:r>
        <w:rPr>
          <w:spacing w:val="1"/>
          <w:w w:val="115"/>
        </w:rPr>
        <w:t> </w:t>
      </w:r>
      <w:r>
        <w:rPr>
          <w:w w:val="115"/>
        </w:rPr>
        <w:t>is</w:t>
      </w:r>
      <w:r>
        <w:rPr>
          <w:spacing w:val="1"/>
          <w:w w:val="115"/>
        </w:rPr>
        <w:t> </w:t>
      </w:r>
      <w:r>
        <w:rPr>
          <w:w w:val="115"/>
        </w:rPr>
        <w:t>on</w:t>
      </w:r>
      <w:r>
        <w:rPr>
          <w:spacing w:val="1"/>
          <w:w w:val="115"/>
        </w:rPr>
        <w:t> </w:t>
      </w:r>
      <w:r>
        <w:rPr>
          <w:w w:val="115"/>
        </w:rPr>
        <w:t>par  with  the  stiffness  parameters  that  govern  lat-</w:t>
      </w:r>
      <w:r>
        <w:rPr>
          <w:spacing w:val="1"/>
          <w:w w:val="115"/>
        </w:rPr>
        <w:t> </w:t>
      </w:r>
      <w:r>
        <w:rPr>
          <w:w w:val="115"/>
        </w:rPr>
        <w:t>eral motion of the spine in the frontal plane. In addition, we have</w:t>
      </w:r>
      <w:r>
        <w:rPr>
          <w:spacing w:val="1"/>
          <w:w w:val="115"/>
        </w:rPr>
        <w:t> </w:t>
      </w:r>
      <w:r>
        <w:rPr>
          <w:w w:val="115"/>
        </w:rPr>
        <w:t>found</w:t>
      </w:r>
      <w:r>
        <w:rPr>
          <w:spacing w:val="28"/>
          <w:w w:val="115"/>
        </w:rPr>
        <w:t> </w:t>
      </w:r>
      <w:r>
        <w:rPr>
          <w:w w:val="115"/>
        </w:rPr>
        <w:t>that</w:t>
      </w:r>
      <w:r>
        <w:rPr>
          <w:spacing w:val="28"/>
          <w:w w:val="115"/>
        </w:rPr>
        <w:t> </w:t>
      </w:r>
      <w:r>
        <w:rPr>
          <w:w w:val="115"/>
        </w:rPr>
        <w:t>the</w:t>
      </w:r>
      <w:r>
        <w:rPr>
          <w:spacing w:val="28"/>
          <w:w w:val="115"/>
        </w:rPr>
        <w:t> </w:t>
      </w:r>
      <w:r>
        <w:rPr>
          <w:w w:val="115"/>
        </w:rPr>
        <w:t>axial</w:t>
      </w:r>
      <w:r>
        <w:rPr>
          <w:spacing w:val="28"/>
          <w:w w:val="115"/>
        </w:rPr>
        <w:t> </w:t>
      </w:r>
      <w:r>
        <w:rPr>
          <w:w w:val="115"/>
        </w:rPr>
        <w:t>rotation</w:t>
      </w:r>
      <w:r>
        <w:rPr>
          <w:spacing w:val="29"/>
          <w:w w:val="115"/>
        </w:rPr>
        <w:t> </w:t>
      </w:r>
      <w:r>
        <w:rPr>
          <w:w w:val="115"/>
        </w:rPr>
        <w:t>stiffness</w:t>
      </w:r>
      <w:r>
        <w:rPr>
          <w:spacing w:val="28"/>
          <w:w w:val="115"/>
        </w:rPr>
        <w:t> </w:t>
      </w:r>
      <w:r>
        <w:rPr>
          <w:w w:val="115"/>
        </w:rPr>
        <w:t>of</w:t>
      </w:r>
      <w:r>
        <w:rPr>
          <w:spacing w:val="28"/>
          <w:w w:val="115"/>
        </w:rPr>
        <w:t> </w:t>
      </w:r>
      <w:r>
        <w:rPr>
          <w:w w:val="115"/>
        </w:rPr>
        <w:t>the</w:t>
      </w:r>
      <w:r>
        <w:rPr>
          <w:spacing w:val="28"/>
          <w:w w:val="115"/>
        </w:rPr>
        <w:t> </w:t>
      </w:r>
      <w:r>
        <w:rPr>
          <w:w w:val="115"/>
        </w:rPr>
        <w:t>spine</w:t>
      </w:r>
      <w:r>
        <w:rPr>
          <w:spacing w:val="29"/>
          <w:w w:val="115"/>
        </w:rPr>
        <w:t> </w:t>
      </w:r>
      <w:r>
        <w:rPr>
          <w:w w:val="115"/>
        </w:rPr>
        <w:t>is</w:t>
      </w:r>
      <w:r>
        <w:rPr>
          <w:spacing w:val="28"/>
          <w:w w:val="115"/>
        </w:rPr>
        <w:t> </w:t>
      </w:r>
      <w:r>
        <w:rPr>
          <w:w w:val="115"/>
        </w:rPr>
        <w:t>not</w:t>
      </w:r>
      <w:r>
        <w:rPr>
          <w:spacing w:val="28"/>
          <w:w w:val="115"/>
        </w:rPr>
        <w:t> </w:t>
      </w:r>
      <w:r>
        <w:rPr>
          <w:w w:val="115"/>
        </w:rPr>
        <w:t>relevant</w:t>
      </w:r>
      <w:r>
        <w:rPr>
          <w:spacing w:val="-44"/>
          <w:w w:val="115"/>
        </w:rPr>
        <w:t> </w:t>
      </w:r>
      <w:r>
        <w:rPr>
          <w:w w:val="115"/>
        </w:rPr>
        <w:t>for healthy subjects, but it gains relevance for subjects suffering</w:t>
      </w:r>
      <w:r>
        <w:rPr>
          <w:spacing w:val="1"/>
          <w:w w:val="115"/>
        </w:rPr>
        <w:t> </w:t>
      </w:r>
      <w:r>
        <w:rPr>
          <w:w w:val="115"/>
        </w:rPr>
        <w:t>from scoliosis. Finally, we also derive tolerance values for the vari-</w:t>
      </w:r>
      <w:r>
        <w:rPr>
          <w:spacing w:val="1"/>
          <w:w w:val="115"/>
        </w:rPr>
        <w:t> </w:t>
      </w:r>
      <w:r>
        <w:rPr>
          <w:w w:val="115"/>
        </w:rPr>
        <w:t>ous model parameters as a function of admissible error bounds on</w:t>
      </w:r>
      <w:r>
        <w:rPr>
          <w:spacing w:val="1"/>
          <w:w w:val="115"/>
        </w:rPr>
        <w:t> </w:t>
      </w:r>
      <w:r>
        <w:rPr>
          <w:w w:val="115"/>
        </w:rPr>
        <w:t>spine</w:t>
      </w:r>
      <w:r>
        <w:rPr>
          <w:spacing w:val="12"/>
          <w:w w:val="115"/>
        </w:rPr>
        <w:t> </w:t>
      </w:r>
      <w:r>
        <w:rPr>
          <w:w w:val="115"/>
        </w:rPr>
        <w:t>deformation.</w:t>
      </w:r>
    </w:p>
    <w:p>
      <w:pPr>
        <w:spacing w:after="0" w:line="273" w:lineRule="auto"/>
        <w:jc w:val="both"/>
        <w:sectPr>
          <w:type w:val="continuous"/>
          <w:pgSz w:w="11910" w:h="15880"/>
          <w:pgMar w:header="672" w:footer="474" w:top="640" w:bottom="280" w:left="640" w:right="620"/>
          <w:cols w:num="2" w:equalWidth="0">
            <w:col w:w="5180" w:space="200"/>
            <w:col w:w="5270"/>
          </w:cols>
        </w:sectPr>
      </w:pPr>
    </w:p>
    <w:p>
      <w:pPr>
        <w:pStyle w:val="BodyText"/>
        <w:spacing w:before="7"/>
        <w:ind w:left="0"/>
        <w:rPr>
          <w:sz w:val="15"/>
        </w:rPr>
      </w:pPr>
    </w:p>
    <w:p>
      <w:pPr>
        <w:spacing w:after="0"/>
        <w:rPr>
          <w:sz w:val="15"/>
        </w:rPr>
        <w:sectPr>
          <w:pgSz w:w="11910" w:h="15880"/>
          <w:pgMar w:header="672" w:footer="474" w:top="860" w:bottom="660" w:left="640" w:right="620"/>
        </w:sectPr>
      </w:pPr>
    </w:p>
    <w:p>
      <w:pPr>
        <w:pStyle w:val="Heading3"/>
        <w:numPr>
          <w:ilvl w:val="0"/>
          <w:numId w:val="1"/>
        </w:numPr>
        <w:tabs>
          <w:tab w:pos="326" w:val="left" w:leader="none"/>
        </w:tabs>
        <w:spacing w:line="240" w:lineRule="auto" w:before="77" w:after="0"/>
        <w:ind w:left="325" w:right="0" w:hanging="214"/>
        <w:jc w:val="left"/>
      </w:pPr>
      <w:bookmarkStart w:name="2 Methods/Biomechanical model of the tor" w:id="9"/>
      <w:bookmarkEnd w:id="9"/>
      <w:r>
        <w:rPr>
          <w:b w:val="0"/>
        </w:rPr>
      </w:r>
      <w:bookmarkStart w:name="_bookmark1" w:id="10"/>
      <w:bookmarkEnd w:id="10"/>
      <w:r>
        <w:rPr>
          <w:b w:val="0"/>
        </w:rPr>
      </w:r>
      <w:bookmarkStart w:name="_bookmark2" w:id="11"/>
      <w:bookmarkEnd w:id="11"/>
      <w:r>
        <w:rPr>
          <w:b w:val="0"/>
        </w:rPr>
      </w:r>
      <w:bookmarkStart w:name="_bookmark2" w:id="12"/>
      <w:bookmarkEnd w:id="12"/>
      <w:r>
        <w:rPr>
          <w:w w:val="115"/>
        </w:rPr>
        <w:t>M</w:t>
      </w:r>
      <w:r>
        <w:rPr>
          <w:w w:val="115"/>
        </w:rPr>
        <w:t>ethods/Biomechanical</w:t>
      </w:r>
      <w:r>
        <w:rPr>
          <w:spacing w:val="8"/>
          <w:w w:val="115"/>
        </w:rPr>
        <w:t> </w:t>
      </w:r>
      <w:r>
        <w:rPr>
          <w:w w:val="115"/>
        </w:rPr>
        <w:t>model</w:t>
      </w:r>
      <w:r>
        <w:rPr>
          <w:spacing w:val="9"/>
          <w:w w:val="115"/>
        </w:rPr>
        <w:t> </w:t>
      </w:r>
      <w:r>
        <w:rPr>
          <w:w w:val="115"/>
        </w:rPr>
        <w:t>of</w:t>
      </w:r>
      <w:r>
        <w:rPr>
          <w:spacing w:val="9"/>
          <w:w w:val="115"/>
        </w:rPr>
        <w:t> </w:t>
      </w:r>
      <w:r>
        <w:rPr>
          <w:w w:val="115"/>
        </w:rPr>
        <w:t>the</w:t>
      </w:r>
      <w:r>
        <w:rPr>
          <w:spacing w:val="9"/>
          <w:w w:val="115"/>
        </w:rPr>
        <w:t> </w:t>
      </w:r>
      <w:r>
        <w:rPr>
          <w:w w:val="115"/>
        </w:rPr>
        <w:t>torso</w:t>
      </w:r>
    </w:p>
    <w:p>
      <w:pPr>
        <w:pStyle w:val="BodyText"/>
        <w:spacing w:before="4"/>
        <w:ind w:left="0"/>
        <w:rPr>
          <w:b/>
          <w:sz w:val="20"/>
        </w:rPr>
      </w:pPr>
    </w:p>
    <w:p>
      <w:pPr>
        <w:pStyle w:val="BodyText"/>
        <w:spacing w:line="273" w:lineRule="auto"/>
        <w:ind w:right="38" w:firstLine="239"/>
        <w:jc w:val="both"/>
      </w:pPr>
      <w:r>
        <w:rPr>
          <w:w w:val="115"/>
        </w:rPr>
        <w:t>In</w:t>
      </w:r>
      <w:r>
        <w:rPr>
          <w:spacing w:val="43"/>
          <w:w w:val="115"/>
        </w:rPr>
        <w:t> </w:t>
      </w:r>
      <w:r>
        <w:rPr>
          <w:w w:val="115"/>
        </w:rPr>
        <w:t>this</w:t>
      </w:r>
      <w:r>
        <w:rPr>
          <w:spacing w:val="44"/>
          <w:w w:val="115"/>
        </w:rPr>
        <w:t> </w:t>
      </w:r>
      <w:r>
        <w:rPr>
          <w:w w:val="115"/>
        </w:rPr>
        <w:t>section,</w:t>
      </w:r>
      <w:r>
        <w:rPr>
          <w:spacing w:val="43"/>
          <w:w w:val="115"/>
        </w:rPr>
        <w:t> </w:t>
      </w:r>
      <w:r>
        <w:rPr>
          <w:w w:val="115"/>
        </w:rPr>
        <w:t>we</w:t>
      </w:r>
      <w:r>
        <w:rPr>
          <w:spacing w:val="43"/>
          <w:w w:val="115"/>
        </w:rPr>
        <w:t> </w:t>
      </w:r>
      <w:r>
        <w:rPr>
          <w:w w:val="115"/>
        </w:rPr>
        <w:t>describe</w:t>
      </w:r>
      <w:r>
        <w:rPr>
          <w:spacing w:val="44"/>
          <w:w w:val="115"/>
        </w:rPr>
        <w:t> </w:t>
      </w:r>
      <w:r>
        <w:rPr>
          <w:w w:val="115"/>
        </w:rPr>
        <w:t>our</w:t>
      </w:r>
      <w:r>
        <w:rPr>
          <w:spacing w:val="44"/>
          <w:w w:val="115"/>
        </w:rPr>
        <w:t> </w:t>
      </w:r>
      <w:r>
        <w:rPr>
          <w:w w:val="115"/>
        </w:rPr>
        <w:t>biomechanical</w:t>
      </w:r>
      <w:r>
        <w:rPr>
          <w:spacing w:val="43"/>
          <w:w w:val="115"/>
        </w:rPr>
        <w:t> </w:t>
      </w:r>
      <w:r>
        <w:rPr>
          <w:w w:val="115"/>
        </w:rPr>
        <w:t>model</w:t>
      </w:r>
      <w:r>
        <w:rPr>
          <w:spacing w:val="43"/>
          <w:w w:val="115"/>
        </w:rPr>
        <w:t> </w:t>
      </w:r>
      <w:r>
        <w:rPr>
          <w:w w:val="115"/>
        </w:rPr>
        <w:t>of</w:t>
      </w:r>
      <w:r>
        <w:rPr>
          <w:spacing w:val="44"/>
          <w:w w:val="115"/>
        </w:rPr>
        <w:t> </w:t>
      </w:r>
      <w:r>
        <w:rPr>
          <w:w w:val="115"/>
        </w:rPr>
        <w:t>the</w:t>
      </w:r>
      <w:r>
        <w:rPr>
          <w:spacing w:val="-43"/>
          <w:w w:val="115"/>
        </w:rPr>
        <w:t> </w:t>
      </w:r>
      <w:r>
        <w:rPr>
          <w:w w:val="115"/>
        </w:rPr>
        <w:t>torso, which represents the main biomechanical elements involved</w:t>
      </w:r>
      <w:r>
        <w:rPr>
          <w:spacing w:val="1"/>
          <w:w w:val="115"/>
        </w:rPr>
        <w:t> </w:t>
      </w:r>
      <w:r>
        <w:rPr>
          <w:w w:val="115"/>
        </w:rPr>
        <w:t>in brace-body interaction. The proposed biomechanical model will</w:t>
      </w:r>
      <w:r>
        <w:rPr>
          <w:spacing w:val="1"/>
          <w:w w:val="115"/>
        </w:rPr>
        <w:t> </w:t>
      </w:r>
      <w:r>
        <w:rPr>
          <w:w w:val="115"/>
        </w:rPr>
        <w:t>be used to predict the change in static spine conﬁguration due to</w:t>
      </w:r>
      <w:r>
        <w:rPr>
          <w:spacing w:val="1"/>
          <w:w w:val="115"/>
        </w:rPr>
        <w:t> </w:t>
      </w:r>
      <w:r>
        <w:rPr>
          <w:w w:val="115"/>
        </w:rPr>
        <w:t>surface forces. More speciﬁcally, we want to analyze the sensitiv-</w:t>
      </w:r>
      <w:r>
        <w:rPr>
          <w:spacing w:val="1"/>
          <w:w w:val="115"/>
        </w:rPr>
        <w:t> </w:t>
      </w:r>
      <w:r>
        <w:rPr>
          <w:w w:val="115"/>
        </w:rPr>
        <w:t>ity of the static spine conﬁguration with regard to the various me-</w:t>
      </w:r>
      <w:r>
        <w:rPr>
          <w:spacing w:val="1"/>
          <w:w w:val="115"/>
        </w:rPr>
        <w:t> </w:t>
      </w:r>
      <w:r>
        <w:rPr>
          <w:w w:val="115"/>
        </w:rPr>
        <w:t>chanical parameters of the torso. We start this section by providing</w:t>
      </w:r>
      <w:r>
        <w:rPr>
          <w:spacing w:val="1"/>
          <w:w w:val="115"/>
        </w:rPr>
        <w:t> </w:t>
      </w:r>
      <w:r>
        <w:rPr>
          <w:w w:val="115"/>
        </w:rPr>
        <w:t>an overview of the model, with an overall summary of its main in-</w:t>
      </w:r>
      <w:r>
        <w:rPr>
          <w:spacing w:val="1"/>
          <w:w w:val="115"/>
        </w:rPr>
        <w:t> </w:t>
      </w:r>
      <w:r>
        <w:rPr>
          <w:w w:val="115"/>
        </w:rPr>
        <w:t>gredients and design choices. The interested reader may then con-</w:t>
      </w:r>
      <w:r>
        <w:rPr>
          <w:spacing w:val="1"/>
          <w:w w:val="115"/>
        </w:rPr>
        <w:t> </w:t>
      </w:r>
      <w:r>
        <w:rPr>
          <w:w w:val="115"/>
        </w:rPr>
        <w:t>tinue with the rest of the section to understand the details of the</w:t>
      </w:r>
      <w:r>
        <w:rPr>
          <w:spacing w:val="1"/>
          <w:w w:val="115"/>
        </w:rPr>
        <w:t> </w:t>
      </w:r>
      <w:r>
        <w:rPr>
          <w:w w:val="115"/>
        </w:rPr>
        <w:t>model,</w:t>
      </w:r>
      <w:r>
        <w:rPr>
          <w:spacing w:val="10"/>
          <w:w w:val="115"/>
        </w:rPr>
        <w:t> </w:t>
      </w:r>
      <w:r>
        <w:rPr>
          <w:w w:val="115"/>
        </w:rPr>
        <w:t>or</w:t>
      </w:r>
      <w:r>
        <w:rPr>
          <w:spacing w:val="11"/>
          <w:w w:val="115"/>
        </w:rPr>
        <w:t> </w:t>
      </w:r>
      <w:r>
        <w:rPr>
          <w:w w:val="115"/>
        </w:rPr>
        <w:t>may</w:t>
      </w:r>
      <w:r>
        <w:rPr>
          <w:spacing w:val="10"/>
          <w:w w:val="115"/>
        </w:rPr>
        <w:t> </w:t>
      </w:r>
      <w:r>
        <w:rPr>
          <w:w w:val="115"/>
        </w:rPr>
        <w:t>jump</w:t>
      </w:r>
      <w:r>
        <w:rPr>
          <w:spacing w:val="11"/>
          <w:w w:val="115"/>
        </w:rPr>
        <w:t> </w:t>
      </w:r>
      <w:r>
        <w:rPr>
          <w:w w:val="115"/>
        </w:rPr>
        <w:t>to</w:t>
      </w:r>
      <w:r>
        <w:rPr>
          <w:spacing w:val="10"/>
          <w:w w:val="115"/>
        </w:rPr>
        <w:t> </w:t>
      </w:r>
      <w:r>
        <w:rPr>
          <w:w w:val="115"/>
        </w:rPr>
        <w:t>the</w:t>
      </w:r>
      <w:r>
        <w:rPr>
          <w:spacing w:val="11"/>
          <w:w w:val="115"/>
        </w:rPr>
        <w:t> </w:t>
      </w:r>
      <w:r>
        <w:rPr>
          <w:w w:val="115"/>
        </w:rPr>
        <w:t>next</w:t>
      </w:r>
      <w:r>
        <w:rPr>
          <w:spacing w:val="10"/>
          <w:w w:val="115"/>
        </w:rPr>
        <w:t> </w:t>
      </w:r>
      <w:r>
        <w:rPr>
          <w:w w:val="115"/>
        </w:rPr>
        <w:t>section</w:t>
      </w:r>
      <w:r>
        <w:rPr>
          <w:spacing w:val="11"/>
          <w:w w:val="115"/>
        </w:rPr>
        <w:t> </w:t>
      </w:r>
      <w:r>
        <w:rPr>
          <w:w w:val="115"/>
        </w:rPr>
        <w:t>to</w:t>
      </w:r>
      <w:r>
        <w:rPr>
          <w:spacing w:val="10"/>
          <w:w w:val="115"/>
        </w:rPr>
        <w:t> </w:t>
      </w:r>
      <w:r>
        <w:rPr>
          <w:w w:val="115"/>
        </w:rPr>
        <w:t>discover</w:t>
      </w:r>
      <w:r>
        <w:rPr>
          <w:spacing w:val="11"/>
          <w:w w:val="115"/>
        </w:rPr>
        <w:t> </w:t>
      </w:r>
      <w:r>
        <w:rPr>
          <w:w w:val="115"/>
        </w:rPr>
        <w:t>how</w:t>
      </w:r>
      <w:r>
        <w:rPr>
          <w:spacing w:val="10"/>
          <w:w w:val="115"/>
        </w:rPr>
        <w:t> </w:t>
      </w:r>
      <w:r>
        <w:rPr>
          <w:w w:val="115"/>
        </w:rPr>
        <w:t>the</w:t>
      </w:r>
      <w:r>
        <w:rPr>
          <w:spacing w:val="11"/>
          <w:w w:val="115"/>
        </w:rPr>
        <w:t> </w:t>
      </w:r>
      <w:r>
        <w:rPr>
          <w:w w:val="115"/>
        </w:rPr>
        <w:t>model</w:t>
      </w:r>
      <w:r>
        <w:rPr>
          <w:spacing w:val="-44"/>
          <w:w w:val="115"/>
        </w:rPr>
        <w:t> </w:t>
      </w:r>
      <w:bookmarkStart w:name="2.1 Overview of the biomechanical model" w:id="13"/>
      <w:bookmarkEnd w:id="13"/>
      <w:r>
        <w:rPr>
          <w:w w:val="115"/>
        </w:rPr>
        <w:t>is</w:t>
      </w:r>
      <w:r>
        <w:rPr>
          <w:spacing w:val="13"/>
          <w:w w:val="115"/>
        </w:rPr>
        <w:t> </w:t>
      </w:r>
      <w:r>
        <w:rPr>
          <w:w w:val="115"/>
        </w:rPr>
        <w:t>used</w:t>
      </w:r>
      <w:r>
        <w:rPr>
          <w:spacing w:val="13"/>
          <w:w w:val="115"/>
        </w:rPr>
        <w:t> </w:t>
      </w:r>
      <w:r>
        <w:rPr>
          <w:w w:val="115"/>
        </w:rPr>
        <w:t>for</w:t>
      </w:r>
      <w:r>
        <w:rPr>
          <w:spacing w:val="14"/>
          <w:w w:val="115"/>
        </w:rPr>
        <w:t> </w:t>
      </w:r>
      <w:r>
        <w:rPr>
          <w:w w:val="115"/>
        </w:rPr>
        <w:t>sensitivity</w:t>
      </w:r>
      <w:r>
        <w:rPr>
          <w:spacing w:val="13"/>
          <w:w w:val="115"/>
        </w:rPr>
        <w:t> </w:t>
      </w:r>
      <w:r>
        <w:rPr>
          <w:w w:val="115"/>
        </w:rPr>
        <w:t>analysis.</w:t>
      </w:r>
    </w:p>
    <w:p>
      <w:pPr>
        <w:pStyle w:val="BodyText"/>
        <w:spacing w:before="3"/>
        <w:ind w:left="0"/>
        <w:rPr>
          <w:sz w:val="22"/>
        </w:rPr>
      </w:pPr>
    </w:p>
    <w:p>
      <w:pPr>
        <w:pStyle w:val="ListParagraph"/>
        <w:numPr>
          <w:ilvl w:val="1"/>
          <w:numId w:val="1"/>
        </w:numPr>
        <w:tabs>
          <w:tab w:pos="417" w:val="left" w:leader="none"/>
        </w:tabs>
        <w:spacing w:line="240" w:lineRule="auto" w:before="0" w:after="0"/>
        <w:ind w:left="416" w:right="0" w:hanging="305"/>
        <w:jc w:val="left"/>
        <w:rPr>
          <w:rFonts w:ascii="Bookman Old Style"/>
          <w:b w:val="0"/>
          <w:i/>
          <w:sz w:val="16"/>
        </w:rPr>
      </w:pPr>
      <w:bookmarkStart w:name="_bookmark3" w:id="14"/>
      <w:bookmarkEnd w:id="14"/>
      <w:r>
        <w:rPr/>
      </w:r>
      <w:bookmarkStart w:name="_bookmark3" w:id="15"/>
      <w:bookmarkEnd w:id="15"/>
      <w:r>
        <w:rPr>
          <w:rFonts w:ascii="Bookman Old Style"/>
          <w:b w:val="0"/>
          <w:i/>
          <w:w w:val="95"/>
          <w:sz w:val="16"/>
        </w:rPr>
        <w:t>O</w:t>
      </w:r>
      <w:r>
        <w:rPr>
          <w:rFonts w:ascii="Bookman Old Style"/>
          <w:b w:val="0"/>
          <w:i/>
          <w:w w:val="95"/>
          <w:sz w:val="16"/>
        </w:rPr>
        <w:t>verview</w:t>
      </w:r>
      <w:r>
        <w:rPr>
          <w:rFonts w:ascii="Bookman Old Style"/>
          <w:b w:val="0"/>
          <w:i/>
          <w:spacing w:val="-7"/>
          <w:w w:val="95"/>
          <w:sz w:val="16"/>
        </w:rPr>
        <w:t> </w:t>
      </w:r>
      <w:r>
        <w:rPr>
          <w:rFonts w:ascii="Bookman Old Style"/>
          <w:b w:val="0"/>
          <w:i/>
          <w:w w:val="95"/>
          <w:sz w:val="16"/>
        </w:rPr>
        <w:t>of</w:t>
      </w:r>
      <w:r>
        <w:rPr>
          <w:rFonts w:ascii="Bookman Old Style"/>
          <w:b w:val="0"/>
          <w:i/>
          <w:spacing w:val="-7"/>
          <w:w w:val="95"/>
          <w:sz w:val="16"/>
        </w:rPr>
        <w:t> </w:t>
      </w:r>
      <w:r>
        <w:rPr>
          <w:rFonts w:ascii="Bookman Old Style"/>
          <w:b w:val="0"/>
          <w:i/>
          <w:w w:val="95"/>
          <w:sz w:val="16"/>
        </w:rPr>
        <w:t>the</w:t>
      </w:r>
      <w:r>
        <w:rPr>
          <w:rFonts w:ascii="Bookman Old Style"/>
          <w:b w:val="0"/>
          <w:i/>
          <w:spacing w:val="-6"/>
          <w:w w:val="95"/>
          <w:sz w:val="16"/>
        </w:rPr>
        <w:t> </w:t>
      </w:r>
      <w:r>
        <w:rPr>
          <w:rFonts w:ascii="Bookman Old Style"/>
          <w:b w:val="0"/>
          <w:i/>
          <w:w w:val="95"/>
          <w:sz w:val="16"/>
        </w:rPr>
        <w:t>biomechanical</w:t>
      </w:r>
      <w:r>
        <w:rPr>
          <w:rFonts w:ascii="Bookman Old Style"/>
          <w:b w:val="0"/>
          <w:i/>
          <w:spacing w:val="-7"/>
          <w:w w:val="95"/>
          <w:sz w:val="16"/>
        </w:rPr>
        <w:t> </w:t>
      </w:r>
      <w:r>
        <w:rPr>
          <w:rFonts w:ascii="Bookman Old Style"/>
          <w:b w:val="0"/>
          <w:i/>
          <w:w w:val="95"/>
          <w:sz w:val="16"/>
        </w:rPr>
        <w:t>model</w:t>
      </w:r>
    </w:p>
    <w:p>
      <w:pPr>
        <w:pStyle w:val="BodyText"/>
        <w:spacing w:before="2"/>
        <w:ind w:left="0"/>
        <w:rPr>
          <w:rFonts w:ascii="Bookman Old Style"/>
          <w:b w:val="0"/>
          <w:i/>
          <w:sz w:val="18"/>
        </w:rPr>
      </w:pPr>
    </w:p>
    <w:p>
      <w:pPr>
        <w:pStyle w:val="BodyText"/>
        <w:spacing w:line="210" w:lineRule="exact"/>
        <w:ind w:right="39" w:firstLine="239"/>
        <w:jc w:val="both"/>
      </w:pPr>
      <w:r>
        <w:rPr>
          <w:w w:val="115"/>
        </w:rPr>
        <w:t>Let</w:t>
      </w:r>
      <w:r>
        <w:rPr>
          <w:spacing w:val="43"/>
          <w:w w:val="115"/>
        </w:rPr>
        <w:t> </w:t>
      </w:r>
      <w:r>
        <w:rPr>
          <w:w w:val="115"/>
        </w:rPr>
        <w:t>us</w:t>
      </w:r>
      <w:r>
        <w:rPr>
          <w:spacing w:val="44"/>
          <w:w w:val="115"/>
        </w:rPr>
        <w:t> </w:t>
      </w:r>
      <w:r>
        <w:rPr>
          <w:w w:val="115"/>
        </w:rPr>
        <w:t>start</w:t>
      </w:r>
      <w:r>
        <w:rPr>
          <w:spacing w:val="43"/>
          <w:w w:val="115"/>
        </w:rPr>
        <w:t> </w:t>
      </w:r>
      <w:r>
        <w:rPr>
          <w:w w:val="115"/>
        </w:rPr>
        <w:t>by</w:t>
      </w:r>
      <w:r>
        <w:rPr>
          <w:spacing w:val="44"/>
          <w:w w:val="115"/>
        </w:rPr>
        <w:t> </w:t>
      </w:r>
      <w:r>
        <w:rPr>
          <w:w w:val="115"/>
        </w:rPr>
        <w:t>identifying</w:t>
      </w:r>
      <w:r>
        <w:rPr>
          <w:spacing w:val="43"/>
          <w:w w:val="115"/>
        </w:rPr>
        <w:t> </w:t>
      </w:r>
      <w:r>
        <w:rPr>
          <w:w w:val="115"/>
        </w:rPr>
        <w:t>the</w:t>
      </w:r>
      <w:r>
        <w:rPr>
          <w:spacing w:val="44"/>
          <w:w w:val="115"/>
        </w:rPr>
        <w:t> </w:t>
      </w:r>
      <w:r>
        <w:rPr>
          <w:w w:val="115"/>
        </w:rPr>
        <w:t>main</w:t>
      </w:r>
      <w:r>
        <w:rPr>
          <w:spacing w:val="43"/>
          <w:w w:val="115"/>
        </w:rPr>
        <w:t> </w:t>
      </w:r>
      <w:r>
        <w:rPr>
          <w:w w:val="115"/>
        </w:rPr>
        <w:t>variables</w:t>
      </w:r>
      <w:r>
        <w:rPr>
          <w:spacing w:val="44"/>
          <w:w w:val="115"/>
        </w:rPr>
        <w:t> </w:t>
      </w:r>
      <w:r>
        <w:rPr>
          <w:w w:val="115"/>
        </w:rPr>
        <w:t>of</w:t>
      </w:r>
      <w:r>
        <w:rPr>
          <w:spacing w:val="43"/>
          <w:w w:val="115"/>
        </w:rPr>
        <w:t> </w:t>
      </w:r>
      <w:r>
        <w:rPr>
          <w:w w:val="115"/>
        </w:rPr>
        <w:t>our</w:t>
      </w:r>
      <w:r>
        <w:rPr>
          <w:spacing w:val="44"/>
          <w:w w:val="115"/>
        </w:rPr>
        <w:t> </w:t>
      </w:r>
      <w:r>
        <w:rPr>
          <w:w w:val="115"/>
        </w:rPr>
        <w:t>model.</w:t>
      </w:r>
      <w:r>
        <w:rPr>
          <w:spacing w:val="-44"/>
          <w:w w:val="115"/>
        </w:rPr>
        <w:t> </w:t>
      </w:r>
      <w:r>
        <w:rPr>
          <w:w w:val="115"/>
        </w:rPr>
        <w:t>First, the degrees of freedom (DoFs) </w:t>
      </w:r>
      <w:r>
        <w:rPr>
          <w:b/>
          <w:w w:val="115"/>
        </w:rPr>
        <w:t>x </w:t>
      </w:r>
      <w:r>
        <w:rPr>
          <w:w w:val="115"/>
        </w:rPr>
        <w:t>gather the rigid transfor-</w:t>
      </w:r>
      <w:r>
        <w:rPr>
          <w:spacing w:val="1"/>
          <w:w w:val="115"/>
        </w:rPr>
        <w:t> </w:t>
      </w:r>
      <w:r>
        <w:rPr>
          <w:w w:val="115"/>
        </w:rPr>
        <w:t>mations</w:t>
      </w:r>
      <w:r>
        <w:rPr>
          <w:spacing w:val="1"/>
          <w:w w:val="115"/>
        </w:rPr>
        <w:t> </w:t>
      </w:r>
      <w:r>
        <w:rPr>
          <w:w w:val="115"/>
        </w:rPr>
        <w:t>of</w:t>
      </w:r>
      <w:r>
        <w:rPr>
          <w:spacing w:val="1"/>
          <w:w w:val="115"/>
        </w:rPr>
        <w:t> </w:t>
      </w:r>
      <w:r>
        <w:rPr>
          <w:w w:val="115"/>
        </w:rPr>
        <w:t>bones</w:t>
      </w:r>
      <w:r>
        <w:rPr>
          <w:spacing w:val="1"/>
          <w:w w:val="115"/>
        </w:rPr>
        <w:t> </w:t>
      </w:r>
      <w:r>
        <w:rPr>
          <w:w w:val="115"/>
        </w:rPr>
        <w:t>and</w:t>
      </w:r>
      <w:r>
        <w:rPr>
          <w:spacing w:val="1"/>
          <w:w w:val="115"/>
        </w:rPr>
        <w:t> </w:t>
      </w:r>
      <w:r>
        <w:rPr>
          <w:w w:val="115"/>
        </w:rPr>
        <w:t>the  locations  of  discrete  nodes  that  sam-</w:t>
      </w:r>
      <w:r>
        <w:rPr>
          <w:spacing w:val="-44"/>
          <w:w w:val="115"/>
        </w:rPr>
        <w:t> </w:t>
      </w:r>
      <w:bookmarkStart w:name="2.2 6D Joint model" w:id="16"/>
      <w:bookmarkEnd w:id="16"/>
      <w:r>
        <w:rPr>
          <w:w w:val="115"/>
        </w:rPr>
        <w:t>ple</w:t>
      </w:r>
      <w:r>
        <w:rPr>
          <w:w w:val="115"/>
        </w:rPr>
        <w:t> the soft tissue of the torso. Second, the model parameters </w:t>
      </w:r>
      <w:r>
        <w:rPr>
          <w:rFonts w:ascii="Verdana" w:hAnsi="Verdana"/>
          <w:i/>
          <w:w w:val="115"/>
          <w:sz w:val="19"/>
        </w:rPr>
        <w:t>ξ</w:t>
      </w:r>
      <w:r>
        <w:rPr>
          <w:rFonts w:ascii="Verdana" w:hAnsi="Verdana"/>
          <w:i/>
          <w:spacing w:val="1"/>
          <w:w w:val="115"/>
          <w:sz w:val="19"/>
        </w:rPr>
        <w:t> </w:t>
      </w:r>
      <w:r>
        <w:rPr>
          <w:w w:val="115"/>
        </w:rPr>
        <w:t>gather stiffness values of bone joints and parameter values of the</w:t>
      </w:r>
      <w:r>
        <w:rPr>
          <w:spacing w:val="1"/>
          <w:w w:val="115"/>
        </w:rPr>
        <w:t> </w:t>
      </w:r>
      <w:r>
        <w:rPr>
          <w:w w:val="115"/>
        </w:rPr>
        <w:t>soft-tissue</w:t>
      </w:r>
      <w:r>
        <w:rPr>
          <w:spacing w:val="37"/>
          <w:w w:val="115"/>
        </w:rPr>
        <w:t> </w:t>
      </w:r>
      <w:r>
        <w:rPr>
          <w:w w:val="115"/>
        </w:rPr>
        <w:t>model.</w:t>
      </w:r>
      <w:r>
        <w:rPr>
          <w:spacing w:val="37"/>
          <w:w w:val="115"/>
        </w:rPr>
        <w:t> </w:t>
      </w:r>
      <w:r>
        <w:rPr>
          <w:w w:val="115"/>
        </w:rPr>
        <w:t>And</w:t>
      </w:r>
      <w:r>
        <w:rPr>
          <w:spacing w:val="37"/>
          <w:w w:val="115"/>
        </w:rPr>
        <w:t> </w:t>
      </w:r>
      <w:r>
        <w:rPr>
          <w:w w:val="115"/>
        </w:rPr>
        <w:t>third,</w:t>
      </w:r>
      <w:r>
        <w:rPr>
          <w:spacing w:val="37"/>
          <w:w w:val="115"/>
        </w:rPr>
        <w:t> </w:t>
      </w:r>
      <w:r>
        <w:rPr>
          <w:w w:val="115"/>
        </w:rPr>
        <w:t>the</w:t>
      </w:r>
      <w:r>
        <w:rPr>
          <w:spacing w:val="37"/>
          <w:w w:val="115"/>
        </w:rPr>
        <w:t> </w:t>
      </w:r>
      <w:r>
        <w:rPr>
          <w:w w:val="115"/>
        </w:rPr>
        <w:t>boundary</w:t>
      </w:r>
      <w:r>
        <w:rPr>
          <w:spacing w:val="38"/>
          <w:w w:val="115"/>
        </w:rPr>
        <w:t> </w:t>
      </w:r>
      <w:r>
        <w:rPr>
          <w:w w:val="115"/>
        </w:rPr>
        <w:t>conditions</w:t>
      </w:r>
      <w:r>
        <w:rPr>
          <w:spacing w:val="36"/>
          <w:w w:val="115"/>
        </w:rPr>
        <w:t> </w:t>
      </w:r>
      <w:r>
        <w:rPr>
          <w:b/>
          <w:w w:val="115"/>
        </w:rPr>
        <w:t>f</w:t>
      </w:r>
      <w:r>
        <w:rPr>
          <w:rFonts w:ascii="Bookman Old Style" w:hAnsi="Bookman Old Style"/>
          <w:b w:val="0"/>
          <w:i/>
          <w:w w:val="115"/>
          <w:vertAlign w:val="subscript"/>
        </w:rPr>
        <w:t>ext</w:t>
      </w:r>
      <w:r>
        <w:rPr>
          <w:rFonts w:ascii="Bookman Old Style" w:hAnsi="Bookman Old Style"/>
          <w:b w:val="0"/>
          <w:i/>
          <w:spacing w:val="46"/>
          <w:w w:val="115"/>
          <w:vertAlign w:val="baseline"/>
        </w:rPr>
        <w:t> </w:t>
      </w:r>
      <w:r>
        <w:rPr>
          <w:w w:val="115"/>
          <w:vertAlign w:val="baseline"/>
        </w:rPr>
        <w:t>repre-</w:t>
      </w:r>
      <w:r>
        <w:rPr>
          <w:spacing w:val="-43"/>
          <w:w w:val="115"/>
          <w:vertAlign w:val="baseline"/>
        </w:rPr>
        <w:t> </w:t>
      </w:r>
      <w:r>
        <w:rPr>
          <w:w w:val="115"/>
          <w:vertAlign w:val="baseline"/>
        </w:rPr>
        <w:t>sent external forces applied on the torso, which mimic the inter-</w:t>
      </w:r>
      <w:r>
        <w:rPr>
          <w:spacing w:val="1"/>
          <w:w w:val="115"/>
          <w:vertAlign w:val="baseline"/>
        </w:rPr>
        <w:t> </w:t>
      </w:r>
      <w:r>
        <w:rPr>
          <w:w w:val="115"/>
          <w:vertAlign w:val="baseline"/>
        </w:rPr>
        <w:t>action</w:t>
      </w:r>
      <w:r>
        <w:rPr>
          <w:spacing w:val="13"/>
          <w:w w:val="115"/>
          <w:vertAlign w:val="baseline"/>
        </w:rPr>
        <w:t> </w:t>
      </w:r>
      <w:r>
        <w:rPr>
          <w:w w:val="115"/>
          <w:vertAlign w:val="baseline"/>
        </w:rPr>
        <w:t>produced</w:t>
      </w:r>
      <w:r>
        <w:rPr>
          <w:spacing w:val="13"/>
          <w:w w:val="115"/>
          <w:vertAlign w:val="baseline"/>
        </w:rPr>
        <w:t> </w:t>
      </w:r>
      <w:r>
        <w:rPr>
          <w:w w:val="115"/>
          <w:vertAlign w:val="baseline"/>
        </w:rPr>
        <w:t>by</w:t>
      </w:r>
      <w:r>
        <w:rPr>
          <w:spacing w:val="14"/>
          <w:w w:val="115"/>
          <w:vertAlign w:val="baseline"/>
        </w:rPr>
        <w:t> </w:t>
      </w:r>
      <w:r>
        <w:rPr>
          <w:w w:val="115"/>
          <w:vertAlign w:val="baseline"/>
        </w:rPr>
        <w:t>scoliosis</w:t>
      </w:r>
      <w:r>
        <w:rPr>
          <w:spacing w:val="13"/>
          <w:w w:val="115"/>
          <w:vertAlign w:val="baseline"/>
        </w:rPr>
        <w:t> </w:t>
      </w:r>
      <w:r>
        <w:rPr>
          <w:w w:val="115"/>
          <w:vertAlign w:val="baseline"/>
        </w:rPr>
        <w:t>braces.</w:t>
      </w:r>
    </w:p>
    <w:p>
      <w:pPr>
        <w:pStyle w:val="BodyText"/>
        <w:spacing w:line="271" w:lineRule="auto" w:before="13"/>
        <w:ind w:right="39" w:firstLine="239"/>
        <w:jc w:val="both"/>
      </w:pPr>
      <w:r>
        <w:rPr>
          <w:w w:val="115"/>
        </w:rPr>
        <w:t>The purpose of the biomechanical model is to ﬁnd the static-</w:t>
      </w:r>
      <w:r>
        <w:rPr>
          <w:spacing w:val="1"/>
          <w:w w:val="115"/>
        </w:rPr>
        <w:t> </w:t>
      </w:r>
      <w:r>
        <w:rPr>
          <w:w w:val="115"/>
        </w:rPr>
        <w:t>equilibrium conﬁguration of the spine and torso, given a set of</w:t>
      </w:r>
      <w:r>
        <w:rPr>
          <w:spacing w:val="1"/>
          <w:w w:val="115"/>
        </w:rPr>
        <w:t> </w:t>
      </w:r>
      <w:r>
        <w:rPr>
          <w:w w:val="115"/>
        </w:rPr>
        <w:t>parameter values and known external forces. The biomechanical</w:t>
      </w:r>
      <w:r>
        <w:rPr>
          <w:spacing w:val="1"/>
          <w:w w:val="115"/>
        </w:rPr>
        <w:t> </w:t>
      </w:r>
      <w:r>
        <w:rPr>
          <w:w w:val="115"/>
        </w:rPr>
        <w:t>model </w:t>
      </w:r>
      <w:r>
        <w:rPr>
          <w:spacing w:val="3"/>
          <w:w w:val="115"/>
        </w:rPr>
        <w:t> </w:t>
      </w:r>
      <w:r>
        <w:rPr>
          <w:w w:val="115"/>
        </w:rPr>
        <w:t>can </w:t>
      </w:r>
      <w:r>
        <w:rPr>
          <w:spacing w:val="4"/>
          <w:w w:val="115"/>
        </w:rPr>
        <w:t> </w:t>
      </w:r>
      <w:r>
        <w:rPr>
          <w:w w:val="115"/>
        </w:rPr>
        <w:t>be </w:t>
      </w:r>
      <w:r>
        <w:rPr>
          <w:spacing w:val="4"/>
          <w:w w:val="115"/>
        </w:rPr>
        <w:t> </w:t>
      </w:r>
      <w:r>
        <w:rPr>
          <w:w w:val="115"/>
        </w:rPr>
        <w:t>interpreted </w:t>
      </w:r>
      <w:r>
        <w:rPr>
          <w:spacing w:val="4"/>
          <w:w w:val="115"/>
        </w:rPr>
        <w:t> </w:t>
      </w:r>
      <w:r>
        <w:rPr>
          <w:w w:val="115"/>
        </w:rPr>
        <w:t>as </w:t>
      </w:r>
      <w:r>
        <w:rPr>
          <w:spacing w:val="4"/>
          <w:w w:val="115"/>
        </w:rPr>
        <w:t> </w:t>
      </w:r>
      <w:r>
        <w:rPr>
          <w:w w:val="115"/>
        </w:rPr>
        <w:t>a </w:t>
      </w:r>
      <w:r>
        <w:rPr>
          <w:spacing w:val="4"/>
          <w:w w:val="115"/>
        </w:rPr>
        <w:t> </w:t>
      </w:r>
      <w:r>
        <w:rPr>
          <w:w w:val="115"/>
        </w:rPr>
        <w:t>function </w:t>
      </w:r>
      <w:r>
        <w:rPr>
          <w:spacing w:val="31"/>
          <w:w w:val="115"/>
        </w:rPr>
        <w:t> </w:t>
      </w:r>
      <w:r>
        <w:rPr>
          <w:rFonts w:ascii="Bookman Old Style" w:hAnsi="Bookman Old Style"/>
          <w:b w:val="0"/>
          <w:i/>
          <w:w w:val="115"/>
        </w:rPr>
        <w:t>f </w:t>
      </w:r>
      <w:r>
        <w:rPr>
          <w:rFonts w:ascii="Bookman Old Style" w:hAnsi="Bookman Old Style"/>
          <w:b w:val="0"/>
          <w:i/>
          <w:spacing w:val="9"/>
          <w:w w:val="115"/>
        </w:rPr>
        <w:t> </w:t>
      </w:r>
      <w:r>
        <w:rPr>
          <w:w w:val="115"/>
        </w:rPr>
        <w:t>that </w:t>
      </w:r>
      <w:r>
        <w:rPr>
          <w:spacing w:val="4"/>
          <w:w w:val="115"/>
        </w:rPr>
        <w:t> </w:t>
      </w:r>
      <w:r>
        <w:rPr>
          <w:w w:val="115"/>
        </w:rPr>
        <w:t>maps </w:t>
      </w:r>
      <w:r>
        <w:rPr>
          <w:spacing w:val="4"/>
          <w:w w:val="115"/>
        </w:rPr>
        <w:t> </w:t>
      </w:r>
      <w:r>
        <w:rPr>
          <w:w w:val="115"/>
        </w:rPr>
        <w:t>parameter</w:t>
      </w:r>
    </w:p>
    <w:p>
      <w:pPr>
        <w:pStyle w:val="BodyText"/>
        <w:spacing w:line="190" w:lineRule="exact"/>
      </w:pPr>
      <w:r>
        <w:rPr>
          <w:w w:val="115"/>
        </w:rPr>
        <w:t>values</w:t>
      </w:r>
      <w:r>
        <w:rPr>
          <w:spacing w:val="18"/>
          <w:w w:val="115"/>
        </w:rPr>
        <w:t> </w:t>
      </w:r>
      <w:r>
        <w:rPr>
          <w:rFonts w:ascii="Verdana" w:hAnsi="Verdana"/>
          <w:i/>
          <w:w w:val="115"/>
          <w:sz w:val="19"/>
        </w:rPr>
        <w:t>ξ</w:t>
      </w:r>
      <w:r>
        <w:rPr>
          <w:rFonts w:ascii="Verdana" w:hAnsi="Verdana"/>
          <w:i/>
          <w:spacing w:val="8"/>
          <w:w w:val="115"/>
          <w:sz w:val="19"/>
        </w:rPr>
        <w:t> </w:t>
      </w:r>
      <w:r>
        <w:rPr>
          <w:w w:val="115"/>
        </w:rPr>
        <w:t>and</w:t>
      </w:r>
      <w:r>
        <w:rPr>
          <w:spacing w:val="19"/>
          <w:w w:val="115"/>
        </w:rPr>
        <w:t> </w:t>
      </w:r>
      <w:r>
        <w:rPr>
          <w:w w:val="115"/>
        </w:rPr>
        <w:t>external</w:t>
      </w:r>
      <w:r>
        <w:rPr>
          <w:spacing w:val="19"/>
          <w:w w:val="115"/>
        </w:rPr>
        <w:t> </w:t>
      </w:r>
      <w:r>
        <w:rPr>
          <w:w w:val="115"/>
        </w:rPr>
        <w:t>forces</w:t>
      </w:r>
      <w:r>
        <w:rPr>
          <w:spacing w:val="18"/>
          <w:w w:val="115"/>
        </w:rPr>
        <w:t> </w:t>
      </w:r>
      <w:r>
        <w:rPr>
          <w:b/>
          <w:w w:val="115"/>
        </w:rPr>
        <w:t>f</w:t>
      </w:r>
      <w:r>
        <w:rPr>
          <w:rFonts w:ascii="Bookman Old Style" w:hAnsi="Bookman Old Style"/>
          <w:b w:val="0"/>
          <w:i/>
          <w:w w:val="115"/>
          <w:vertAlign w:val="subscript"/>
        </w:rPr>
        <w:t>ext</w:t>
      </w:r>
      <w:r>
        <w:rPr>
          <w:rFonts w:ascii="Bookman Old Style" w:hAnsi="Bookman Old Style"/>
          <w:b w:val="0"/>
          <w:i/>
          <w:spacing w:val="19"/>
          <w:w w:val="115"/>
          <w:vertAlign w:val="baseline"/>
        </w:rPr>
        <w:t> </w:t>
      </w:r>
      <w:r>
        <w:rPr>
          <w:w w:val="115"/>
          <w:vertAlign w:val="baseline"/>
        </w:rPr>
        <w:t>to</w:t>
      </w:r>
      <w:r>
        <w:rPr>
          <w:spacing w:val="19"/>
          <w:w w:val="115"/>
          <w:vertAlign w:val="baseline"/>
        </w:rPr>
        <w:t> </w:t>
      </w:r>
      <w:r>
        <w:rPr>
          <w:w w:val="115"/>
          <w:vertAlign w:val="baseline"/>
        </w:rPr>
        <w:t>a</w:t>
      </w:r>
      <w:r>
        <w:rPr>
          <w:spacing w:val="18"/>
          <w:w w:val="115"/>
          <w:vertAlign w:val="baseline"/>
        </w:rPr>
        <w:t> </w:t>
      </w:r>
      <w:r>
        <w:rPr>
          <w:w w:val="115"/>
          <w:vertAlign w:val="baseline"/>
        </w:rPr>
        <w:t>conﬁguration</w:t>
      </w:r>
      <w:r>
        <w:rPr>
          <w:spacing w:val="19"/>
          <w:w w:val="115"/>
          <w:vertAlign w:val="baseline"/>
        </w:rPr>
        <w:t> </w:t>
      </w:r>
      <w:r>
        <w:rPr>
          <w:b/>
          <w:w w:val="115"/>
          <w:vertAlign w:val="baseline"/>
        </w:rPr>
        <w:t>x</w:t>
      </w:r>
      <w:r>
        <w:rPr>
          <w:b/>
          <w:spacing w:val="19"/>
          <w:w w:val="115"/>
          <w:vertAlign w:val="baseline"/>
        </w:rPr>
        <w:t> </w:t>
      </w:r>
      <w:r>
        <w:rPr>
          <w:w w:val="115"/>
          <w:vertAlign w:val="baseline"/>
        </w:rPr>
        <w:t>that</w:t>
      </w:r>
      <w:r>
        <w:rPr>
          <w:spacing w:val="19"/>
          <w:w w:val="115"/>
          <w:vertAlign w:val="baseline"/>
        </w:rPr>
        <w:t> </w:t>
      </w:r>
      <w:r>
        <w:rPr>
          <w:w w:val="115"/>
          <w:vertAlign w:val="baseline"/>
        </w:rPr>
        <w:t>satisﬁes</w:t>
      </w:r>
    </w:p>
    <w:p>
      <w:pPr>
        <w:pStyle w:val="BodyText"/>
        <w:spacing w:before="19"/>
      </w:pPr>
      <w:r>
        <w:rPr>
          <w:w w:val="115"/>
        </w:rPr>
        <w:t>static</w:t>
      </w:r>
      <w:r>
        <w:rPr>
          <w:spacing w:val="17"/>
          <w:w w:val="115"/>
        </w:rPr>
        <w:t> </w:t>
      </w:r>
      <w:r>
        <w:rPr>
          <w:w w:val="115"/>
        </w:rPr>
        <w:t>equilibrium.</w:t>
      </w:r>
      <w:r>
        <w:rPr>
          <w:spacing w:val="16"/>
          <w:w w:val="115"/>
        </w:rPr>
        <w:t> </w:t>
      </w:r>
      <w:r>
        <w:rPr>
          <w:w w:val="115"/>
        </w:rPr>
        <w:t>The</w:t>
      </w:r>
      <w:r>
        <w:rPr>
          <w:spacing w:val="17"/>
          <w:w w:val="115"/>
        </w:rPr>
        <w:t> </w:t>
      </w:r>
      <w:r>
        <w:rPr>
          <w:w w:val="115"/>
        </w:rPr>
        <w:t>model</w:t>
      </w:r>
      <w:r>
        <w:rPr>
          <w:spacing w:val="17"/>
          <w:w w:val="115"/>
        </w:rPr>
        <w:t> </w:t>
      </w:r>
      <w:r>
        <w:rPr>
          <w:w w:val="115"/>
        </w:rPr>
        <w:t>can</w:t>
      </w:r>
      <w:r>
        <w:rPr>
          <w:spacing w:val="17"/>
          <w:w w:val="115"/>
        </w:rPr>
        <w:t> </w:t>
      </w:r>
      <w:r>
        <w:rPr>
          <w:w w:val="115"/>
        </w:rPr>
        <w:t>then</w:t>
      </w:r>
      <w:r>
        <w:rPr>
          <w:spacing w:val="17"/>
          <w:w w:val="115"/>
        </w:rPr>
        <w:t> </w:t>
      </w:r>
      <w:r>
        <w:rPr>
          <w:w w:val="115"/>
        </w:rPr>
        <w:t>be</w:t>
      </w:r>
      <w:r>
        <w:rPr>
          <w:spacing w:val="17"/>
          <w:w w:val="115"/>
        </w:rPr>
        <w:t> </w:t>
      </w:r>
      <w:r>
        <w:rPr>
          <w:w w:val="115"/>
        </w:rPr>
        <w:t>summarized</w:t>
      </w:r>
      <w:r>
        <w:rPr>
          <w:spacing w:val="17"/>
          <w:w w:val="115"/>
        </w:rPr>
        <w:t> </w:t>
      </w:r>
      <w:r>
        <w:rPr>
          <w:w w:val="115"/>
        </w:rPr>
        <w:t>as</w:t>
      </w:r>
    </w:p>
    <w:p>
      <w:pPr>
        <w:tabs>
          <w:tab w:pos="4913" w:val="left" w:leader="none"/>
        </w:tabs>
        <w:spacing w:before="97"/>
        <w:ind w:left="112" w:right="0" w:firstLine="0"/>
        <w:jc w:val="left"/>
        <w:rPr>
          <w:sz w:val="17"/>
        </w:rPr>
      </w:pPr>
      <w:bookmarkStart w:name="_bookmark4" w:id="17"/>
      <w:bookmarkEnd w:id="17"/>
      <w:r>
        <w:rPr/>
      </w:r>
      <w:r>
        <w:rPr>
          <w:b/>
          <w:w w:val="90"/>
          <w:sz w:val="17"/>
        </w:rPr>
        <w:t>x</w:t>
      </w:r>
      <w:r>
        <w:rPr>
          <w:b/>
          <w:spacing w:val="13"/>
          <w:w w:val="90"/>
          <w:sz w:val="17"/>
        </w:rPr>
        <w:t> </w:t>
      </w:r>
      <w:r>
        <w:rPr>
          <w:rFonts w:ascii="Lucida Sans Unicode" w:hAnsi="Lucida Sans Unicode"/>
          <w:w w:val="90"/>
          <w:sz w:val="17"/>
        </w:rPr>
        <w:t>=</w:t>
      </w:r>
      <w:r>
        <w:rPr>
          <w:rFonts w:ascii="Lucida Sans Unicode" w:hAnsi="Lucida Sans Unicode"/>
          <w:spacing w:val="33"/>
          <w:w w:val="90"/>
          <w:sz w:val="17"/>
        </w:rPr>
        <w:t> </w:t>
      </w:r>
      <w:r>
        <w:rPr>
          <w:rFonts w:ascii="Bookman Old Style" w:hAnsi="Bookman Old Style"/>
          <w:b w:val="0"/>
          <w:i/>
          <w:w w:val="90"/>
          <w:sz w:val="17"/>
        </w:rPr>
        <w:t>f</w:t>
      </w:r>
      <w:r>
        <w:rPr>
          <w:rFonts w:ascii="Bookman Old Style" w:hAnsi="Bookman Old Style"/>
          <w:b w:val="0"/>
          <w:i/>
          <w:spacing w:val="-16"/>
          <w:w w:val="90"/>
          <w:sz w:val="17"/>
        </w:rPr>
        <w:t> </w:t>
      </w:r>
      <w:r>
        <w:rPr>
          <w:rFonts w:ascii="Verdana" w:hAnsi="Verdana"/>
          <w:i/>
          <w:w w:val="90"/>
          <w:sz w:val="19"/>
        </w:rPr>
        <w:t>(</w:t>
      </w:r>
      <w:r>
        <w:rPr>
          <w:b/>
          <w:w w:val="90"/>
          <w:sz w:val="17"/>
        </w:rPr>
        <w:t>f</w:t>
      </w:r>
      <w:r>
        <w:rPr>
          <w:rFonts w:ascii="Bookman Old Style" w:hAnsi="Bookman Old Style"/>
          <w:b w:val="0"/>
          <w:i/>
          <w:w w:val="90"/>
          <w:sz w:val="17"/>
          <w:vertAlign w:val="subscript"/>
        </w:rPr>
        <w:t>ext</w:t>
      </w:r>
      <w:r>
        <w:rPr>
          <w:rFonts w:ascii="Bookman Old Style" w:hAnsi="Bookman Old Style"/>
          <w:b w:val="0"/>
          <w:i/>
          <w:spacing w:val="-26"/>
          <w:w w:val="90"/>
          <w:sz w:val="17"/>
          <w:vertAlign w:val="baseline"/>
        </w:rPr>
        <w:t> </w:t>
      </w:r>
      <w:r>
        <w:rPr>
          <w:rFonts w:ascii="Verdana" w:hAnsi="Verdana"/>
          <w:i/>
          <w:w w:val="90"/>
          <w:sz w:val="17"/>
          <w:vertAlign w:val="baseline"/>
        </w:rPr>
        <w:t>,</w:t>
      </w:r>
      <w:r>
        <w:rPr>
          <w:rFonts w:ascii="Verdana" w:hAnsi="Verdana"/>
          <w:i/>
          <w:spacing w:val="-23"/>
          <w:w w:val="90"/>
          <w:sz w:val="17"/>
          <w:vertAlign w:val="baseline"/>
        </w:rPr>
        <w:t> </w:t>
      </w:r>
      <w:r>
        <w:rPr>
          <w:rFonts w:ascii="Verdana" w:hAnsi="Verdana"/>
          <w:i/>
          <w:w w:val="90"/>
          <w:sz w:val="20"/>
          <w:vertAlign w:val="baseline"/>
        </w:rPr>
        <w:t>ξ</w:t>
      </w:r>
      <w:r>
        <w:rPr>
          <w:rFonts w:ascii="Verdana" w:hAnsi="Verdana"/>
          <w:i/>
          <w:spacing w:val="-32"/>
          <w:w w:val="90"/>
          <w:sz w:val="20"/>
          <w:vertAlign w:val="baseline"/>
        </w:rPr>
        <w:t> </w:t>
      </w:r>
      <w:r>
        <w:rPr>
          <w:rFonts w:ascii="Verdana" w:hAnsi="Verdana"/>
          <w:i/>
          <w:w w:val="90"/>
          <w:sz w:val="19"/>
          <w:vertAlign w:val="baseline"/>
        </w:rPr>
        <w:t>)</w:t>
      </w:r>
      <w:r>
        <w:rPr>
          <w:rFonts w:ascii="Verdana" w:hAnsi="Verdana"/>
          <w:i/>
          <w:w w:val="90"/>
          <w:sz w:val="17"/>
          <w:vertAlign w:val="baseline"/>
        </w:rPr>
        <w:t>,</w:t>
        <w:tab/>
      </w:r>
      <w:r>
        <w:rPr>
          <w:sz w:val="17"/>
          <w:vertAlign w:val="baseline"/>
        </w:rPr>
        <w:t>(1)</w:t>
      </w:r>
    </w:p>
    <w:p>
      <w:pPr>
        <w:pStyle w:val="BodyText"/>
        <w:spacing w:line="271" w:lineRule="auto" w:before="107"/>
        <w:ind w:right="39" w:firstLine="239"/>
        <w:jc w:val="both"/>
      </w:pPr>
      <w:r>
        <w:rPr>
          <w:w w:val="115"/>
        </w:rPr>
        <w:t>To</w:t>
      </w:r>
      <w:r>
        <w:rPr>
          <w:spacing w:val="1"/>
          <w:w w:val="115"/>
        </w:rPr>
        <w:t> </w:t>
      </w:r>
      <w:r>
        <w:rPr>
          <w:w w:val="115"/>
        </w:rPr>
        <w:t>enable</w:t>
      </w:r>
      <w:r>
        <w:rPr>
          <w:spacing w:val="1"/>
          <w:w w:val="115"/>
        </w:rPr>
        <w:t> </w:t>
      </w:r>
      <w:r>
        <w:rPr>
          <w:w w:val="115"/>
        </w:rPr>
        <w:t>sensitivity</w:t>
      </w:r>
      <w:r>
        <w:rPr>
          <w:spacing w:val="1"/>
          <w:w w:val="115"/>
        </w:rPr>
        <w:t> </w:t>
      </w:r>
      <w:r>
        <w:rPr>
          <w:w w:val="115"/>
        </w:rPr>
        <w:t>analysis,</w:t>
      </w:r>
      <w:r>
        <w:rPr>
          <w:spacing w:val="1"/>
          <w:w w:val="115"/>
        </w:rPr>
        <w:t> </w:t>
      </w:r>
      <w:r>
        <w:rPr>
          <w:w w:val="115"/>
        </w:rPr>
        <w:t>we</w:t>
      </w:r>
      <w:r>
        <w:rPr>
          <w:spacing w:val="1"/>
          <w:w w:val="115"/>
        </w:rPr>
        <w:t> </w:t>
      </w:r>
      <w:r>
        <w:rPr>
          <w:w w:val="115"/>
        </w:rPr>
        <w:t>require</w:t>
      </w:r>
      <w:r>
        <w:rPr>
          <w:spacing w:val="1"/>
          <w:w w:val="115"/>
        </w:rPr>
        <w:t> </w:t>
      </w:r>
      <w:r>
        <w:rPr>
          <w:w w:val="115"/>
        </w:rPr>
        <w:t>a  biomechanical</w:t>
      </w:r>
      <w:r>
        <w:rPr>
          <w:spacing w:val="1"/>
          <w:w w:val="115"/>
        </w:rPr>
        <w:t> </w:t>
      </w:r>
      <w:r>
        <w:rPr>
          <w:w w:val="115"/>
        </w:rPr>
        <w:t>model that is differentiable with respect to the mechanical param-</w:t>
      </w:r>
      <w:r>
        <w:rPr>
          <w:spacing w:val="1"/>
          <w:w w:val="115"/>
        </w:rPr>
        <w:t> </w:t>
      </w:r>
      <w:r>
        <w:rPr>
          <w:w w:val="115"/>
        </w:rPr>
        <w:t>eters. We achieve this by designing the biomechanical model as an</w:t>
      </w:r>
      <w:r>
        <w:rPr>
          <w:spacing w:val="1"/>
          <w:w w:val="115"/>
        </w:rPr>
        <w:t> </w:t>
      </w:r>
      <w:r>
        <w:rPr>
          <w:w w:val="115"/>
        </w:rPr>
        <w:t>unconstrained energy minimization problem, which combines po-</w:t>
      </w:r>
      <w:r>
        <w:rPr>
          <w:spacing w:val="1"/>
          <w:w w:val="115"/>
        </w:rPr>
        <w:t> </w:t>
      </w:r>
      <w:r>
        <w:rPr>
          <w:w w:val="115"/>
        </w:rPr>
        <w:t>tential energy due to gravity, soft-tissue elastic energy, and skeletal</w:t>
      </w:r>
      <w:r>
        <w:rPr>
          <w:spacing w:val="1"/>
          <w:w w:val="115"/>
        </w:rPr>
        <w:t> </w:t>
      </w:r>
      <w:r>
        <w:rPr>
          <w:w w:val="115"/>
        </w:rPr>
        <w:t>joint</w:t>
      </w:r>
      <w:r>
        <w:rPr>
          <w:spacing w:val="17"/>
          <w:w w:val="115"/>
        </w:rPr>
        <w:t> </w:t>
      </w:r>
      <w:r>
        <w:rPr>
          <w:w w:val="115"/>
        </w:rPr>
        <w:t>energies.</w:t>
      </w:r>
      <w:r>
        <w:rPr>
          <w:spacing w:val="18"/>
          <w:w w:val="115"/>
        </w:rPr>
        <w:t> </w:t>
      </w:r>
      <w:r>
        <w:rPr>
          <w:w w:val="115"/>
        </w:rPr>
        <w:t>Then,</w:t>
      </w:r>
      <w:r>
        <w:rPr>
          <w:spacing w:val="17"/>
          <w:w w:val="115"/>
        </w:rPr>
        <w:t> </w:t>
      </w:r>
      <w:r>
        <w:rPr>
          <w:w w:val="115"/>
        </w:rPr>
        <w:t>given</w:t>
      </w:r>
      <w:r>
        <w:rPr>
          <w:spacing w:val="18"/>
          <w:w w:val="115"/>
        </w:rPr>
        <w:t> </w:t>
      </w:r>
      <w:r>
        <w:rPr>
          <w:w w:val="115"/>
        </w:rPr>
        <w:t>a</w:t>
      </w:r>
      <w:r>
        <w:rPr>
          <w:spacing w:val="18"/>
          <w:w w:val="115"/>
        </w:rPr>
        <w:t> </w:t>
      </w:r>
      <w:r>
        <w:rPr>
          <w:w w:val="115"/>
        </w:rPr>
        <w:t>total</w:t>
      </w:r>
      <w:r>
        <w:rPr>
          <w:spacing w:val="17"/>
          <w:w w:val="115"/>
        </w:rPr>
        <w:t> </w:t>
      </w:r>
      <w:r>
        <w:rPr>
          <w:w w:val="115"/>
        </w:rPr>
        <w:t>energy</w:t>
      </w:r>
      <w:r>
        <w:rPr>
          <w:spacing w:val="18"/>
          <w:w w:val="115"/>
        </w:rPr>
        <w:t> </w:t>
      </w:r>
      <w:r>
        <w:rPr>
          <w:w w:val="115"/>
        </w:rPr>
        <w:t>function</w:t>
      </w:r>
      <w:r>
        <w:rPr>
          <w:spacing w:val="17"/>
          <w:w w:val="115"/>
        </w:rPr>
        <w:t> </w:t>
      </w:r>
      <w:r>
        <w:rPr>
          <w:rFonts w:ascii="Bookman Old Style"/>
          <w:b w:val="0"/>
          <w:i/>
          <w:w w:val="115"/>
        </w:rPr>
        <w:t>E</w:t>
      </w:r>
      <w:r>
        <w:rPr>
          <w:w w:val="115"/>
        </w:rPr>
        <w:t>,</w:t>
      </w:r>
      <w:r>
        <w:rPr>
          <w:spacing w:val="18"/>
          <w:w w:val="115"/>
        </w:rPr>
        <w:t> </w:t>
      </w:r>
      <w:r>
        <w:rPr>
          <w:w w:val="115"/>
        </w:rPr>
        <w:t>the</w:t>
      </w:r>
      <w:r>
        <w:rPr>
          <w:spacing w:val="18"/>
          <w:w w:val="115"/>
        </w:rPr>
        <w:t> </w:t>
      </w:r>
      <w:r>
        <w:rPr>
          <w:w w:val="115"/>
        </w:rPr>
        <w:t>model</w:t>
      </w:r>
      <w:r>
        <w:rPr>
          <w:spacing w:val="40"/>
          <w:w w:val="115"/>
        </w:rPr>
        <w:t> </w:t>
      </w:r>
      <w:r>
        <w:rPr>
          <w:rFonts w:ascii="Bookman Old Style"/>
          <w:b w:val="0"/>
          <w:i/>
          <w:w w:val="115"/>
        </w:rPr>
        <w:t>f</w:t>
      </w:r>
      <w:r>
        <w:rPr>
          <w:rFonts w:ascii="Bookman Old Style"/>
          <w:b w:val="0"/>
          <w:i/>
          <w:spacing w:val="-53"/>
          <w:w w:val="115"/>
        </w:rPr>
        <w:t> </w:t>
      </w:r>
      <w:r>
        <w:rPr>
          <w:w w:val="115"/>
        </w:rPr>
        <w:t>in</w:t>
      </w:r>
      <w:r>
        <w:rPr>
          <w:spacing w:val="14"/>
          <w:w w:val="115"/>
        </w:rPr>
        <w:t> </w:t>
      </w:r>
      <w:hyperlink w:history="true" w:anchor="_bookmark4">
        <w:r>
          <w:rPr>
            <w:color w:val="0080AC"/>
            <w:w w:val="115"/>
          </w:rPr>
          <w:t>(1)</w:t>
        </w:r>
      </w:hyperlink>
      <w:r>
        <w:rPr>
          <w:color w:val="0080AC"/>
          <w:spacing w:val="15"/>
          <w:w w:val="115"/>
        </w:rPr>
        <w:t> </w:t>
      </w:r>
      <w:r>
        <w:rPr>
          <w:w w:val="115"/>
        </w:rPr>
        <w:t>can</w:t>
      </w:r>
      <w:r>
        <w:rPr>
          <w:spacing w:val="14"/>
          <w:w w:val="115"/>
        </w:rPr>
        <w:t> </w:t>
      </w:r>
      <w:r>
        <w:rPr>
          <w:w w:val="115"/>
        </w:rPr>
        <w:t>be</w:t>
      </w:r>
      <w:r>
        <w:rPr>
          <w:spacing w:val="15"/>
          <w:w w:val="115"/>
        </w:rPr>
        <w:t> </w:t>
      </w:r>
      <w:r>
        <w:rPr>
          <w:w w:val="115"/>
        </w:rPr>
        <w:t>rewritten</w:t>
      </w:r>
      <w:r>
        <w:rPr>
          <w:spacing w:val="14"/>
          <w:w w:val="115"/>
        </w:rPr>
        <w:t> </w:t>
      </w:r>
      <w:r>
        <w:rPr>
          <w:w w:val="115"/>
        </w:rPr>
        <w:t>as:</w:t>
      </w:r>
    </w:p>
    <w:p>
      <w:pPr>
        <w:tabs>
          <w:tab w:pos="4910" w:val="left" w:leader="none"/>
        </w:tabs>
        <w:spacing w:before="74"/>
        <w:ind w:left="112" w:right="0" w:firstLine="0"/>
        <w:jc w:val="left"/>
        <w:rPr>
          <w:sz w:val="17"/>
        </w:rPr>
      </w:pPr>
      <w:r>
        <w:rPr/>
        <w:pict>
          <v:shape style="position:absolute;margin-left:72.740997pt;margin-top:11.477718pt;width:58.9pt;height:8.75pt;mso-position-horizontal-relative:page;mso-position-vertical-relative:paragraph;z-index:-16586240" type="#_x0000_t202" id="docshape12" filled="false" stroked="false">
            <v:textbox inset="0,0,0,0">
              <w:txbxContent>
                <w:p>
                  <w:pPr>
                    <w:tabs>
                      <w:tab w:pos="1019" w:val="left" w:leader="none"/>
                    </w:tabs>
                    <w:spacing w:line="196" w:lineRule="auto" w:before="0"/>
                    <w:ind w:left="0" w:right="0" w:firstLine="0"/>
                    <w:jc w:val="left"/>
                    <w:rPr>
                      <w:rFonts w:ascii="Bookman Old Style"/>
                      <w:b w:val="0"/>
                      <w:i/>
                      <w:sz w:val="12"/>
                    </w:rPr>
                  </w:pPr>
                  <w:r>
                    <w:rPr>
                      <w:b/>
                      <w:position w:val="-5"/>
                      <w:sz w:val="12"/>
                    </w:rPr>
                    <w:t>x</w:t>
                    <w:tab/>
                  </w:r>
                  <w:r>
                    <w:rPr>
                      <w:rFonts w:ascii="Bookman Old Style"/>
                      <w:b w:val="0"/>
                      <w:i/>
                      <w:spacing w:val="-7"/>
                      <w:sz w:val="12"/>
                    </w:rPr>
                    <w:t>ext</w:t>
                  </w:r>
                </w:p>
              </w:txbxContent>
            </v:textbox>
            <w10:wrap type="none"/>
          </v:shape>
        </w:pict>
      </w:r>
      <w:bookmarkStart w:name="_bookmark5" w:id="18"/>
      <w:bookmarkEnd w:id="18"/>
      <w:r>
        <w:rPr/>
      </w:r>
      <w:r>
        <w:rPr>
          <w:b/>
          <w:w w:val="95"/>
          <w:position w:val="1"/>
          <w:sz w:val="17"/>
        </w:rPr>
        <w:t>x</w:t>
      </w:r>
      <w:r>
        <w:rPr>
          <w:b/>
          <w:spacing w:val="9"/>
          <w:w w:val="95"/>
          <w:position w:val="1"/>
          <w:sz w:val="17"/>
        </w:rPr>
        <w:t> </w:t>
      </w:r>
      <w:r>
        <w:rPr>
          <w:rFonts w:ascii="Lucida Sans Unicode" w:hAnsi="Lucida Sans Unicode"/>
          <w:w w:val="95"/>
          <w:position w:val="1"/>
          <w:sz w:val="17"/>
        </w:rPr>
        <w:t>= </w:t>
      </w:r>
      <w:r>
        <w:rPr>
          <w:rFonts w:ascii="Bookman Old Style" w:hAnsi="Bookman Old Style"/>
          <w:b w:val="0"/>
          <w:i/>
          <w:w w:val="95"/>
          <w:position w:val="1"/>
          <w:sz w:val="17"/>
        </w:rPr>
        <w:t>arg</w:t>
      </w:r>
      <w:r>
        <w:rPr>
          <w:w w:val="95"/>
          <w:position w:val="1"/>
          <w:sz w:val="17"/>
        </w:rPr>
        <w:t>min</w:t>
      </w:r>
      <w:r>
        <w:rPr>
          <w:spacing w:val="-11"/>
          <w:w w:val="95"/>
          <w:position w:val="1"/>
          <w:sz w:val="17"/>
        </w:rPr>
        <w:t> </w:t>
      </w:r>
      <w:r>
        <w:rPr>
          <w:rFonts w:ascii="Bookman Old Style" w:hAnsi="Bookman Old Style"/>
          <w:b w:val="0"/>
          <w:i/>
          <w:w w:val="95"/>
          <w:position w:val="1"/>
          <w:sz w:val="17"/>
        </w:rPr>
        <w:t>E</w:t>
      </w:r>
      <w:r>
        <w:rPr>
          <w:rFonts w:ascii="Bookman Old Style" w:hAnsi="Bookman Old Style"/>
          <w:b w:val="0"/>
          <w:i/>
          <w:spacing w:val="-33"/>
          <w:w w:val="95"/>
          <w:position w:val="1"/>
          <w:sz w:val="17"/>
        </w:rPr>
        <w:t> </w:t>
      </w:r>
      <w:r>
        <w:rPr>
          <w:rFonts w:ascii="Verdana" w:hAnsi="Verdana"/>
          <w:i/>
          <w:w w:val="95"/>
          <w:sz w:val="19"/>
        </w:rPr>
        <w:t>(</w:t>
      </w:r>
      <w:r>
        <w:rPr>
          <w:b/>
          <w:w w:val="95"/>
          <w:position w:val="1"/>
          <w:sz w:val="17"/>
        </w:rPr>
        <w:t>x</w:t>
      </w:r>
      <w:r>
        <w:rPr>
          <w:rFonts w:ascii="Verdana" w:hAnsi="Verdana"/>
          <w:i/>
          <w:w w:val="95"/>
          <w:position w:val="1"/>
          <w:sz w:val="17"/>
        </w:rPr>
        <w:t>,</w:t>
      </w:r>
      <w:r>
        <w:rPr>
          <w:rFonts w:ascii="Verdana" w:hAnsi="Verdana"/>
          <w:i/>
          <w:spacing w:val="-27"/>
          <w:w w:val="95"/>
          <w:position w:val="1"/>
          <w:sz w:val="17"/>
        </w:rPr>
        <w:t> </w:t>
      </w:r>
      <w:r>
        <w:rPr>
          <w:rFonts w:ascii="Verdana" w:hAnsi="Verdana"/>
          <w:i/>
          <w:w w:val="95"/>
          <w:position w:val="1"/>
          <w:sz w:val="20"/>
        </w:rPr>
        <w:t>ξ</w:t>
      </w:r>
      <w:r>
        <w:rPr>
          <w:rFonts w:ascii="Verdana" w:hAnsi="Verdana"/>
          <w:i/>
          <w:spacing w:val="-36"/>
          <w:w w:val="95"/>
          <w:position w:val="1"/>
          <w:sz w:val="20"/>
        </w:rPr>
        <w:t> </w:t>
      </w:r>
      <w:r>
        <w:rPr>
          <w:rFonts w:ascii="Verdana" w:hAnsi="Verdana"/>
          <w:i/>
          <w:w w:val="95"/>
          <w:sz w:val="19"/>
        </w:rPr>
        <w:t>)</w:t>
      </w:r>
      <w:r>
        <w:rPr>
          <w:rFonts w:ascii="Verdana" w:hAnsi="Verdana"/>
          <w:i/>
          <w:spacing w:val="-25"/>
          <w:w w:val="95"/>
          <w:sz w:val="19"/>
        </w:rPr>
        <w:t> </w:t>
      </w:r>
      <w:r>
        <w:rPr>
          <w:rFonts w:ascii="Lucida Sans Unicode" w:hAnsi="Lucida Sans Unicode"/>
          <w:w w:val="95"/>
          <w:position w:val="1"/>
          <w:sz w:val="17"/>
        </w:rPr>
        <w:t>−</w:t>
      </w:r>
      <w:r>
        <w:rPr>
          <w:rFonts w:ascii="Lucida Sans Unicode" w:hAnsi="Lucida Sans Unicode"/>
          <w:spacing w:val="-11"/>
          <w:w w:val="95"/>
          <w:position w:val="1"/>
          <w:sz w:val="17"/>
        </w:rPr>
        <w:t> </w:t>
      </w:r>
      <w:r>
        <w:rPr>
          <w:b/>
          <w:w w:val="95"/>
          <w:position w:val="1"/>
          <w:sz w:val="17"/>
        </w:rPr>
        <w:t>f</w:t>
      </w:r>
      <w:r>
        <w:rPr>
          <w:rFonts w:ascii="Bookman Old Style" w:hAnsi="Bookman Old Style"/>
          <w:b w:val="0"/>
          <w:i/>
          <w:w w:val="95"/>
          <w:position w:val="1"/>
          <w:sz w:val="17"/>
          <w:vertAlign w:val="superscript"/>
        </w:rPr>
        <w:t>T</w:t>
      </w:r>
      <w:r>
        <w:rPr>
          <w:rFonts w:ascii="Bookman Old Style" w:hAnsi="Bookman Old Style"/>
          <w:b w:val="0"/>
          <w:i/>
          <w:spacing w:val="93"/>
          <w:position w:val="1"/>
          <w:sz w:val="17"/>
          <w:vertAlign w:val="baseline"/>
        </w:rPr>
        <w:t> </w:t>
      </w:r>
      <w:r>
        <w:rPr>
          <w:b/>
          <w:w w:val="95"/>
          <w:position w:val="1"/>
          <w:sz w:val="17"/>
          <w:vertAlign w:val="baseline"/>
        </w:rPr>
        <w:t>x</w:t>
      </w:r>
      <w:r>
        <w:rPr>
          <w:rFonts w:ascii="Verdana" w:hAnsi="Verdana"/>
          <w:i/>
          <w:w w:val="95"/>
          <w:position w:val="1"/>
          <w:sz w:val="17"/>
          <w:vertAlign w:val="baseline"/>
        </w:rPr>
        <w:t>.</w:t>
        <w:tab/>
      </w:r>
      <w:r>
        <w:rPr>
          <w:position w:val="1"/>
          <w:sz w:val="17"/>
          <w:vertAlign w:val="baseline"/>
        </w:rPr>
        <w:t>(2)</w:t>
      </w:r>
    </w:p>
    <w:p>
      <w:pPr>
        <w:pStyle w:val="BodyText"/>
        <w:spacing w:line="210" w:lineRule="exact" w:before="148"/>
        <w:ind w:right="38" w:firstLine="239"/>
        <w:jc w:val="both"/>
      </w:pPr>
      <w:r>
        <w:rPr/>
        <w:pict>
          <v:shape style="position:absolute;margin-left:136.392303pt;margin-top:29.112089pt;width:6.75pt;height:16.75pt;mso-position-horizontal-relative:page;mso-position-vertical-relative:paragraph;z-index:-16590336" type="#_x0000_t202" id="docshape13" filled="false" stroked="false">
            <v:textbox inset="0,0,0,0">
              <w:txbxContent>
                <w:p>
                  <w:pPr>
                    <w:spacing w:line="23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w w:val="115"/>
        </w:rPr>
        <w:t>The</w:t>
      </w:r>
      <w:r>
        <w:rPr>
          <w:spacing w:val="39"/>
          <w:w w:val="115"/>
        </w:rPr>
        <w:t> </w:t>
      </w:r>
      <w:r>
        <w:rPr>
          <w:w w:val="115"/>
        </w:rPr>
        <w:t>minimization</w:t>
      </w:r>
      <w:r>
        <w:rPr>
          <w:spacing w:val="40"/>
          <w:w w:val="115"/>
        </w:rPr>
        <w:t> </w:t>
      </w:r>
      <w:hyperlink w:history="true" w:anchor="_bookmark5">
        <w:r>
          <w:rPr>
            <w:color w:val="0080AC"/>
            <w:w w:val="115"/>
          </w:rPr>
          <w:t>(2)</w:t>
        </w:r>
      </w:hyperlink>
      <w:r>
        <w:rPr>
          <w:color w:val="0080AC"/>
          <w:spacing w:val="40"/>
          <w:w w:val="115"/>
        </w:rPr>
        <w:t> </w:t>
      </w:r>
      <w:r>
        <w:rPr>
          <w:w w:val="115"/>
        </w:rPr>
        <w:t>is</w:t>
      </w:r>
      <w:r>
        <w:rPr>
          <w:spacing w:val="39"/>
          <w:w w:val="115"/>
        </w:rPr>
        <w:t> </w:t>
      </w:r>
      <w:r>
        <w:rPr>
          <w:w w:val="115"/>
        </w:rPr>
        <w:t>satisﬁed</w:t>
      </w:r>
      <w:r>
        <w:rPr>
          <w:spacing w:val="40"/>
          <w:w w:val="115"/>
        </w:rPr>
        <w:t> </w:t>
      </w:r>
      <w:r>
        <w:rPr>
          <w:w w:val="115"/>
        </w:rPr>
        <w:t>when</w:t>
      </w:r>
      <w:r>
        <w:rPr>
          <w:spacing w:val="40"/>
          <w:w w:val="115"/>
        </w:rPr>
        <w:t> </w:t>
      </w:r>
      <w:r>
        <w:rPr>
          <w:w w:val="115"/>
        </w:rPr>
        <w:t>the</w:t>
      </w:r>
      <w:r>
        <w:rPr>
          <w:spacing w:val="41"/>
          <w:w w:val="115"/>
        </w:rPr>
        <w:t> </w:t>
      </w:r>
      <w:r>
        <w:rPr>
          <w:w w:val="115"/>
        </w:rPr>
        <w:t>net</w:t>
      </w:r>
      <w:r>
        <w:rPr>
          <w:spacing w:val="39"/>
          <w:w w:val="115"/>
        </w:rPr>
        <w:t> </w:t>
      </w:r>
      <w:r>
        <w:rPr>
          <w:w w:val="115"/>
        </w:rPr>
        <w:t>forces</w:t>
      </w:r>
      <w:r>
        <w:rPr>
          <w:spacing w:val="40"/>
          <w:w w:val="115"/>
        </w:rPr>
        <w:t> </w:t>
      </w:r>
      <w:r>
        <w:rPr>
          <w:w w:val="115"/>
        </w:rPr>
        <w:t>on</w:t>
      </w:r>
      <w:r>
        <w:rPr>
          <w:spacing w:val="40"/>
          <w:w w:val="115"/>
        </w:rPr>
        <w:t> </w:t>
      </w:r>
      <w:r>
        <w:rPr>
          <w:w w:val="115"/>
        </w:rPr>
        <w:t>the</w:t>
      </w:r>
      <w:r>
        <w:rPr>
          <w:spacing w:val="-44"/>
          <w:w w:val="115"/>
        </w:rPr>
        <w:t> </w:t>
      </w:r>
      <w:r>
        <w:rPr>
          <w:w w:val="115"/>
        </w:rPr>
        <w:t>torso are zero, which corresponds to static equilibrium conditions.</w:t>
      </w:r>
      <w:r>
        <w:rPr>
          <w:spacing w:val="1"/>
          <w:w w:val="115"/>
        </w:rPr>
        <w:t> </w:t>
      </w:r>
      <w:r>
        <w:rPr>
          <w:w w:val="110"/>
        </w:rPr>
        <w:t>With internal forces </w:t>
      </w:r>
      <w:r>
        <w:rPr>
          <w:b/>
          <w:w w:val="110"/>
        </w:rPr>
        <w:t>f </w:t>
      </w:r>
      <w:r>
        <w:rPr>
          <w:rFonts w:ascii="Lucida Sans Unicode" w:hAnsi="Lucida Sans Unicode"/>
          <w:w w:val="110"/>
        </w:rPr>
        <w:t>= −</w:t>
      </w:r>
      <w:r>
        <w:rPr>
          <w:rFonts w:ascii="Lucida Sans Unicode" w:hAnsi="Lucida Sans Unicode"/>
          <w:spacing w:val="1"/>
          <w:w w:val="110"/>
        </w:rPr>
        <w:t> </w:t>
      </w:r>
      <w:r>
        <w:rPr>
          <w:b/>
          <w:w w:val="110"/>
          <w:vertAlign w:val="subscript"/>
        </w:rPr>
        <w:t>x</w:t>
      </w:r>
      <w:r>
        <w:rPr>
          <w:rFonts w:ascii="Bookman Old Style" w:hAnsi="Bookman Old Style"/>
          <w:b w:val="0"/>
          <w:i/>
          <w:w w:val="110"/>
          <w:vertAlign w:val="baseline"/>
        </w:rPr>
        <w:t>E</w:t>
      </w:r>
      <w:r>
        <w:rPr>
          <w:w w:val="110"/>
          <w:vertAlign w:val="baseline"/>
        </w:rPr>
        <w:t>, the biomechanical model</w:t>
      </w:r>
      <w:r>
        <w:rPr>
          <w:spacing w:val="1"/>
          <w:w w:val="110"/>
          <w:vertAlign w:val="baseline"/>
        </w:rPr>
        <w:t> </w:t>
      </w:r>
      <w:r>
        <w:rPr>
          <w:rFonts w:ascii="Bookman Old Style" w:hAnsi="Bookman Old Style"/>
          <w:b w:val="0"/>
          <w:i/>
          <w:w w:val="110"/>
          <w:vertAlign w:val="baseline"/>
        </w:rPr>
        <w:t>f </w:t>
      </w:r>
      <w:r>
        <w:rPr>
          <w:w w:val="110"/>
          <w:vertAlign w:val="baseline"/>
        </w:rPr>
        <w:t>is then</w:t>
      </w:r>
      <w:r>
        <w:rPr>
          <w:spacing w:val="1"/>
          <w:w w:val="110"/>
          <w:vertAlign w:val="baseline"/>
        </w:rPr>
        <w:t> </w:t>
      </w:r>
      <w:r>
        <w:rPr>
          <w:w w:val="115"/>
          <w:vertAlign w:val="baseline"/>
        </w:rPr>
        <w:t>deﬁned</w:t>
      </w:r>
      <w:r>
        <w:rPr>
          <w:spacing w:val="12"/>
          <w:w w:val="115"/>
          <w:vertAlign w:val="baseline"/>
        </w:rPr>
        <w:t> </w:t>
      </w:r>
      <w:r>
        <w:rPr>
          <w:w w:val="115"/>
          <w:vertAlign w:val="baseline"/>
        </w:rPr>
        <w:t>implicitly</w:t>
      </w:r>
      <w:r>
        <w:rPr>
          <w:spacing w:val="13"/>
          <w:w w:val="115"/>
          <w:vertAlign w:val="baseline"/>
        </w:rPr>
        <w:t> </w:t>
      </w:r>
      <w:r>
        <w:rPr>
          <w:w w:val="115"/>
          <w:vertAlign w:val="baseline"/>
        </w:rPr>
        <w:t>by</w:t>
      </w:r>
      <w:r>
        <w:rPr>
          <w:spacing w:val="14"/>
          <w:w w:val="115"/>
          <w:vertAlign w:val="baseline"/>
        </w:rPr>
        <w:t> </w:t>
      </w:r>
      <w:r>
        <w:rPr>
          <w:w w:val="115"/>
          <w:vertAlign w:val="baseline"/>
        </w:rPr>
        <w:t>the</w:t>
      </w:r>
      <w:r>
        <w:rPr>
          <w:spacing w:val="13"/>
          <w:w w:val="115"/>
          <w:vertAlign w:val="baseline"/>
        </w:rPr>
        <w:t> </w:t>
      </w:r>
      <w:r>
        <w:rPr>
          <w:w w:val="115"/>
          <w:vertAlign w:val="baseline"/>
        </w:rPr>
        <w:t>following</w:t>
      </w:r>
      <w:r>
        <w:rPr>
          <w:spacing w:val="12"/>
          <w:w w:val="115"/>
          <w:vertAlign w:val="baseline"/>
        </w:rPr>
        <w:t> </w:t>
      </w:r>
      <w:r>
        <w:rPr>
          <w:w w:val="115"/>
          <w:vertAlign w:val="baseline"/>
        </w:rPr>
        <w:t>static</w:t>
      </w:r>
      <w:r>
        <w:rPr>
          <w:spacing w:val="14"/>
          <w:w w:val="115"/>
          <w:vertAlign w:val="baseline"/>
        </w:rPr>
        <w:t> </w:t>
      </w:r>
      <w:r>
        <w:rPr>
          <w:w w:val="115"/>
          <w:vertAlign w:val="baseline"/>
        </w:rPr>
        <w:t>equilibrium</w:t>
      </w:r>
      <w:r>
        <w:rPr>
          <w:spacing w:val="13"/>
          <w:w w:val="115"/>
          <w:vertAlign w:val="baseline"/>
        </w:rPr>
        <w:t> </w:t>
      </w:r>
      <w:r>
        <w:rPr>
          <w:w w:val="115"/>
          <w:vertAlign w:val="baseline"/>
        </w:rPr>
        <w:t>condition:</w:t>
      </w:r>
    </w:p>
    <w:p>
      <w:pPr>
        <w:tabs>
          <w:tab w:pos="4915" w:val="left" w:leader="none"/>
        </w:tabs>
        <w:spacing w:before="86"/>
        <w:ind w:left="112" w:right="0" w:firstLine="0"/>
        <w:jc w:val="left"/>
        <w:rPr>
          <w:sz w:val="17"/>
        </w:rPr>
      </w:pPr>
      <w:bookmarkStart w:name="_bookmark6" w:id="19"/>
      <w:bookmarkEnd w:id="19"/>
      <w:r>
        <w:rPr/>
      </w:r>
      <w:r>
        <w:rPr>
          <w:b/>
          <w:w w:val="95"/>
          <w:sz w:val="17"/>
        </w:rPr>
        <w:t>f</w:t>
      </w:r>
      <w:r>
        <w:rPr>
          <w:rFonts w:ascii="Verdana" w:hAnsi="Verdana"/>
          <w:i/>
          <w:w w:val="95"/>
          <w:sz w:val="19"/>
        </w:rPr>
        <w:t>(</w:t>
      </w:r>
      <w:r>
        <w:rPr>
          <w:b/>
          <w:w w:val="95"/>
          <w:sz w:val="17"/>
        </w:rPr>
        <w:t>x</w:t>
      </w:r>
      <w:r>
        <w:rPr>
          <w:rFonts w:ascii="Verdana" w:hAnsi="Verdana"/>
          <w:i/>
          <w:w w:val="95"/>
          <w:sz w:val="17"/>
        </w:rPr>
        <w:t>,</w:t>
      </w:r>
      <w:r>
        <w:rPr>
          <w:rFonts w:ascii="Verdana" w:hAnsi="Verdana"/>
          <w:i/>
          <w:spacing w:val="-28"/>
          <w:w w:val="95"/>
          <w:sz w:val="17"/>
        </w:rPr>
        <w:t> </w:t>
      </w:r>
      <w:r>
        <w:rPr>
          <w:rFonts w:ascii="Verdana" w:hAnsi="Verdana"/>
          <w:i/>
          <w:w w:val="95"/>
          <w:sz w:val="20"/>
        </w:rPr>
        <w:t>ξ</w:t>
      </w:r>
      <w:r>
        <w:rPr>
          <w:rFonts w:ascii="Verdana" w:hAnsi="Verdana"/>
          <w:i/>
          <w:spacing w:val="-37"/>
          <w:w w:val="95"/>
          <w:sz w:val="20"/>
        </w:rPr>
        <w:t> </w:t>
      </w:r>
      <w:r>
        <w:rPr>
          <w:rFonts w:ascii="Verdana" w:hAnsi="Verdana"/>
          <w:i/>
          <w:w w:val="95"/>
          <w:sz w:val="19"/>
        </w:rPr>
        <w:t>)</w:t>
      </w:r>
      <w:r>
        <w:rPr>
          <w:rFonts w:ascii="Verdana" w:hAnsi="Verdana"/>
          <w:i/>
          <w:spacing w:val="-23"/>
          <w:w w:val="95"/>
          <w:sz w:val="19"/>
        </w:rPr>
        <w:t> </w:t>
      </w:r>
      <w:r>
        <w:rPr>
          <w:rFonts w:ascii="Lucida Sans Unicode" w:hAnsi="Lucida Sans Unicode"/>
          <w:w w:val="95"/>
          <w:sz w:val="17"/>
        </w:rPr>
        <w:t>+</w:t>
      </w:r>
      <w:r>
        <w:rPr>
          <w:rFonts w:ascii="Lucida Sans Unicode" w:hAnsi="Lucida Sans Unicode"/>
          <w:spacing w:val="-11"/>
          <w:w w:val="95"/>
          <w:sz w:val="17"/>
        </w:rPr>
        <w:t> </w:t>
      </w:r>
      <w:r>
        <w:rPr>
          <w:b/>
          <w:w w:val="95"/>
          <w:sz w:val="17"/>
        </w:rPr>
        <w:t>f</w:t>
      </w:r>
      <w:r>
        <w:rPr>
          <w:rFonts w:ascii="Bookman Old Style" w:hAnsi="Bookman Old Style"/>
          <w:b w:val="0"/>
          <w:i/>
          <w:w w:val="95"/>
          <w:sz w:val="17"/>
          <w:vertAlign w:val="subscript"/>
        </w:rPr>
        <w:t>ext</w:t>
      </w:r>
      <w:r>
        <w:rPr>
          <w:rFonts w:ascii="Bookman Old Style" w:hAnsi="Bookman Old Style"/>
          <w:b w:val="0"/>
          <w:i/>
          <w:spacing w:val="21"/>
          <w:w w:val="95"/>
          <w:sz w:val="17"/>
          <w:vertAlign w:val="baseline"/>
        </w:rPr>
        <w:t> </w:t>
      </w:r>
      <w:r>
        <w:rPr>
          <w:rFonts w:ascii="Lucida Sans Unicode" w:hAnsi="Lucida Sans Unicode"/>
          <w:w w:val="95"/>
          <w:sz w:val="17"/>
          <w:vertAlign w:val="baseline"/>
        </w:rPr>
        <w:t>=</w:t>
      </w:r>
      <w:r>
        <w:rPr>
          <w:rFonts w:ascii="Lucida Sans Unicode" w:hAnsi="Lucida Sans Unicode"/>
          <w:spacing w:val="-2"/>
          <w:w w:val="95"/>
          <w:sz w:val="17"/>
          <w:vertAlign w:val="baseline"/>
        </w:rPr>
        <w:t> </w:t>
      </w:r>
      <w:r>
        <w:rPr>
          <w:w w:val="95"/>
          <w:sz w:val="17"/>
          <w:vertAlign w:val="baseline"/>
        </w:rPr>
        <w:t>0</w:t>
      </w:r>
      <w:r>
        <w:rPr>
          <w:rFonts w:ascii="Verdana" w:hAnsi="Verdana"/>
          <w:i/>
          <w:w w:val="95"/>
          <w:sz w:val="17"/>
          <w:vertAlign w:val="baseline"/>
        </w:rPr>
        <w:t>.</w:t>
        <w:tab/>
      </w:r>
      <w:r>
        <w:rPr>
          <w:sz w:val="17"/>
          <w:vertAlign w:val="baseline"/>
        </w:rPr>
        <w:t>(3)</w:t>
      </w:r>
    </w:p>
    <w:p>
      <w:pPr>
        <w:pStyle w:val="BodyText"/>
        <w:spacing w:line="273" w:lineRule="auto" w:before="108"/>
        <w:ind w:right="39" w:firstLine="239"/>
        <w:jc w:val="both"/>
      </w:pPr>
      <w:r>
        <w:rPr>
          <w:w w:val="120"/>
        </w:rPr>
        <w:t>We make several design choices to limit the complexity of the</w:t>
      </w:r>
      <w:r>
        <w:rPr>
          <w:spacing w:val="-46"/>
          <w:w w:val="120"/>
        </w:rPr>
        <w:t> </w:t>
      </w:r>
      <w:r>
        <w:rPr>
          <w:w w:val="120"/>
        </w:rPr>
        <w:t>model</w:t>
      </w:r>
      <w:r>
        <w:rPr>
          <w:spacing w:val="-6"/>
          <w:w w:val="120"/>
        </w:rPr>
        <w:t> </w:t>
      </w:r>
      <w:r>
        <w:rPr>
          <w:w w:val="120"/>
        </w:rPr>
        <w:t>while</w:t>
      </w:r>
      <w:r>
        <w:rPr>
          <w:spacing w:val="-6"/>
          <w:w w:val="120"/>
        </w:rPr>
        <w:t> </w:t>
      </w:r>
      <w:r>
        <w:rPr>
          <w:w w:val="120"/>
        </w:rPr>
        <w:t>retaining</w:t>
      </w:r>
      <w:r>
        <w:rPr>
          <w:spacing w:val="-6"/>
          <w:w w:val="120"/>
        </w:rPr>
        <w:t> </w:t>
      </w:r>
      <w:r>
        <w:rPr>
          <w:w w:val="120"/>
        </w:rPr>
        <w:t>suﬃcient</w:t>
      </w:r>
      <w:r>
        <w:rPr>
          <w:spacing w:val="-6"/>
          <w:w w:val="120"/>
        </w:rPr>
        <w:t> </w:t>
      </w:r>
      <w:r>
        <w:rPr>
          <w:w w:val="120"/>
        </w:rPr>
        <w:t>accuracy</w:t>
      </w:r>
      <w:r>
        <w:rPr>
          <w:spacing w:val="-6"/>
          <w:w w:val="120"/>
        </w:rPr>
        <w:t> </w:t>
      </w:r>
      <w:r>
        <w:rPr>
          <w:w w:val="120"/>
        </w:rPr>
        <w:t>for</w:t>
      </w:r>
      <w:r>
        <w:rPr>
          <w:spacing w:val="-6"/>
          <w:w w:val="120"/>
        </w:rPr>
        <w:t> </w:t>
      </w:r>
      <w:r>
        <w:rPr>
          <w:w w:val="120"/>
        </w:rPr>
        <w:t>the</w:t>
      </w:r>
      <w:r>
        <w:rPr>
          <w:spacing w:val="-5"/>
          <w:w w:val="120"/>
        </w:rPr>
        <w:t> </w:t>
      </w:r>
      <w:r>
        <w:rPr>
          <w:w w:val="120"/>
        </w:rPr>
        <w:t>problem</w:t>
      </w:r>
      <w:r>
        <w:rPr>
          <w:spacing w:val="-6"/>
          <w:w w:val="120"/>
        </w:rPr>
        <w:t> </w:t>
      </w:r>
      <w:r>
        <w:rPr>
          <w:w w:val="120"/>
        </w:rPr>
        <w:t>at</w:t>
      </w:r>
      <w:r>
        <w:rPr>
          <w:spacing w:val="-6"/>
          <w:w w:val="120"/>
        </w:rPr>
        <w:t> </w:t>
      </w:r>
      <w:r>
        <w:rPr>
          <w:w w:val="120"/>
        </w:rPr>
        <w:t>hand.</w:t>
      </w:r>
      <w:r>
        <w:rPr>
          <w:spacing w:val="-46"/>
          <w:w w:val="120"/>
        </w:rPr>
        <w:t> </w:t>
      </w:r>
      <w:r>
        <w:rPr>
          <w:w w:val="120"/>
        </w:rPr>
        <w:t>In</w:t>
      </w:r>
      <w:r>
        <w:rPr>
          <w:spacing w:val="-9"/>
          <w:w w:val="120"/>
        </w:rPr>
        <w:t> </w:t>
      </w:r>
      <w:r>
        <w:rPr>
          <w:w w:val="120"/>
        </w:rPr>
        <w:t>particular,</w:t>
      </w:r>
      <w:r>
        <w:rPr>
          <w:spacing w:val="-8"/>
          <w:w w:val="120"/>
        </w:rPr>
        <w:t> </w:t>
      </w:r>
      <w:r>
        <w:rPr>
          <w:w w:val="120"/>
        </w:rPr>
        <w:t>we</w:t>
      </w:r>
      <w:r>
        <w:rPr>
          <w:spacing w:val="-9"/>
          <w:w w:val="120"/>
        </w:rPr>
        <w:t> </w:t>
      </w:r>
      <w:r>
        <w:rPr>
          <w:w w:val="120"/>
        </w:rPr>
        <w:t>consider</w:t>
      </w:r>
      <w:r>
        <w:rPr>
          <w:spacing w:val="-8"/>
          <w:w w:val="120"/>
        </w:rPr>
        <w:t> </w:t>
      </w:r>
      <w:r>
        <w:rPr>
          <w:w w:val="120"/>
        </w:rPr>
        <w:t>the</w:t>
      </w:r>
      <w:r>
        <w:rPr>
          <w:spacing w:val="-8"/>
          <w:w w:val="120"/>
        </w:rPr>
        <w:t> </w:t>
      </w:r>
      <w:r>
        <w:rPr>
          <w:w w:val="120"/>
        </w:rPr>
        <w:t>torso</w:t>
      </w:r>
      <w:r>
        <w:rPr>
          <w:spacing w:val="-7"/>
          <w:w w:val="120"/>
        </w:rPr>
        <w:t> </w:t>
      </w:r>
      <w:r>
        <w:rPr>
          <w:w w:val="120"/>
        </w:rPr>
        <w:t>model</w:t>
      </w:r>
      <w:r>
        <w:rPr>
          <w:spacing w:val="-9"/>
          <w:w w:val="120"/>
        </w:rPr>
        <w:t> </w:t>
      </w:r>
      <w:r>
        <w:rPr>
          <w:w w:val="120"/>
        </w:rPr>
        <w:t>passive,</w:t>
      </w:r>
      <w:r>
        <w:rPr>
          <w:spacing w:val="-8"/>
          <w:w w:val="120"/>
        </w:rPr>
        <w:t> </w:t>
      </w:r>
      <w:r>
        <w:rPr>
          <w:w w:val="120"/>
        </w:rPr>
        <w:t>without</w:t>
      </w:r>
      <w:r>
        <w:rPr>
          <w:spacing w:val="-8"/>
          <w:w w:val="120"/>
        </w:rPr>
        <w:t> </w:t>
      </w:r>
      <w:r>
        <w:rPr>
          <w:w w:val="120"/>
        </w:rPr>
        <w:t>muscle</w:t>
      </w:r>
      <w:r>
        <w:rPr>
          <w:spacing w:val="-45"/>
          <w:w w:val="120"/>
        </w:rPr>
        <w:t> </w:t>
      </w:r>
      <w:r>
        <w:rPr>
          <w:w w:val="120"/>
        </w:rPr>
        <w:t>activation. We are looking at setting up an accurate model capa-</w:t>
      </w:r>
      <w:r>
        <w:rPr>
          <w:spacing w:val="1"/>
          <w:w w:val="120"/>
        </w:rPr>
        <w:t> </w:t>
      </w:r>
      <w:r>
        <w:rPr>
          <w:spacing w:val="-1"/>
          <w:w w:val="120"/>
        </w:rPr>
        <w:t>ble</w:t>
      </w:r>
      <w:r>
        <w:rPr>
          <w:spacing w:val="-6"/>
          <w:w w:val="120"/>
        </w:rPr>
        <w:t> </w:t>
      </w:r>
      <w:r>
        <w:rPr>
          <w:spacing w:val="-1"/>
          <w:w w:val="120"/>
        </w:rPr>
        <w:t>of</w:t>
      </w:r>
      <w:r>
        <w:rPr>
          <w:spacing w:val="-6"/>
          <w:w w:val="120"/>
        </w:rPr>
        <w:t> </w:t>
      </w:r>
      <w:r>
        <w:rPr>
          <w:w w:val="120"/>
        </w:rPr>
        <w:t>predicting</w:t>
      </w:r>
      <w:r>
        <w:rPr>
          <w:spacing w:val="-6"/>
          <w:w w:val="120"/>
        </w:rPr>
        <w:t> </w:t>
      </w:r>
      <w:r>
        <w:rPr>
          <w:w w:val="120"/>
        </w:rPr>
        <w:t>how</w:t>
      </w:r>
      <w:r>
        <w:rPr>
          <w:spacing w:val="-5"/>
          <w:w w:val="120"/>
        </w:rPr>
        <w:t> </w:t>
      </w:r>
      <w:r>
        <w:rPr>
          <w:w w:val="120"/>
        </w:rPr>
        <w:t>surface</w:t>
      </w:r>
      <w:r>
        <w:rPr>
          <w:spacing w:val="-6"/>
          <w:w w:val="120"/>
        </w:rPr>
        <w:t> </w:t>
      </w:r>
      <w:r>
        <w:rPr>
          <w:w w:val="120"/>
        </w:rPr>
        <w:t>forces</w:t>
      </w:r>
      <w:r>
        <w:rPr>
          <w:spacing w:val="-6"/>
          <w:w w:val="120"/>
        </w:rPr>
        <w:t> </w:t>
      </w:r>
      <w:r>
        <w:rPr>
          <w:w w:val="120"/>
        </w:rPr>
        <w:t>produced</w:t>
      </w:r>
      <w:r>
        <w:rPr>
          <w:spacing w:val="-6"/>
          <w:w w:val="120"/>
        </w:rPr>
        <w:t> </w:t>
      </w:r>
      <w:r>
        <w:rPr>
          <w:w w:val="120"/>
        </w:rPr>
        <w:t>by</w:t>
      </w:r>
      <w:r>
        <w:rPr>
          <w:spacing w:val="-5"/>
          <w:w w:val="120"/>
        </w:rPr>
        <w:t> </w:t>
      </w:r>
      <w:r>
        <w:rPr>
          <w:w w:val="120"/>
        </w:rPr>
        <w:t>a</w:t>
      </w:r>
      <w:r>
        <w:rPr>
          <w:spacing w:val="-6"/>
          <w:w w:val="120"/>
        </w:rPr>
        <w:t> </w:t>
      </w:r>
      <w:r>
        <w:rPr>
          <w:w w:val="120"/>
        </w:rPr>
        <w:t>scoliosis</w:t>
      </w:r>
      <w:r>
        <w:rPr>
          <w:spacing w:val="-5"/>
          <w:w w:val="120"/>
        </w:rPr>
        <w:t> </w:t>
      </w:r>
      <w:r>
        <w:rPr>
          <w:w w:val="120"/>
        </w:rPr>
        <w:t>brace</w:t>
      </w:r>
      <w:r>
        <w:rPr>
          <w:spacing w:val="-46"/>
          <w:w w:val="120"/>
        </w:rPr>
        <w:t> </w:t>
      </w:r>
      <w:r>
        <w:rPr>
          <w:w w:val="120"/>
        </w:rPr>
        <w:t>act on the spine. While the exact instantaneous forces depend on</w:t>
      </w:r>
      <w:r>
        <w:rPr>
          <w:spacing w:val="1"/>
          <w:w w:val="120"/>
        </w:rPr>
        <w:t> </w:t>
      </w:r>
      <w:r>
        <w:rPr>
          <w:spacing w:val="-1"/>
          <w:w w:val="120"/>
        </w:rPr>
        <w:t>the</w:t>
      </w:r>
      <w:r>
        <w:rPr>
          <w:spacing w:val="-11"/>
          <w:w w:val="120"/>
        </w:rPr>
        <w:t> </w:t>
      </w:r>
      <w:r>
        <w:rPr>
          <w:spacing w:val="-1"/>
          <w:w w:val="120"/>
        </w:rPr>
        <w:t>instantaneous</w:t>
      </w:r>
      <w:r>
        <w:rPr>
          <w:spacing w:val="-11"/>
          <w:w w:val="120"/>
        </w:rPr>
        <w:t> </w:t>
      </w:r>
      <w:r>
        <w:rPr>
          <w:spacing w:val="-1"/>
          <w:w w:val="120"/>
        </w:rPr>
        <w:t>muscle</w:t>
      </w:r>
      <w:r>
        <w:rPr>
          <w:spacing w:val="-11"/>
          <w:w w:val="120"/>
        </w:rPr>
        <w:t> </w:t>
      </w:r>
      <w:r>
        <w:rPr>
          <w:spacing w:val="-1"/>
          <w:w w:val="120"/>
        </w:rPr>
        <w:t>activity,</w:t>
      </w:r>
      <w:r>
        <w:rPr>
          <w:spacing w:val="-10"/>
          <w:w w:val="120"/>
        </w:rPr>
        <w:t> </w:t>
      </w:r>
      <w:r>
        <w:rPr>
          <w:spacing w:val="-1"/>
          <w:w w:val="120"/>
        </w:rPr>
        <w:t>scoliosis</w:t>
      </w:r>
      <w:r>
        <w:rPr>
          <w:spacing w:val="-10"/>
          <w:w w:val="120"/>
        </w:rPr>
        <w:t> </w:t>
      </w:r>
      <w:r>
        <w:rPr>
          <w:w w:val="120"/>
        </w:rPr>
        <w:t>braces</w:t>
      </w:r>
      <w:r>
        <w:rPr>
          <w:spacing w:val="-11"/>
          <w:w w:val="120"/>
        </w:rPr>
        <w:t> </w:t>
      </w:r>
      <w:r>
        <w:rPr>
          <w:w w:val="120"/>
        </w:rPr>
        <w:t>perform</w:t>
      </w:r>
      <w:r>
        <w:rPr>
          <w:spacing w:val="-11"/>
          <w:w w:val="120"/>
        </w:rPr>
        <w:t> </w:t>
      </w:r>
      <w:r>
        <w:rPr>
          <w:w w:val="120"/>
        </w:rPr>
        <w:t>most</w:t>
      </w:r>
      <w:r>
        <w:rPr>
          <w:spacing w:val="-10"/>
          <w:w w:val="120"/>
        </w:rPr>
        <w:t> </w:t>
      </w:r>
      <w:r>
        <w:rPr>
          <w:w w:val="120"/>
        </w:rPr>
        <w:t>of</w:t>
      </w:r>
      <w:r>
        <w:rPr>
          <w:spacing w:val="-46"/>
          <w:w w:val="120"/>
        </w:rPr>
        <w:t> </w:t>
      </w:r>
      <w:r>
        <w:rPr>
          <w:spacing w:val="-1"/>
          <w:w w:val="120"/>
        </w:rPr>
        <w:t>their</w:t>
      </w:r>
      <w:r>
        <w:rPr>
          <w:spacing w:val="-3"/>
          <w:w w:val="120"/>
        </w:rPr>
        <w:t> </w:t>
      </w:r>
      <w:r>
        <w:rPr>
          <w:spacing w:val="-1"/>
          <w:w w:val="120"/>
        </w:rPr>
        <w:t>action</w:t>
      </w:r>
      <w:r>
        <w:rPr>
          <w:spacing w:val="-2"/>
          <w:w w:val="120"/>
        </w:rPr>
        <w:t> </w:t>
      </w:r>
      <w:r>
        <w:rPr>
          <w:w w:val="120"/>
        </w:rPr>
        <w:t>during</w:t>
      </w:r>
      <w:r>
        <w:rPr>
          <w:spacing w:val="-3"/>
          <w:w w:val="120"/>
        </w:rPr>
        <w:t> </w:t>
      </w:r>
      <w:r>
        <w:rPr>
          <w:w w:val="120"/>
        </w:rPr>
        <w:t>periods</w:t>
      </w:r>
      <w:r>
        <w:rPr>
          <w:spacing w:val="-2"/>
          <w:w w:val="120"/>
        </w:rPr>
        <w:t> </w:t>
      </w:r>
      <w:r>
        <w:rPr>
          <w:w w:val="120"/>
        </w:rPr>
        <w:t>of</w:t>
      </w:r>
      <w:r>
        <w:rPr>
          <w:spacing w:val="-3"/>
          <w:w w:val="120"/>
        </w:rPr>
        <w:t> </w:t>
      </w:r>
      <w:r>
        <w:rPr>
          <w:w w:val="120"/>
        </w:rPr>
        <w:t>little</w:t>
      </w:r>
      <w:r>
        <w:rPr>
          <w:spacing w:val="-2"/>
          <w:w w:val="120"/>
        </w:rPr>
        <w:t> </w:t>
      </w:r>
      <w:r>
        <w:rPr>
          <w:w w:val="120"/>
        </w:rPr>
        <w:t>muscle</w:t>
      </w:r>
      <w:r>
        <w:rPr>
          <w:spacing w:val="-3"/>
          <w:w w:val="120"/>
        </w:rPr>
        <w:t> </w:t>
      </w:r>
      <w:r>
        <w:rPr>
          <w:w w:val="120"/>
        </w:rPr>
        <w:t>activity.</w:t>
      </w:r>
      <w:r>
        <w:rPr>
          <w:spacing w:val="-2"/>
          <w:w w:val="120"/>
        </w:rPr>
        <w:t> </w:t>
      </w:r>
      <w:r>
        <w:rPr>
          <w:w w:val="120"/>
        </w:rPr>
        <w:t>Therefore,</w:t>
      </w:r>
      <w:r>
        <w:rPr>
          <w:spacing w:val="-2"/>
          <w:w w:val="120"/>
        </w:rPr>
        <w:t> </w:t>
      </w:r>
      <w:r>
        <w:rPr>
          <w:w w:val="120"/>
        </w:rPr>
        <w:t>we</w:t>
      </w:r>
    </w:p>
    <w:p>
      <w:pPr>
        <w:pStyle w:val="BodyText"/>
        <w:spacing w:line="159" w:lineRule="exact"/>
        <w:rPr>
          <w:sz w:val="15"/>
        </w:rPr>
      </w:pPr>
      <w:r>
        <w:rPr>
          <w:position w:val="-2"/>
          <w:sz w:val="15"/>
        </w:rPr>
        <w:pict>
          <v:shape style="width:136.6pt;height:8pt;mso-position-horizontal-relative:char;mso-position-vertical-relative:line" type="#_x0000_t202" id="docshape14" filled="false" stroked="false">
            <w10:anchorlock/>
            <v:textbox inset="0,0,0,0">
              <w:txbxContent>
                <w:p>
                  <w:pPr>
                    <w:pStyle w:val="BodyText"/>
                    <w:spacing w:line="159" w:lineRule="exact"/>
                    <w:ind w:left="0"/>
                  </w:pPr>
                  <w:r>
                    <w:rPr>
                      <w:w w:val="115"/>
                    </w:rPr>
                    <w:t>discard</w:t>
                  </w:r>
                  <w:r>
                    <w:rPr>
                      <w:spacing w:val="10"/>
                      <w:w w:val="115"/>
                    </w:rPr>
                    <w:t> </w:t>
                  </w:r>
                  <w:r>
                    <w:rPr>
                      <w:w w:val="115"/>
                    </w:rPr>
                    <w:t>muscle</w:t>
                  </w:r>
                  <w:r>
                    <w:rPr>
                      <w:spacing w:val="10"/>
                      <w:w w:val="115"/>
                    </w:rPr>
                    <w:t> </w:t>
                  </w:r>
                  <w:r>
                    <w:rPr>
                      <w:w w:val="115"/>
                    </w:rPr>
                    <w:t>activity</w:t>
                  </w:r>
                  <w:r>
                    <w:rPr>
                      <w:spacing w:val="11"/>
                      <w:w w:val="115"/>
                    </w:rPr>
                    <w:t> </w:t>
                  </w:r>
                  <w:r>
                    <w:rPr>
                      <w:w w:val="115"/>
                    </w:rPr>
                    <w:t>in</w:t>
                  </w:r>
                  <w:r>
                    <w:rPr>
                      <w:spacing w:val="10"/>
                      <w:w w:val="115"/>
                    </w:rPr>
                    <w:t> </w:t>
                  </w:r>
                  <w:r>
                    <w:rPr>
                      <w:w w:val="115"/>
                    </w:rPr>
                    <w:t>our</w:t>
                  </w:r>
                  <w:r>
                    <w:rPr>
                      <w:spacing w:val="10"/>
                      <w:w w:val="115"/>
                    </w:rPr>
                    <w:t> </w:t>
                  </w:r>
                  <w:r>
                    <w:rPr>
                      <w:w w:val="115"/>
                    </w:rPr>
                    <w:t>study.</w:t>
                  </w:r>
                </w:p>
              </w:txbxContent>
            </v:textbox>
          </v:shape>
        </w:pict>
      </w:r>
      <w:r>
        <w:rPr>
          <w:position w:val="-2"/>
          <w:sz w:val="15"/>
        </w:rPr>
      </w:r>
    </w:p>
    <w:p>
      <w:pPr>
        <w:spacing w:line="240" w:lineRule="auto" w:before="4" w:after="24"/>
        <w:rPr>
          <w:sz w:val="5"/>
        </w:rPr>
      </w:pPr>
      <w:r>
        <w:rPr/>
        <w:br w:type="column"/>
      </w:r>
      <w:r>
        <w:rPr>
          <w:sz w:val="5"/>
        </w:rPr>
      </w:r>
    </w:p>
    <w:p>
      <w:pPr>
        <w:pStyle w:val="BodyText"/>
        <w:ind w:left="1423"/>
        <w:rPr>
          <w:sz w:val="20"/>
        </w:rPr>
      </w:pPr>
      <w:r>
        <w:rPr>
          <w:sz w:val="20"/>
        </w:rPr>
        <w:drawing>
          <wp:inline distT="0" distB="0" distL="0" distR="0">
            <wp:extent cx="1530096" cy="1261872"/>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8" cstate="print"/>
                    <a:stretch>
                      <a:fillRect/>
                    </a:stretch>
                  </pic:blipFill>
                  <pic:spPr>
                    <a:xfrm>
                      <a:off x="0" y="0"/>
                      <a:ext cx="1530096" cy="1261872"/>
                    </a:xfrm>
                    <a:prstGeom prst="rect">
                      <a:avLst/>
                    </a:prstGeom>
                  </pic:spPr>
                </pic:pic>
              </a:graphicData>
            </a:graphic>
          </wp:inline>
        </w:drawing>
      </w:r>
      <w:r>
        <w:rPr>
          <w:sz w:val="20"/>
        </w:rPr>
      </w:r>
    </w:p>
    <w:p>
      <w:pPr>
        <w:pStyle w:val="BodyText"/>
        <w:spacing w:before="5"/>
        <w:ind w:left="0"/>
        <w:rPr>
          <w:sz w:val="15"/>
        </w:rPr>
      </w:pPr>
    </w:p>
    <w:p>
      <w:pPr>
        <w:spacing w:line="256" w:lineRule="auto" w:before="0"/>
        <w:ind w:left="112" w:right="119" w:firstLine="0"/>
        <w:jc w:val="both"/>
        <w:rPr>
          <w:sz w:val="12"/>
        </w:rPr>
      </w:pPr>
      <w:r>
        <w:rPr>
          <w:b/>
          <w:w w:val="115"/>
          <w:sz w:val="12"/>
        </w:rPr>
        <w:t>Fig.</w:t>
      </w:r>
      <w:r>
        <w:rPr>
          <w:b/>
          <w:spacing w:val="1"/>
          <w:w w:val="115"/>
          <w:sz w:val="12"/>
        </w:rPr>
        <w:t> </w:t>
      </w:r>
      <w:r>
        <w:rPr>
          <w:b/>
          <w:w w:val="115"/>
          <w:sz w:val="12"/>
        </w:rPr>
        <w:t>1.</w:t>
      </w:r>
      <w:r>
        <w:rPr>
          <w:b/>
          <w:spacing w:val="1"/>
          <w:w w:val="115"/>
          <w:sz w:val="12"/>
        </w:rPr>
        <w:t> </w:t>
      </w:r>
      <w:r>
        <w:rPr>
          <w:w w:val="110"/>
          <w:sz w:val="12"/>
        </w:rPr>
        <w:t>A</w:t>
      </w:r>
      <w:r>
        <w:rPr>
          <w:spacing w:val="1"/>
          <w:w w:val="110"/>
          <w:sz w:val="12"/>
        </w:rPr>
        <w:t> </w:t>
      </w:r>
      <w:r>
        <w:rPr>
          <w:w w:val="115"/>
          <w:sz w:val="12"/>
        </w:rPr>
        <w:t>6D</w:t>
      </w:r>
      <w:r>
        <w:rPr>
          <w:spacing w:val="1"/>
          <w:w w:val="115"/>
          <w:sz w:val="12"/>
        </w:rPr>
        <w:t> </w:t>
      </w:r>
      <w:r>
        <w:rPr>
          <w:w w:val="115"/>
          <w:sz w:val="12"/>
        </w:rPr>
        <w:t>joint</w:t>
      </w:r>
      <w:r>
        <w:rPr>
          <w:spacing w:val="1"/>
          <w:w w:val="115"/>
          <w:sz w:val="12"/>
        </w:rPr>
        <w:t> </w:t>
      </w:r>
      <w:r>
        <w:rPr>
          <w:w w:val="115"/>
          <w:sz w:val="12"/>
        </w:rPr>
        <w:t>between</w:t>
      </w:r>
      <w:r>
        <w:rPr>
          <w:spacing w:val="1"/>
          <w:w w:val="115"/>
          <w:sz w:val="12"/>
        </w:rPr>
        <w:t> </w:t>
      </w:r>
      <w:r>
        <w:rPr>
          <w:w w:val="115"/>
          <w:sz w:val="12"/>
        </w:rPr>
        <w:t>two  vertebrae,  showing  the  rigid  conﬁgurations  of  the</w:t>
      </w:r>
      <w:r>
        <w:rPr>
          <w:spacing w:val="1"/>
          <w:w w:val="115"/>
          <w:sz w:val="12"/>
        </w:rPr>
        <w:t> </w:t>
      </w:r>
      <w:r>
        <w:rPr>
          <w:w w:val="115"/>
          <w:position w:val="2"/>
          <w:sz w:val="12"/>
        </w:rPr>
        <w:t>parent and child vertebrae,</w:t>
      </w:r>
      <w:r>
        <w:rPr>
          <w:spacing w:val="1"/>
          <w:w w:val="115"/>
          <w:position w:val="2"/>
          <w:sz w:val="12"/>
        </w:rPr>
        <w:t> </w:t>
      </w:r>
      <w:r>
        <w:rPr>
          <w:rFonts w:ascii="Verdana" w:hAnsi="Verdana"/>
          <w:i/>
          <w:w w:val="110"/>
          <w:position w:val="2"/>
          <w:sz w:val="14"/>
        </w:rPr>
        <w:t>(</w:t>
      </w:r>
      <w:r>
        <w:rPr>
          <w:b/>
          <w:w w:val="110"/>
          <w:position w:val="2"/>
          <w:sz w:val="12"/>
        </w:rPr>
        <w:t>x</w:t>
      </w:r>
      <w:r>
        <w:rPr>
          <w:rFonts w:ascii="Bookman Old Style" w:hAnsi="Bookman Old Style"/>
          <w:b w:val="0"/>
          <w:i/>
          <w:w w:val="110"/>
          <w:sz w:val="9"/>
        </w:rPr>
        <w:t>p </w:t>
      </w:r>
      <w:r>
        <w:rPr>
          <w:rFonts w:ascii="Verdana" w:hAnsi="Verdana"/>
          <w:i/>
          <w:w w:val="110"/>
          <w:position w:val="2"/>
          <w:sz w:val="12"/>
        </w:rPr>
        <w:t>, </w:t>
      </w:r>
      <w:r>
        <w:rPr>
          <w:b/>
          <w:w w:val="110"/>
          <w:position w:val="2"/>
          <w:sz w:val="12"/>
        </w:rPr>
        <w:t>R</w:t>
      </w:r>
      <w:r>
        <w:rPr>
          <w:rFonts w:ascii="Bookman Old Style" w:hAnsi="Bookman Old Style"/>
          <w:b w:val="0"/>
          <w:i/>
          <w:w w:val="110"/>
          <w:sz w:val="9"/>
        </w:rPr>
        <w:t>p </w:t>
      </w:r>
      <w:r>
        <w:rPr>
          <w:rFonts w:ascii="Verdana" w:hAnsi="Verdana"/>
          <w:i/>
          <w:w w:val="115"/>
          <w:position w:val="2"/>
          <w:sz w:val="14"/>
        </w:rPr>
        <w:t>) </w:t>
      </w:r>
      <w:r>
        <w:rPr>
          <w:w w:val="115"/>
          <w:position w:val="2"/>
          <w:sz w:val="12"/>
        </w:rPr>
        <w:t>and</w:t>
      </w:r>
      <w:r>
        <w:rPr>
          <w:spacing w:val="1"/>
          <w:w w:val="115"/>
          <w:position w:val="2"/>
          <w:sz w:val="12"/>
        </w:rPr>
        <w:t> </w:t>
      </w:r>
      <w:r>
        <w:rPr>
          <w:rFonts w:ascii="Verdana" w:hAnsi="Verdana"/>
          <w:i/>
          <w:w w:val="110"/>
          <w:position w:val="2"/>
          <w:sz w:val="14"/>
        </w:rPr>
        <w:t>(</w:t>
      </w:r>
      <w:r>
        <w:rPr>
          <w:b/>
          <w:w w:val="110"/>
          <w:position w:val="2"/>
          <w:sz w:val="12"/>
        </w:rPr>
        <w:t>x</w:t>
      </w:r>
      <w:r>
        <w:rPr>
          <w:rFonts w:ascii="Bookman Old Style" w:hAnsi="Bookman Old Style"/>
          <w:b w:val="0"/>
          <w:i/>
          <w:w w:val="110"/>
          <w:sz w:val="9"/>
        </w:rPr>
        <w:t>c </w:t>
      </w:r>
      <w:r>
        <w:rPr>
          <w:rFonts w:ascii="Verdana" w:hAnsi="Verdana"/>
          <w:i/>
          <w:w w:val="110"/>
          <w:position w:val="2"/>
          <w:sz w:val="12"/>
        </w:rPr>
        <w:t>, </w:t>
      </w:r>
      <w:r>
        <w:rPr>
          <w:b/>
          <w:w w:val="110"/>
          <w:position w:val="2"/>
          <w:sz w:val="12"/>
        </w:rPr>
        <w:t>R</w:t>
      </w:r>
      <w:r>
        <w:rPr>
          <w:rFonts w:ascii="Bookman Old Style" w:hAnsi="Bookman Old Style"/>
          <w:b w:val="0"/>
          <w:i/>
          <w:w w:val="110"/>
          <w:sz w:val="9"/>
        </w:rPr>
        <w:t>c </w:t>
      </w:r>
      <w:r>
        <w:rPr>
          <w:rFonts w:ascii="Verdana" w:hAnsi="Verdana"/>
          <w:i/>
          <w:w w:val="110"/>
          <w:position w:val="2"/>
          <w:sz w:val="14"/>
        </w:rPr>
        <w:t>)</w:t>
      </w:r>
      <w:r>
        <w:rPr>
          <w:w w:val="110"/>
          <w:position w:val="2"/>
          <w:sz w:val="12"/>
        </w:rPr>
        <w:t>,  </w:t>
      </w:r>
      <w:r>
        <w:rPr>
          <w:w w:val="115"/>
          <w:position w:val="2"/>
          <w:sz w:val="12"/>
        </w:rPr>
        <w:t>the attachment points, </w:t>
      </w:r>
      <w:r>
        <w:rPr>
          <w:b/>
          <w:w w:val="110"/>
          <w:position w:val="2"/>
          <w:sz w:val="12"/>
        </w:rPr>
        <w:t>r</w:t>
      </w:r>
      <w:r>
        <w:rPr>
          <w:rFonts w:ascii="Bookman Old Style" w:hAnsi="Bookman Old Style"/>
          <w:b w:val="0"/>
          <w:i/>
          <w:w w:val="110"/>
          <w:sz w:val="9"/>
        </w:rPr>
        <w:t>p  </w:t>
      </w:r>
      <w:r>
        <w:rPr>
          <w:w w:val="115"/>
          <w:position w:val="2"/>
          <w:sz w:val="12"/>
        </w:rPr>
        <w:t>and </w:t>
      </w:r>
      <w:r>
        <w:rPr>
          <w:b/>
          <w:w w:val="110"/>
          <w:position w:val="2"/>
          <w:sz w:val="12"/>
        </w:rPr>
        <w:t>r</w:t>
      </w:r>
      <w:r>
        <w:rPr>
          <w:rFonts w:ascii="Bookman Old Style" w:hAnsi="Bookman Old Style"/>
          <w:b w:val="0"/>
          <w:i/>
          <w:w w:val="110"/>
          <w:sz w:val="9"/>
        </w:rPr>
        <w:t>c </w:t>
      </w:r>
      <w:r>
        <w:rPr>
          <w:w w:val="110"/>
          <w:position w:val="2"/>
          <w:sz w:val="12"/>
        </w:rPr>
        <w:t>,</w:t>
      </w:r>
      <w:r>
        <w:rPr>
          <w:spacing w:val="1"/>
          <w:w w:val="110"/>
          <w:position w:val="2"/>
          <w:sz w:val="12"/>
        </w:rPr>
        <w:t> </w:t>
      </w:r>
      <w:r>
        <w:rPr>
          <w:w w:val="115"/>
          <w:sz w:val="12"/>
        </w:rPr>
        <w:t>and</w:t>
      </w:r>
      <w:r>
        <w:rPr>
          <w:spacing w:val="15"/>
          <w:w w:val="115"/>
          <w:sz w:val="12"/>
        </w:rPr>
        <w:t> </w:t>
      </w:r>
      <w:r>
        <w:rPr>
          <w:w w:val="115"/>
          <w:sz w:val="12"/>
        </w:rPr>
        <w:t>the</w:t>
      </w:r>
      <w:r>
        <w:rPr>
          <w:spacing w:val="16"/>
          <w:w w:val="115"/>
          <w:sz w:val="12"/>
        </w:rPr>
        <w:t> </w:t>
      </w:r>
      <w:r>
        <w:rPr>
          <w:w w:val="115"/>
          <w:sz w:val="12"/>
        </w:rPr>
        <w:t>local</w:t>
      </w:r>
      <w:r>
        <w:rPr>
          <w:spacing w:val="15"/>
          <w:w w:val="115"/>
          <w:sz w:val="12"/>
        </w:rPr>
        <w:t> </w:t>
      </w:r>
      <w:r>
        <w:rPr>
          <w:w w:val="115"/>
          <w:sz w:val="12"/>
        </w:rPr>
        <w:t>orientation</w:t>
      </w:r>
      <w:r>
        <w:rPr>
          <w:spacing w:val="16"/>
          <w:w w:val="115"/>
          <w:sz w:val="12"/>
        </w:rPr>
        <w:t> </w:t>
      </w:r>
      <w:r>
        <w:rPr>
          <w:w w:val="115"/>
          <w:sz w:val="12"/>
        </w:rPr>
        <w:t>of</w:t>
      </w:r>
      <w:r>
        <w:rPr>
          <w:spacing w:val="16"/>
          <w:w w:val="115"/>
          <w:sz w:val="12"/>
        </w:rPr>
        <w:t> </w:t>
      </w:r>
      <w:r>
        <w:rPr>
          <w:w w:val="115"/>
          <w:sz w:val="12"/>
        </w:rPr>
        <w:t>the</w:t>
      </w:r>
      <w:r>
        <w:rPr>
          <w:spacing w:val="15"/>
          <w:w w:val="115"/>
          <w:sz w:val="12"/>
        </w:rPr>
        <w:t> </w:t>
      </w:r>
      <w:r>
        <w:rPr>
          <w:w w:val="115"/>
          <w:sz w:val="12"/>
        </w:rPr>
        <w:t>joint,</w:t>
      </w:r>
      <w:r>
        <w:rPr>
          <w:spacing w:val="16"/>
          <w:w w:val="115"/>
          <w:sz w:val="12"/>
        </w:rPr>
        <w:t> </w:t>
      </w:r>
      <w:r>
        <w:rPr>
          <w:b/>
          <w:w w:val="115"/>
          <w:sz w:val="12"/>
        </w:rPr>
        <w:t>R</w:t>
      </w:r>
      <w:r>
        <w:rPr>
          <w:w w:val="115"/>
          <w:sz w:val="12"/>
          <w:vertAlign w:val="subscript"/>
        </w:rPr>
        <w:t>0</w:t>
      </w:r>
      <w:r>
        <w:rPr>
          <w:spacing w:val="-24"/>
          <w:w w:val="115"/>
          <w:sz w:val="12"/>
          <w:vertAlign w:val="baseline"/>
        </w:rPr>
        <w:t> </w:t>
      </w:r>
      <w:r>
        <w:rPr>
          <w:w w:val="110"/>
          <w:sz w:val="12"/>
          <w:vertAlign w:val="baseline"/>
        </w:rPr>
        <w:t>.</w:t>
      </w:r>
    </w:p>
    <w:p>
      <w:pPr>
        <w:pStyle w:val="BodyText"/>
        <w:ind w:left="0"/>
        <w:rPr>
          <w:sz w:val="14"/>
        </w:rPr>
      </w:pPr>
    </w:p>
    <w:p>
      <w:pPr>
        <w:pStyle w:val="BodyText"/>
        <w:ind w:left="0"/>
        <w:rPr>
          <w:sz w:val="14"/>
        </w:rPr>
      </w:pPr>
    </w:p>
    <w:p>
      <w:pPr>
        <w:pStyle w:val="BodyText"/>
        <w:spacing w:line="273" w:lineRule="auto" w:before="89"/>
        <w:ind w:right="124"/>
        <w:jc w:val="both"/>
      </w:pPr>
      <w:r>
        <w:rPr>
          <w:w w:val="115"/>
        </w:rPr>
        <w:t>default parameters for the different joints, based on previous liter-</w:t>
      </w:r>
      <w:r>
        <w:rPr>
          <w:spacing w:val="1"/>
          <w:w w:val="115"/>
        </w:rPr>
        <w:t> </w:t>
      </w:r>
      <w:r>
        <w:rPr>
          <w:w w:val="115"/>
        </w:rPr>
        <w:t>ature in the ﬁeld. We continue with a discussion of our soft-tissue</w:t>
      </w:r>
      <w:r>
        <w:rPr>
          <w:spacing w:val="1"/>
          <w:w w:val="115"/>
        </w:rPr>
        <w:t> </w:t>
      </w:r>
      <w:r>
        <w:rPr>
          <w:w w:val="115"/>
        </w:rPr>
        <w:t>model and its connection to the articulated skeleton. We also dis-</w:t>
      </w:r>
      <w:r>
        <w:rPr>
          <w:spacing w:val="1"/>
          <w:w w:val="115"/>
        </w:rPr>
        <w:t> </w:t>
      </w:r>
      <w:r>
        <w:rPr>
          <w:w w:val="115"/>
        </w:rPr>
        <w:t>cuss in detail how we apply boundary conditions. Finally, we de-</w:t>
      </w:r>
      <w:r>
        <w:rPr>
          <w:spacing w:val="1"/>
          <w:w w:val="115"/>
        </w:rPr>
        <w:t> </w:t>
      </w:r>
      <w:r>
        <w:rPr>
          <w:w w:val="115"/>
        </w:rPr>
        <w:t>scribe the details of the static equilibrium formulation that com-</w:t>
      </w:r>
      <w:r>
        <w:rPr>
          <w:spacing w:val="1"/>
          <w:w w:val="115"/>
        </w:rPr>
        <w:t> </w:t>
      </w:r>
      <w:r>
        <w:rPr>
          <w:w w:val="115"/>
        </w:rPr>
        <w:t>bines</w:t>
      </w:r>
      <w:r>
        <w:rPr>
          <w:spacing w:val="14"/>
          <w:w w:val="115"/>
        </w:rPr>
        <w:t> </w:t>
      </w:r>
      <w:r>
        <w:rPr>
          <w:w w:val="115"/>
        </w:rPr>
        <w:t>all</w:t>
      </w:r>
      <w:r>
        <w:rPr>
          <w:spacing w:val="14"/>
          <w:w w:val="115"/>
        </w:rPr>
        <w:t> </w:t>
      </w:r>
      <w:r>
        <w:rPr>
          <w:w w:val="115"/>
        </w:rPr>
        <w:t>the</w:t>
      </w:r>
      <w:r>
        <w:rPr>
          <w:spacing w:val="15"/>
          <w:w w:val="115"/>
        </w:rPr>
        <w:t> </w:t>
      </w:r>
      <w:r>
        <w:rPr>
          <w:w w:val="115"/>
        </w:rPr>
        <w:t>previous</w:t>
      </w:r>
      <w:r>
        <w:rPr>
          <w:spacing w:val="14"/>
          <w:w w:val="115"/>
        </w:rPr>
        <w:t> </w:t>
      </w:r>
      <w:r>
        <w:rPr>
          <w:w w:val="115"/>
        </w:rPr>
        <w:t>elements.</w:t>
      </w:r>
    </w:p>
    <w:p>
      <w:pPr>
        <w:pStyle w:val="BodyText"/>
        <w:ind w:left="0"/>
      </w:pPr>
    </w:p>
    <w:p>
      <w:pPr>
        <w:pStyle w:val="ListParagraph"/>
        <w:numPr>
          <w:ilvl w:val="1"/>
          <w:numId w:val="1"/>
        </w:numPr>
        <w:tabs>
          <w:tab w:pos="442" w:val="left" w:leader="none"/>
        </w:tabs>
        <w:spacing w:line="240" w:lineRule="auto" w:before="125" w:after="0"/>
        <w:ind w:left="441" w:right="0" w:hanging="330"/>
        <w:jc w:val="left"/>
        <w:rPr>
          <w:rFonts w:ascii="Bookman Old Style"/>
          <w:b w:val="0"/>
          <w:i/>
          <w:sz w:val="16"/>
        </w:rPr>
      </w:pPr>
      <w:r>
        <w:rPr>
          <w:rFonts w:ascii="Bookman Old Style"/>
          <w:b w:val="0"/>
          <w:i/>
          <w:w w:val="95"/>
          <w:sz w:val="16"/>
        </w:rPr>
        <w:t>6D</w:t>
      </w:r>
      <w:r>
        <w:rPr>
          <w:rFonts w:ascii="Bookman Old Style"/>
          <w:b w:val="0"/>
          <w:i/>
          <w:spacing w:val="-3"/>
          <w:w w:val="95"/>
          <w:sz w:val="16"/>
        </w:rPr>
        <w:t> </w:t>
      </w:r>
      <w:r>
        <w:rPr>
          <w:rFonts w:ascii="Bookman Old Style"/>
          <w:b w:val="0"/>
          <w:i/>
          <w:w w:val="95"/>
          <w:sz w:val="16"/>
        </w:rPr>
        <w:t>Joint</w:t>
      </w:r>
      <w:r>
        <w:rPr>
          <w:rFonts w:ascii="Bookman Old Style"/>
          <w:b w:val="0"/>
          <w:i/>
          <w:spacing w:val="-2"/>
          <w:w w:val="95"/>
          <w:sz w:val="16"/>
        </w:rPr>
        <w:t> </w:t>
      </w:r>
      <w:r>
        <w:rPr>
          <w:rFonts w:ascii="Bookman Old Style"/>
          <w:b w:val="0"/>
          <w:i/>
          <w:w w:val="95"/>
          <w:sz w:val="16"/>
        </w:rPr>
        <w:t>model</w:t>
      </w:r>
    </w:p>
    <w:p>
      <w:pPr>
        <w:pStyle w:val="BodyText"/>
        <w:spacing w:before="2"/>
        <w:ind w:left="0"/>
        <w:rPr>
          <w:rFonts w:ascii="Bookman Old Style"/>
          <w:b w:val="0"/>
          <w:i/>
          <w:sz w:val="18"/>
        </w:rPr>
      </w:pPr>
    </w:p>
    <w:p>
      <w:pPr>
        <w:pStyle w:val="BodyText"/>
        <w:spacing w:line="210" w:lineRule="exact"/>
        <w:ind w:right="121" w:firstLine="239"/>
        <w:jc w:val="both"/>
      </w:pPr>
      <w:r>
        <w:rPr>
          <w:w w:val="115"/>
        </w:rPr>
        <w:t>Let</w:t>
      </w:r>
      <w:r>
        <w:rPr>
          <w:spacing w:val="32"/>
          <w:w w:val="115"/>
        </w:rPr>
        <w:t> </w:t>
      </w:r>
      <w:r>
        <w:rPr>
          <w:w w:val="115"/>
        </w:rPr>
        <w:t>us</w:t>
      </w:r>
      <w:r>
        <w:rPr>
          <w:spacing w:val="33"/>
          <w:w w:val="115"/>
        </w:rPr>
        <w:t> </w:t>
      </w:r>
      <w:r>
        <w:rPr>
          <w:w w:val="115"/>
        </w:rPr>
        <w:t>consider</w:t>
      </w:r>
      <w:r>
        <w:rPr>
          <w:spacing w:val="33"/>
          <w:w w:val="115"/>
        </w:rPr>
        <w:t> </w:t>
      </w:r>
      <w:r>
        <w:rPr>
          <w:w w:val="115"/>
        </w:rPr>
        <w:t>two</w:t>
      </w:r>
      <w:r>
        <w:rPr>
          <w:spacing w:val="33"/>
          <w:w w:val="115"/>
        </w:rPr>
        <w:t> </w:t>
      </w:r>
      <w:r>
        <w:rPr>
          <w:w w:val="115"/>
        </w:rPr>
        <w:t>bones,</w:t>
      </w:r>
      <w:r>
        <w:rPr>
          <w:spacing w:val="33"/>
          <w:w w:val="115"/>
        </w:rPr>
        <w:t> </w:t>
      </w:r>
      <w:r>
        <w:rPr>
          <w:w w:val="115"/>
        </w:rPr>
        <w:t>a</w:t>
      </w:r>
      <w:r>
        <w:rPr>
          <w:spacing w:val="33"/>
          <w:w w:val="115"/>
        </w:rPr>
        <w:t> </w:t>
      </w:r>
      <w:r>
        <w:rPr>
          <w:w w:val="115"/>
        </w:rPr>
        <w:t>parent</w:t>
      </w:r>
      <w:r>
        <w:rPr>
          <w:spacing w:val="44"/>
          <w:w w:val="115"/>
        </w:rPr>
        <w:t> </w:t>
      </w:r>
      <w:r>
        <w:rPr>
          <w:rFonts w:ascii="Bookman Old Style" w:hAnsi="Bookman Old Style"/>
          <w:b w:val="0"/>
          <w:i/>
          <w:w w:val="115"/>
        </w:rPr>
        <w:t>p</w:t>
      </w:r>
      <w:r>
        <w:rPr>
          <w:rFonts w:ascii="Bookman Old Style" w:hAnsi="Bookman Old Style"/>
          <w:b w:val="0"/>
          <w:i/>
          <w:spacing w:val="19"/>
          <w:w w:val="115"/>
        </w:rPr>
        <w:t> </w:t>
      </w:r>
      <w:r>
        <w:rPr>
          <w:w w:val="115"/>
        </w:rPr>
        <w:t>and</w:t>
      </w:r>
      <w:r>
        <w:rPr>
          <w:spacing w:val="33"/>
          <w:w w:val="115"/>
        </w:rPr>
        <w:t> </w:t>
      </w:r>
      <w:r>
        <w:rPr>
          <w:w w:val="115"/>
        </w:rPr>
        <w:t>a</w:t>
      </w:r>
      <w:r>
        <w:rPr>
          <w:spacing w:val="32"/>
          <w:w w:val="115"/>
        </w:rPr>
        <w:t> </w:t>
      </w:r>
      <w:r>
        <w:rPr>
          <w:w w:val="115"/>
        </w:rPr>
        <w:t>child</w:t>
      </w:r>
      <w:r>
        <w:rPr>
          <w:spacing w:val="33"/>
          <w:w w:val="115"/>
        </w:rPr>
        <w:t> </w:t>
      </w:r>
      <w:r>
        <w:rPr>
          <w:rFonts w:ascii="Bookman Old Style" w:hAnsi="Bookman Old Style"/>
          <w:b w:val="0"/>
          <w:i/>
          <w:w w:val="115"/>
        </w:rPr>
        <w:t>c</w:t>
      </w:r>
      <w:r>
        <w:rPr>
          <w:w w:val="115"/>
        </w:rPr>
        <w:t>,</w:t>
      </w:r>
      <w:r>
        <w:rPr>
          <w:spacing w:val="33"/>
          <w:w w:val="115"/>
        </w:rPr>
        <w:t> </w:t>
      </w:r>
      <w:r>
        <w:rPr>
          <w:w w:val="115"/>
        </w:rPr>
        <w:t>deﬁned</w:t>
      </w:r>
      <w:r>
        <w:rPr>
          <w:spacing w:val="-43"/>
          <w:w w:val="115"/>
        </w:rPr>
        <w:t> </w:t>
      </w:r>
      <w:r>
        <w:rPr>
          <w:w w:val="110"/>
        </w:rPr>
        <w:t>by their respective translation and rotation,</w:t>
      </w:r>
      <w:r>
        <w:rPr>
          <w:spacing w:val="1"/>
          <w:w w:val="110"/>
        </w:rPr>
        <w:t> </w:t>
      </w:r>
      <w:r>
        <w:rPr>
          <w:rFonts w:ascii="Verdana" w:hAnsi="Verdana"/>
          <w:i/>
          <w:w w:val="110"/>
          <w:sz w:val="18"/>
        </w:rPr>
        <w:t>(</w:t>
      </w:r>
      <w:r>
        <w:rPr>
          <w:b/>
          <w:w w:val="110"/>
        </w:rPr>
        <w:t>x</w:t>
      </w:r>
      <w:r>
        <w:rPr>
          <w:rFonts w:ascii="Bookman Old Style" w:hAnsi="Bookman Old Style"/>
          <w:b w:val="0"/>
          <w:i/>
          <w:w w:val="110"/>
          <w:vertAlign w:val="subscript"/>
        </w:rPr>
        <w:t>p</w:t>
      </w:r>
      <w:r>
        <w:rPr>
          <w:rFonts w:ascii="Verdana" w:hAnsi="Verdana"/>
          <w:i/>
          <w:w w:val="110"/>
          <w:vertAlign w:val="baseline"/>
        </w:rPr>
        <w:t>, </w:t>
      </w:r>
      <w:r>
        <w:rPr>
          <w:b/>
          <w:w w:val="110"/>
          <w:vertAlign w:val="baseline"/>
        </w:rPr>
        <w:t>R</w:t>
      </w:r>
      <w:r>
        <w:rPr>
          <w:rFonts w:ascii="Bookman Old Style" w:hAnsi="Bookman Old Style"/>
          <w:b w:val="0"/>
          <w:i/>
          <w:w w:val="110"/>
          <w:vertAlign w:val="subscript"/>
        </w:rPr>
        <w:t>p</w:t>
      </w:r>
      <w:r>
        <w:rPr>
          <w:rFonts w:ascii="Bookman Old Style" w:hAnsi="Bookman Old Style"/>
          <w:b w:val="0"/>
          <w:i/>
          <w:w w:val="110"/>
          <w:vertAlign w:val="baseline"/>
        </w:rPr>
        <w:t> </w:t>
      </w:r>
      <w:r>
        <w:rPr>
          <w:rFonts w:ascii="Verdana" w:hAnsi="Verdana"/>
          <w:i/>
          <w:w w:val="110"/>
          <w:sz w:val="18"/>
          <w:vertAlign w:val="baseline"/>
        </w:rPr>
        <w:t>) </w:t>
      </w:r>
      <w:r>
        <w:rPr>
          <w:w w:val="110"/>
          <w:vertAlign w:val="baseline"/>
        </w:rPr>
        <w:t>and  </w:t>
      </w:r>
      <w:r>
        <w:rPr>
          <w:rFonts w:ascii="Verdana" w:hAnsi="Verdana"/>
          <w:i/>
          <w:w w:val="110"/>
          <w:sz w:val="18"/>
          <w:vertAlign w:val="baseline"/>
        </w:rPr>
        <w:t>(</w:t>
      </w:r>
      <w:r>
        <w:rPr>
          <w:b/>
          <w:w w:val="110"/>
          <w:vertAlign w:val="baseline"/>
        </w:rPr>
        <w:t>x</w:t>
      </w:r>
      <w:r>
        <w:rPr>
          <w:rFonts w:ascii="Bookman Old Style" w:hAnsi="Bookman Old Style"/>
          <w:b w:val="0"/>
          <w:i/>
          <w:w w:val="110"/>
          <w:vertAlign w:val="subscript"/>
        </w:rPr>
        <w:t>c</w:t>
      </w:r>
      <w:r>
        <w:rPr>
          <w:rFonts w:ascii="Verdana" w:hAnsi="Verdana"/>
          <w:i/>
          <w:w w:val="110"/>
          <w:vertAlign w:val="baseline"/>
        </w:rPr>
        <w:t>, </w:t>
      </w:r>
      <w:r>
        <w:rPr>
          <w:b/>
          <w:w w:val="110"/>
          <w:vertAlign w:val="baseline"/>
        </w:rPr>
        <w:t>R</w:t>
      </w:r>
      <w:r>
        <w:rPr>
          <w:rFonts w:ascii="Bookman Old Style" w:hAnsi="Bookman Old Style"/>
          <w:b w:val="0"/>
          <w:i/>
          <w:w w:val="110"/>
          <w:vertAlign w:val="subscript"/>
        </w:rPr>
        <w:t>c</w:t>
      </w:r>
      <w:r>
        <w:rPr>
          <w:rFonts w:ascii="Bookman Old Style" w:hAnsi="Bookman Old Style"/>
          <w:b w:val="0"/>
          <w:i/>
          <w:w w:val="110"/>
          <w:vertAlign w:val="baseline"/>
        </w:rPr>
        <w:t> </w:t>
      </w:r>
      <w:r>
        <w:rPr>
          <w:rFonts w:ascii="Verdana" w:hAnsi="Verdana"/>
          <w:i/>
          <w:w w:val="110"/>
          <w:sz w:val="18"/>
          <w:vertAlign w:val="baseline"/>
        </w:rPr>
        <w:t>)</w:t>
      </w:r>
      <w:r>
        <w:rPr>
          <w:w w:val="110"/>
          <w:vertAlign w:val="baseline"/>
        </w:rPr>
        <w:t>,</w:t>
      </w:r>
      <w:r>
        <w:rPr>
          <w:spacing w:val="1"/>
          <w:w w:val="110"/>
          <w:vertAlign w:val="baseline"/>
        </w:rPr>
        <w:t> </w:t>
      </w:r>
      <w:r>
        <w:rPr>
          <w:w w:val="115"/>
          <w:vertAlign w:val="baseline"/>
        </w:rPr>
        <w:t>as</w:t>
      </w:r>
      <w:r>
        <w:rPr>
          <w:spacing w:val="21"/>
          <w:w w:val="115"/>
          <w:vertAlign w:val="baseline"/>
        </w:rPr>
        <w:t> </w:t>
      </w:r>
      <w:r>
        <w:rPr>
          <w:w w:val="115"/>
          <w:vertAlign w:val="baseline"/>
        </w:rPr>
        <w:t>shown</w:t>
      </w:r>
      <w:r>
        <w:rPr>
          <w:spacing w:val="21"/>
          <w:w w:val="115"/>
          <w:vertAlign w:val="baseline"/>
        </w:rPr>
        <w:t> </w:t>
      </w:r>
      <w:r>
        <w:rPr>
          <w:w w:val="115"/>
          <w:vertAlign w:val="baseline"/>
        </w:rPr>
        <w:t>in</w:t>
      </w:r>
      <w:r>
        <w:rPr>
          <w:spacing w:val="21"/>
          <w:w w:val="115"/>
          <w:vertAlign w:val="baseline"/>
        </w:rPr>
        <w:t> </w:t>
      </w:r>
      <w:hyperlink w:history="true" w:anchor="_bookmark2">
        <w:r>
          <w:rPr>
            <w:color w:val="0080AC"/>
            <w:w w:val="115"/>
            <w:vertAlign w:val="baseline"/>
          </w:rPr>
          <w:t>Fig.</w:t>
        </w:r>
        <w:r>
          <w:rPr>
            <w:color w:val="0080AC"/>
            <w:spacing w:val="21"/>
            <w:w w:val="115"/>
            <w:vertAlign w:val="baseline"/>
          </w:rPr>
          <w:t> </w:t>
        </w:r>
        <w:r>
          <w:rPr>
            <w:color w:val="0080AC"/>
            <w:w w:val="115"/>
            <w:vertAlign w:val="baseline"/>
          </w:rPr>
          <w:t>1</w:t>
        </w:r>
      </w:hyperlink>
      <w:r>
        <w:rPr>
          <w:w w:val="115"/>
          <w:vertAlign w:val="baseline"/>
        </w:rPr>
        <w:t>.</w:t>
      </w:r>
      <w:r>
        <w:rPr>
          <w:spacing w:val="21"/>
          <w:w w:val="115"/>
          <w:vertAlign w:val="baseline"/>
        </w:rPr>
        <w:t> </w:t>
      </w:r>
      <w:r>
        <w:rPr>
          <w:w w:val="115"/>
          <w:vertAlign w:val="baseline"/>
        </w:rPr>
        <w:t>We</w:t>
      </w:r>
      <w:r>
        <w:rPr>
          <w:spacing w:val="21"/>
          <w:w w:val="115"/>
          <w:vertAlign w:val="baseline"/>
        </w:rPr>
        <w:t> </w:t>
      </w:r>
      <w:r>
        <w:rPr>
          <w:w w:val="115"/>
          <w:vertAlign w:val="baseline"/>
        </w:rPr>
        <w:t>consider</w:t>
      </w:r>
      <w:r>
        <w:rPr>
          <w:spacing w:val="21"/>
          <w:w w:val="115"/>
          <w:vertAlign w:val="baseline"/>
        </w:rPr>
        <w:t> </w:t>
      </w:r>
      <w:r>
        <w:rPr>
          <w:w w:val="115"/>
          <w:vertAlign w:val="baseline"/>
        </w:rPr>
        <w:t>that</w:t>
      </w:r>
      <w:r>
        <w:rPr>
          <w:spacing w:val="21"/>
          <w:w w:val="115"/>
          <w:vertAlign w:val="baseline"/>
        </w:rPr>
        <w:t> </w:t>
      </w:r>
      <w:r>
        <w:rPr>
          <w:w w:val="115"/>
          <w:vertAlign w:val="baseline"/>
        </w:rPr>
        <w:t>all</w:t>
      </w:r>
      <w:r>
        <w:rPr>
          <w:spacing w:val="21"/>
          <w:w w:val="115"/>
          <w:vertAlign w:val="baseline"/>
        </w:rPr>
        <w:t> </w:t>
      </w:r>
      <w:r>
        <w:rPr>
          <w:w w:val="115"/>
          <w:vertAlign w:val="baseline"/>
        </w:rPr>
        <w:t>bones</w:t>
      </w:r>
      <w:r>
        <w:rPr>
          <w:spacing w:val="21"/>
          <w:w w:val="115"/>
          <w:vertAlign w:val="baseline"/>
        </w:rPr>
        <w:t> </w:t>
      </w:r>
      <w:r>
        <w:rPr>
          <w:w w:val="115"/>
          <w:vertAlign w:val="baseline"/>
        </w:rPr>
        <w:t>have</w:t>
      </w:r>
      <w:r>
        <w:rPr>
          <w:spacing w:val="21"/>
          <w:w w:val="115"/>
          <w:vertAlign w:val="baseline"/>
        </w:rPr>
        <w:t> </w:t>
      </w:r>
      <w:r>
        <w:rPr>
          <w:w w:val="115"/>
          <w:vertAlign w:val="baseline"/>
        </w:rPr>
        <w:t>zero</w:t>
      </w:r>
      <w:r>
        <w:rPr>
          <w:spacing w:val="21"/>
          <w:w w:val="115"/>
          <w:vertAlign w:val="baseline"/>
        </w:rPr>
        <w:t> </w:t>
      </w:r>
      <w:r>
        <w:rPr>
          <w:w w:val="115"/>
          <w:vertAlign w:val="baseline"/>
        </w:rPr>
        <w:t>rotation</w:t>
      </w:r>
      <w:r>
        <w:rPr>
          <w:spacing w:val="-44"/>
          <w:w w:val="115"/>
          <w:vertAlign w:val="baseline"/>
        </w:rPr>
        <w:t> </w:t>
      </w:r>
      <w:r>
        <w:rPr>
          <w:w w:val="115"/>
          <w:vertAlign w:val="baseline"/>
        </w:rPr>
        <w:t>in</w:t>
      </w:r>
      <w:r>
        <w:rPr>
          <w:spacing w:val="39"/>
          <w:w w:val="115"/>
          <w:vertAlign w:val="baseline"/>
        </w:rPr>
        <w:t> </w:t>
      </w:r>
      <w:r>
        <w:rPr>
          <w:w w:val="115"/>
          <w:vertAlign w:val="baseline"/>
        </w:rPr>
        <w:t>the</w:t>
      </w:r>
      <w:r>
        <w:rPr>
          <w:spacing w:val="40"/>
          <w:w w:val="115"/>
          <w:vertAlign w:val="baseline"/>
        </w:rPr>
        <w:t> </w:t>
      </w:r>
      <w:r>
        <w:rPr>
          <w:w w:val="115"/>
          <w:vertAlign w:val="baseline"/>
        </w:rPr>
        <w:t>rest</w:t>
      </w:r>
      <w:r>
        <w:rPr>
          <w:spacing w:val="40"/>
          <w:w w:val="115"/>
          <w:vertAlign w:val="baseline"/>
        </w:rPr>
        <w:t> </w:t>
      </w:r>
      <w:r>
        <w:rPr>
          <w:w w:val="115"/>
          <w:vertAlign w:val="baseline"/>
        </w:rPr>
        <w:t>conﬁguration.</w:t>
      </w:r>
      <w:r>
        <w:rPr>
          <w:spacing w:val="40"/>
          <w:w w:val="115"/>
          <w:vertAlign w:val="baseline"/>
        </w:rPr>
        <w:t> </w:t>
      </w:r>
      <w:r>
        <w:rPr>
          <w:w w:val="115"/>
          <w:vertAlign w:val="baseline"/>
        </w:rPr>
        <w:t>We</w:t>
      </w:r>
      <w:r>
        <w:rPr>
          <w:spacing w:val="40"/>
          <w:w w:val="115"/>
          <w:vertAlign w:val="baseline"/>
        </w:rPr>
        <w:t> </w:t>
      </w:r>
      <w:r>
        <w:rPr>
          <w:w w:val="115"/>
          <w:vertAlign w:val="baseline"/>
        </w:rPr>
        <w:t>place</w:t>
      </w:r>
      <w:r>
        <w:rPr>
          <w:spacing w:val="40"/>
          <w:w w:val="115"/>
          <w:vertAlign w:val="baseline"/>
        </w:rPr>
        <w:t> </w:t>
      </w:r>
      <w:r>
        <w:rPr>
          <w:w w:val="115"/>
          <w:vertAlign w:val="baseline"/>
        </w:rPr>
        <w:t>a</w:t>
      </w:r>
      <w:r>
        <w:rPr>
          <w:spacing w:val="40"/>
          <w:w w:val="115"/>
          <w:vertAlign w:val="baseline"/>
        </w:rPr>
        <w:t> </w:t>
      </w:r>
      <w:r>
        <w:rPr>
          <w:w w:val="115"/>
          <w:vertAlign w:val="baseline"/>
        </w:rPr>
        <w:t>6D</w:t>
      </w:r>
      <w:r>
        <w:rPr>
          <w:spacing w:val="40"/>
          <w:w w:val="115"/>
          <w:vertAlign w:val="baseline"/>
        </w:rPr>
        <w:t> </w:t>
      </w:r>
      <w:r>
        <w:rPr>
          <w:w w:val="115"/>
          <w:vertAlign w:val="baseline"/>
        </w:rPr>
        <w:t>joint</w:t>
      </w:r>
      <w:r>
        <w:rPr>
          <w:spacing w:val="39"/>
          <w:w w:val="115"/>
          <w:vertAlign w:val="baseline"/>
        </w:rPr>
        <w:t> </w:t>
      </w:r>
      <w:r>
        <w:rPr>
          <w:w w:val="115"/>
          <w:vertAlign w:val="baseline"/>
        </w:rPr>
        <w:t>between</w:t>
      </w:r>
      <w:r>
        <w:rPr>
          <w:spacing w:val="40"/>
          <w:w w:val="115"/>
          <w:vertAlign w:val="baseline"/>
        </w:rPr>
        <w:t> </w:t>
      </w:r>
      <w:r>
        <w:rPr>
          <w:w w:val="115"/>
          <w:vertAlign w:val="baseline"/>
        </w:rPr>
        <w:t>the</w:t>
      </w:r>
      <w:r>
        <w:rPr>
          <w:spacing w:val="40"/>
          <w:w w:val="115"/>
          <w:vertAlign w:val="baseline"/>
        </w:rPr>
        <w:t> </w:t>
      </w:r>
      <w:r>
        <w:rPr>
          <w:w w:val="115"/>
          <w:vertAlign w:val="baseline"/>
        </w:rPr>
        <w:t>pair</w:t>
      </w:r>
      <w:r>
        <w:rPr>
          <w:spacing w:val="-43"/>
          <w:w w:val="115"/>
          <w:vertAlign w:val="baseline"/>
        </w:rPr>
        <w:t> </w:t>
      </w:r>
      <w:r>
        <w:rPr>
          <w:w w:val="115"/>
          <w:vertAlign w:val="baseline"/>
        </w:rPr>
        <w:t>of bones, i.e., a joint that creates both a force and a torque that</w:t>
      </w:r>
      <w:r>
        <w:rPr>
          <w:spacing w:val="1"/>
          <w:w w:val="115"/>
          <w:vertAlign w:val="baseline"/>
        </w:rPr>
        <w:t> </w:t>
      </w:r>
      <w:r>
        <w:rPr>
          <w:w w:val="115"/>
          <w:vertAlign w:val="baseline"/>
        </w:rPr>
        <w:t>counteract the relative motion between the bones. Each joint is lo-</w:t>
      </w:r>
      <w:r>
        <w:rPr>
          <w:spacing w:val="1"/>
          <w:w w:val="115"/>
          <w:vertAlign w:val="baseline"/>
        </w:rPr>
        <w:t> </w:t>
      </w:r>
      <w:r>
        <w:rPr>
          <w:w w:val="115"/>
          <w:vertAlign w:val="baseline"/>
        </w:rPr>
        <w:t>cated and oriented according to its biomechanical functionality. In</w:t>
      </w:r>
      <w:r>
        <w:rPr>
          <w:spacing w:val="1"/>
          <w:w w:val="115"/>
          <w:vertAlign w:val="baseline"/>
        </w:rPr>
        <w:t> </w:t>
      </w:r>
      <w:hyperlink w:history="true" w:anchor="_bookmark9">
        <w:r>
          <w:rPr>
            <w:color w:val="0080AC"/>
            <w:w w:val="115"/>
            <w:vertAlign w:val="baseline"/>
          </w:rPr>
          <w:t>Section</w:t>
        </w:r>
        <w:r>
          <w:rPr>
            <w:color w:val="0080AC"/>
            <w:spacing w:val="25"/>
            <w:w w:val="115"/>
            <w:vertAlign w:val="baseline"/>
          </w:rPr>
          <w:t> </w:t>
        </w:r>
        <w:r>
          <w:rPr>
            <w:color w:val="0080AC"/>
            <w:w w:val="115"/>
            <w:vertAlign w:val="baseline"/>
          </w:rPr>
          <w:t>2.3</w:t>
        </w:r>
      </w:hyperlink>
      <w:r>
        <w:rPr>
          <w:color w:val="0080AC"/>
          <w:spacing w:val="26"/>
          <w:w w:val="115"/>
          <w:vertAlign w:val="baseline"/>
        </w:rPr>
        <w:t> </w:t>
      </w:r>
      <w:r>
        <w:rPr>
          <w:w w:val="115"/>
          <w:vertAlign w:val="baseline"/>
        </w:rPr>
        <w:t>below,</w:t>
      </w:r>
      <w:r>
        <w:rPr>
          <w:spacing w:val="25"/>
          <w:w w:val="115"/>
          <w:vertAlign w:val="baseline"/>
        </w:rPr>
        <w:t> </w:t>
      </w:r>
      <w:r>
        <w:rPr>
          <w:w w:val="115"/>
          <w:vertAlign w:val="baseline"/>
        </w:rPr>
        <w:t>we</w:t>
      </w:r>
      <w:r>
        <w:rPr>
          <w:spacing w:val="26"/>
          <w:w w:val="115"/>
          <w:vertAlign w:val="baseline"/>
        </w:rPr>
        <w:t> </w:t>
      </w:r>
      <w:r>
        <w:rPr>
          <w:w w:val="115"/>
          <w:vertAlign w:val="baseline"/>
        </w:rPr>
        <w:t>discuss</w:t>
      </w:r>
      <w:r>
        <w:rPr>
          <w:spacing w:val="25"/>
          <w:w w:val="115"/>
          <w:vertAlign w:val="baseline"/>
        </w:rPr>
        <w:t> </w:t>
      </w:r>
      <w:r>
        <w:rPr>
          <w:w w:val="115"/>
          <w:vertAlign w:val="baseline"/>
        </w:rPr>
        <w:t>this</w:t>
      </w:r>
      <w:r>
        <w:rPr>
          <w:spacing w:val="26"/>
          <w:w w:val="115"/>
          <w:vertAlign w:val="baseline"/>
        </w:rPr>
        <w:t> </w:t>
      </w:r>
      <w:r>
        <w:rPr>
          <w:w w:val="115"/>
          <w:vertAlign w:val="baseline"/>
        </w:rPr>
        <w:t>process</w:t>
      </w:r>
      <w:r>
        <w:rPr>
          <w:spacing w:val="25"/>
          <w:w w:val="115"/>
          <w:vertAlign w:val="baseline"/>
        </w:rPr>
        <w:t> </w:t>
      </w:r>
      <w:r>
        <w:rPr>
          <w:w w:val="115"/>
          <w:vertAlign w:val="baseline"/>
        </w:rPr>
        <w:t>for</w:t>
      </w:r>
      <w:r>
        <w:rPr>
          <w:spacing w:val="26"/>
          <w:w w:val="115"/>
          <w:vertAlign w:val="baseline"/>
        </w:rPr>
        <w:t> </w:t>
      </w:r>
      <w:r>
        <w:rPr>
          <w:w w:val="115"/>
          <w:vertAlign w:val="baseline"/>
        </w:rPr>
        <w:t>the</w:t>
      </w:r>
      <w:r>
        <w:rPr>
          <w:spacing w:val="26"/>
          <w:w w:val="115"/>
          <w:vertAlign w:val="baseline"/>
        </w:rPr>
        <w:t> </w:t>
      </w:r>
      <w:r>
        <w:rPr>
          <w:w w:val="115"/>
          <w:vertAlign w:val="baseline"/>
        </w:rPr>
        <w:t>different</w:t>
      </w:r>
      <w:r>
        <w:rPr>
          <w:spacing w:val="24"/>
          <w:w w:val="115"/>
          <w:vertAlign w:val="baseline"/>
        </w:rPr>
        <w:t> </w:t>
      </w:r>
      <w:r>
        <w:rPr>
          <w:w w:val="115"/>
          <w:vertAlign w:val="baseline"/>
        </w:rPr>
        <w:t>types</w:t>
      </w:r>
      <w:r>
        <w:rPr>
          <w:spacing w:val="-43"/>
          <w:w w:val="115"/>
          <w:vertAlign w:val="baseline"/>
        </w:rPr>
        <w:t> </w:t>
      </w:r>
      <w:r>
        <w:rPr>
          <w:w w:val="115"/>
          <w:vertAlign w:val="baseline"/>
        </w:rPr>
        <w:t>of</w:t>
      </w:r>
      <w:r>
        <w:rPr>
          <w:spacing w:val="13"/>
          <w:w w:val="115"/>
          <w:vertAlign w:val="baseline"/>
        </w:rPr>
        <w:t> </w:t>
      </w:r>
      <w:r>
        <w:rPr>
          <w:w w:val="115"/>
          <w:vertAlign w:val="baseline"/>
        </w:rPr>
        <w:t>joints</w:t>
      </w:r>
      <w:r>
        <w:rPr>
          <w:spacing w:val="14"/>
          <w:w w:val="115"/>
          <w:vertAlign w:val="baseline"/>
        </w:rPr>
        <w:t> </w:t>
      </w:r>
      <w:r>
        <w:rPr>
          <w:w w:val="115"/>
          <w:vertAlign w:val="baseline"/>
        </w:rPr>
        <w:t>in</w:t>
      </w:r>
      <w:r>
        <w:rPr>
          <w:spacing w:val="14"/>
          <w:w w:val="115"/>
          <w:vertAlign w:val="baseline"/>
        </w:rPr>
        <w:t> </w:t>
      </w:r>
      <w:r>
        <w:rPr>
          <w:w w:val="115"/>
          <w:vertAlign w:val="baseline"/>
        </w:rPr>
        <w:t>our</w:t>
      </w:r>
      <w:r>
        <w:rPr>
          <w:spacing w:val="14"/>
          <w:w w:val="115"/>
          <w:vertAlign w:val="baseline"/>
        </w:rPr>
        <w:t> </w:t>
      </w:r>
      <w:r>
        <w:rPr>
          <w:w w:val="115"/>
          <w:vertAlign w:val="baseline"/>
        </w:rPr>
        <w:t>model.</w:t>
      </w:r>
    </w:p>
    <w:p>
      <w:pPr>
        <w:pStyle w:val="BodyText"/>
        <w:spacing w:line="273" w:lineRule="auto" w:before="11"/>
        <w:ind w:right="122" w:firstLine="239"/>
        <w:jc w:val="both"/>
      </w:pPr>
      <w:r>
        <w:rPr>
          <w:w w:val="120"/>
        </w:rPr>
        <w:t>The</w:t>
      </w:r>
      <w:r>
        <w:rPr>
          <w:spacing w:val="-8"/>
          <w:w w:val="120"/>
        </w:rPr>
        <w:t> </w:t>
      </w:r>
      <w:r>
        <w:rPr>
          <w:w w:val="120"/>
        </w:rPr>
        <w:t>location</w:t>
      </w:r>
      <w:r>
        <w:rPr>
          <w:spacing w:val="-8"/>
          <w:w w:val="120"/>
        </w:rPr>
        <w:t> </w:t>
      </w:r>
      <w:r>
        <w:rPr>
          <w:w w:val="120"/>
        </w:rPr>
        <w:t>of</w:t>
      </w:r>
      <w:r>
        <w:rPr>
          <w:spacing w:val="-8"/>
          <w:w w:val="120"/>
        </w:rPr>
        <w:t> </w:t>
      </w:r>
      <w:r>
        <w:rPr>
          <w:w w:val="120"/>
        </w:rPr>
        <w:t>a</w:t>
      </w:r>
      <w:r>
        <w:rPr>
          <w:spacing w:val="-8"/>
          <w:w w:val="120"/>
        </w:rPr>
        <w:t> </w:t>
      </w:r>
      <w:r>
        <w:rPr>
          <w:w w:val="120"/>
        </w:rPr>
        <w:t>joint</w:t>
      </w:r>
      <w:r>
        <w:rPr>
          <w:spacing w:val="-7"/>
          <w:w w:val="120"/>
        </w:rPr>
        <w:t> </w:t>
      </w:r>
      <w:r>
        <w:rPr>
          <w:w w:val="120"/>
        </w:rPr>
        <w:t>is</w:t>
      </w:r>
      <w:r>
        <w:rPr>
          <w:spacing w:val="-8"/>
          <w:w w:val="120"/>
        </w:rPr>
        <w:t> </w:t>
      </w:r>
      <w:r>
        <w:rPr>
          <w:w w:val="120"/>
        </w:rPr>
        <w:t>deﬁned</w:t>
      </w:r>
      <w:r>
        <w:rPr>
          <w:spacing w:val="-9"/>
          <w:w w:val="120"/>
        </w:rPr>
        <w:t> </w:t>
      </w:r>
      <w:r>
        <w:rPr>
          <w:w w:val="120"/>
        </w:rPr>
        <w:t>by</w:t>
      </w:r>
      <w:r>
        <w:rPr>
          <w:spacing w:val="-7"/>
          <w:w w:val="120"/>
        </w:rPr>
        <w:t> </w:t>
      </w:r>
      <w:r>
        <w:rPr>
          <w:w w:val="120"/>
        </w:rPr>
        <w:t>a</w:t>
      </w:r>
      <w:r>
        <w:rPr>
          <w:spacing w:val="-8"/>
          <w:w w:val="120"/>
        </w:rPr>
        <w:t> </w:t>
      </w:r>
      <w:r>
        <w:rPr>
          <w:w w:val="120"/>
        </w:rPr>
        <w:t>pair</w:t>
      </w:r>
      <w:r>
        <w:rPr>
          <w:spacing w:val="-8"/>
          <w:w w:val="120"/>
        </w:rPr>
        <w:t> </w:t>
      </w:r>
      <w:r>
        <w:rPr>
          <w:w w:val="120"/>
        </w:rPr>
        <w:t>of</w:t>
      </w:r>
      <w:r>
        <w:rPr>
          <w:spacing w:val="-8"/>
          <w:w w:val="120"/>
        </w:rPr>
        <w:t> </w:t>
      </w:r>
      <w:r>
        <w:rPr>
          <w:w w:val="120"/>
        </w:rPr>
        <w:t>attachment</w:t>
      </w:r>
      <w:r>
        <w:rPr>
          <w:spacing w:val="-7"/>
          <w:w w:val="120"/>
        </w:rPr>
        <w:t> </w:t>
      </w:r>
      <w:r>
        <w:rPr>
          <w:w w:val="120"/>
        </w:rPr>
        <w:t>points,</w:t>
      </w:r>
      <w:r>
        <w:rPr>
          <w:spacing w:val="-46"/>
          <w:w w:val="120"/>
        </w:rPr>
        <w:t> </w:t>
      </w:r>
      <w:r>
        <w:rPr>
          <w:w w:val="120"/>
        </w:rPr>
        <w:t>represented</w:t>
      </w:r>
      <w:r>
        <w:rPr>
          <w:spacing w:val="-10"/>
          <w:w w:val="120"/>
        </w:rPr>
        <w:t> </w:t>
      </w:r>
      <w:r>
        <w:rPr>
          <w:w w:val="120"/>
        </w:rPr>
        <w:t>by</w:t>
      </w:r>
      <w:r>
        <w:rPr>
          <w:spacing w:val="-10"/>
          <w:w w:val="120"/>
        </w:rPr>
        <w:t> </w:t>
      </w:r>
      <w:r>
        <w:rPr>
          <w:w w:val="120"/>
        </w:rPr>
        <w:t>two</w:t>
      </w:r>
      <w:r>
        <w:rPr>
          <w:spacing w:val="-9"/>
          <w:w w:val="120"/>
        </w:rPr>
        <w:t> </w:t>
      </w:r>
      <w:r>
        <w:rPr>
          <w:w w:val="120"/>
        </w:rPr>
        <w:t>vectors,</w:t>
      </w:r>
      <w:r>
        <w:rPr>
          <w:spacing w:val="-10"/>
          <w:w w:val="120"/>
        </w:rPr>
        <w:t> </w:t>
      </w:r>
      <w:r>
        <w:rPr>
          <w:b/>
          <w:w w:val="120"/>
        </w:rPr>
        <w:t>r</w:t>
      </w:r>
      <w:r>
        <w:rPr>
          <w:rFonts w:ascii="Bookman Old Style" w:hAnsi="Bookman Old Style"/>
          <w:b w:val="0"/>
          <w:i/>
          <w:w w:val="120"/>
          <w:vertAlign w:val="subscript"/>
        </w:rPr>
        <w:t>p</w:t>
      </w:r>
      <w:r>
        <w:rPr>
          <w:rFonts w:ascii="Bookman Old Style" w:hAnsi="Bookman Old Style"/>
          <w:b w:val="0"/>
          <w:i/>
          <w:spacing w:val="-14"/>
          <w:w w:val="120"/>
          <w:vertAlign w:val="baseline"/>
        </w:rPr>
        <w:t> </w:t>
      </w:r>
      <w:r>
        <w:rPr>
          <w:w w:val="120"/>
          <w:vertAlign w:val="baseline"/>
        </w:rPr>
        <w:t>and</w:t>
      </w:r>
      <w:r>
        <w:rPr>
          <w:spacing w:val="-10"/>
          <w:w w:val="120"/>
          <w:vertAlign w:val="baseline"/>
        </w:rPr>
        <w:t> </w:t>
      </w:r>
      <w:r>
        <w:rPr>
          <w:b/>
          <w:w w:val="120"/>
          <w:vertAlign w:val="baseline"/>
        </w:rPr>
        <w:t>r</w:t>
      </w:r>
      <w:r>
        <w:rPr>
          <w:rFonts w:ascii="Bookman Old Style" w:hAnsi="Bookman Old Style"/>
          <w:b w:val="0"/>
          <w:i/>
          <w:w w:val="120"/>
          <w:vertAlign w:val="subscript"/>
        </w:rPr>
        <w:t>c</w:t>
      </w:r>
      <w:r>
        <w:rPr>
          <w:w w:val="120"/>
          <w:vertAlign w:val="baseline"/>
        </w:rPr>
        <w:t>,</w:t>
      </w:r>
      <w:r>
        <w:rPr>
          <w:spacing w:val="-9"/>
          <w:w w:val="120"/>
          <w:vertAlign w:val="baseline"/>
        </w:rPr>
        <w:t> </w:t>
      </w:r>
      <w:r>
        <w:rPr>
          <w:w w:val="120"/>
          <w:vertAlign w:val="baseline"/>
        </w:rPr>
        <w:t>in</w:t>
      </w:r>
      <w:r>
        <w:rPr>
          <w:spacing w:val="-10"/>
          <w:w w:val="120"/>
          <w:vertAlign w:val="baseline"/>
        </w:rPr>
        <w:t> </w:t>
      </w:r>
      <w:r>
        <w:rPr>
          <w:w w:val="120"/>
          <w:vertAlign w:val="baseline"/>
        </w:rPr>
        <w:t>the</w:t>
      </w:r>
      <w:r>
        <w:rPr>
          <w:spacing w:val="-9"/>
          <w:w w:val="120"/>
          <w:vertAlign w:val="baseline"/>
        </w:rPr>
        <w:t> </w:t>
      </w:r>
      <w:r>
        <w:rPr>
          <w:w w:val="120"/>
          <w:vertAlign w:val="baseline"/>
        </w:rPr>
        <w:t>local</w:t>
      </w:r>
      <w:r>
        <w:rPr>
          <w:spacing w:val="-10"/>
          <w:w w:val="120"/>
          <w:vertAlign w:val="baseline"/>
        </w:rPr>
        <w:t> </w:t>
      </w:r>
      <w:r>
        <w:rPr>
          <w:w w:val="120"/>
          <w:vertAlign w:val="baseline"/>
        </w:rPr>
        <w:t>reference</w:t>
      </w:r>
      <w:r>
        <w:rPr>
          <w:spacing w:val="-9"/>
          <w:w w:val="120"/>
          <w:vertAlign w:val="baseline"/>
        </w:rPr>
        <w:t> </w:t>
      </w:r>
      <w:r>
        <w:rPr>
          <w:w w:val="120"/>
          <w:vertAlign w:val="baseline"/>
        </w:rPr>
        <w:t>frames</w:t>
      </w:r>
      <w:r>
        <w:rPr>
          <w:spacing w:val="-46"/>
          <w:w w:val="120"/>
          <w:vertAlign w:val="baseline"/>
        </w:rPr>
        <w:t> </w:t>
      </w:r>
      <w:r>
        <w:rPr>
          <w:w w:val="120"/>
          <w:vertAlign w:val="baseline"/>
        </w:rPr>
        <w:t>of the parent and the child bones, respectively. We represent the</w:t>
      </w:r>
      <w:r>
        <w:rPr>
          <w:spacing w:val="1"/>
          <w:w w:val="120"/>
          <w:vertAlign w:val="baseline"/>
        </w:rPr>
        <w:t> </w:t>
      </w:r>
      <w:r>
        <w:rPr>
          <w:w w:val="120"/>
          <w:vertAlign w:val="baseline"/>
        </w:rPr>
        <w:t>local orientation of the joint by a rotation, </w:t>
      </w:r>
      <w:r>
        <w:rPr>
          <w:b/>
          <w:w w:val="120"/>
          <w:vertAlign w:val="baseline"/>
        </w:rPr>
        <w:t>R</w:t>
      </w:r>
      <w:r>
        <w:rPr>
          <w:w w:val="120"/>
          <w:vertAlign w:val="subscript"/>
        </w:rPr>
        <w:t>0</w:t>
      </w:r>
      <w:r>
        <w:rPr>
          <w:w w:val="120"/>
          <w:vertAlign w:val="baseline"/>
        </w:rPr>
        <w:t>, in the local refer-</w:t>
      </w:r>
      <w:r>
        <w:rPr>
          <w:spacing w:val="1"/>
          <w:w w:val="120"/>
          <w:vertAlign w:val="baseline"/>
        </w:rPr>
        <w:t> </w:t>
      </w:r>
      <w:r>
        <w:rPr>
          <w:w w:val="120"/>
          <w:vertAlign w:val="baseline"/>
        </w:rPr>
        <w:t>ence frame of the parent. In </w:t>
      </w:r>
      <w:hyperlink w:history="true" w:anchor="_bookmark9">
        <w:r>
          <w:rPr>
            <w:color w:val="0080AC"/>
            <w:w w:val="120"/>
            <w:vertAlign w:val="baseline"/>
          </w:rPr>
          <w:t>Section 2.3</w:t>
        </w:r>
      </w:hyperlink>
      <w:r>
        <w:rPr>
          <w:w w:val="120"/>
          <w:vertAlign w:val="baseline"/>
        </w:rPr>
        <w:t>, we specify how the lo-</w:t>
      </w:r>
      <w:r>
        <w:rPr>
          <w:spacing w:val="1"/>
          <w:w w:val="120"/>
          <w:vertAlign w:val="baseline"/>
        </w:rPr>
        <w:t> </w:t>
      </w:r>
      <w:r>
        <w:rPr>
          <w:w w:val="120"/>
          <w:vertAlign w:val="baseline"/>
        </w:rPr>
        <w:t>cal</w:t>
      </w:r>
      <w:r>
        <w:rPr>
          <w:spacing w:val="-6"/>
          <w:w w:val="120"/>
          <w:vertAlign w:val="baseline"/>
        </w:rPr>
        <w:t> </w:t>
      </w:r>
      <w:r>
        <w:rPr>
          <w:w w:val="120"/>
          <w:vertAlign w:val="baseline"/>
        </w:rPr>
        <w:t>orientation</w:t>
      </w:r>
      <w:r>
        <w:rPr>
          <w:spacing w:val="-5"/>
          <w:w w:val="120"/>
          <w:vertAlign w:val="baseline"/>
        </w:rPr>
        <w:t> </w:t>
      </w:r>
      <w:r>
        <w:rPr>
          <w:w w:val="120"/>
          <w:vertAlign w:val="baseline"/>
        </w:rPr>
        <w:t>of</w:t>
      </w:r>
      <w:r>
        <w:rPr>
          <w:spacing w:val="-5"/>
          <w:w w:val="120"/>
          <w:vertAlign w:val="baseline"/>
        </w:rPr>
        <w:t> </w:t>
      </w:r>
      <w:r>
        <w:rPr>
          <w:w w:val="120"/>
          <w:vertAlign w:val="baseline"/>
        </w:rPr>
        <w:t>each</w:t>
      </w:r>
      <w:r>
        <w:rPr>
          <w:spacing w:val="-5"/>
          <w:w w:val="120"/>
          <w:vertAlign w:val="baseline"/>
        </w:rPr>
        <w:t> </w:t>
      </w:r>
      <w:r>
        <w:rPr>
          <w:w w:val="120"/>
          <w:vertAlign w:val="baseline"/>
        </w:rPr>
        <w:t>joint</w:t>
      </w:r>
      <w:r>
        <w:rPr>
          <w:spacing w:val="-5"/>
          <w:w w:val="120"/>
          <w:vertAlign w:val="baseline"/>
        </w:rPr>
        <w:t> </w:t>
      </w:r>
      <w:r>
        <w:rPr>
          <w:w w:val="120"/>
          <w:vertAlign w:val="baseline"/>
        </w:rPr>
        <w:t>is</w:t>
      </w:r>
      <w:r>
        <w:rPr>
          <w:spacing w:val="-5"/>
          <w:w w:val="120"/>
          <w:vertAlign w:val="baseline"/>
        </w:rPr>
        <w:t> </w:t>
      </w:r>
      <w:r>
        <w:rPr>
          <w:w w:val="120"/>
          <w:vertAlign w:val="baseline"/>
        </w:rPr>
        <w:t>initialized</w:t>
      </w:r>
      <w:r>
        <w:rPr>
          <w:spacing w:val="-5"/>
          <w:w w:val="120"/>
          <w:vertAlign w:val="baseline"/>
        </w:rPr>
        <w:t> </w:t>
      </w:r>
      <w:r>
        <w:rPr>
          <w:w w:val="120"/>
          <w:vertAlign w:val="baseline"/>
        </w:rPr>
        <w:t>for</w:t>
      </w:r>
      <w:r>
        <w:rPr>
          <w:spacing w:val="-5"/>
          <w:w w:val="120"/>
          <w:vertAlign w:val="baseline"/>
        </w:rPr>
        <w:t> </w:t>
      </w:r>
      <w:r>
        <w:rPr>
          <w:w w:val="120"/>
          <w:vertAlign w:val="baseline"/>
        </w:rPr>
        <w:t>an</w:t>
      </w:r>
      <w:r>
        <w:rPr>
          <w:spacing w:val="-5"/>
          <w:w w:val="120"/>
          <w:vertAlign w:val="baseline"/>
        </w:rPr>
        <w:t> </w:t>
      </w:r>
      <w:r>
        <w:rPr>
          <w:w w:val="120"/>
          <w:vertAlign w:val="baseline"/>
        </w:rPr>
        <w:t>input</w:t>
      </w:r>
      <w:r>
        <w:rPr>
          <w:spacing w:val="-5"/>
          <w:w w:val="120"/>
          <w:vertAlign w:val="baseline"/>
        </w:rPr>
        <w:t> </w:t>
      </w:r>
      <w:r>
        <w:rPr>
          <w:w w:val="120"/>
          <w:vertAlign w:val="baseline"/>
        </w:rPr>
        <w:t>spine</w:t>
      </w:r>
      <w:r>
        <w:rPr>
          <w:spacing w:val="-5"/>
          <w:w w:val="120"/>
          <w:vertAlign w:val="baseline"/>
        </w:rPr>
        <w:t> </w:t>
      </w:r>
      <w:r>
        <w:rPr>
          <w:w w:val="120"/>
          <w:vertAlign w:val="baseline"/>
        </w:rPr>
        <w:t>model.</w:t>
      </w:r>
      <w:r>
        <w:rPr>
          <w:spacing w:val="-45"/>
          <w:w w:val="120"/>
          <w:vertAlign w:val="baseline"/>
        </w:rPr>
        <w:t> </w:t>
      </w:r>
      <w:r>
        <w:rPr>
          <w:w w:val="120"/>
          <w:vertAlign w:val="baseline"/>
        </w:rPr>
        <w:t>We</w:t>
      </w:r>
      <w:r>
        <w:rPr>
          <w:spacing w:val="-8"/>
          <w:w w:val="120"/>
          <w:vertAlign w:val="baseline"/>
        </w:rPr>
        <w:t> </w:t>
      </w:r>
      <w:r>
        <w:rPr>
          <w:w w:val="120"/>
          <w:vertAlign w:val="baseline"/>
        </w:rPr>
        <w:t>use</w:t>
      </w:r>
      <w:r>
        <w:rPr>
          <w:spacing w:val="-8"/>
          <w:w w:val="120"/>
          <w:vertAlign w:val="baseline"/>
        </w:rPr>
        <w:t> </w:t>
      </w:r>
      <w:r>
        <w:rPr>
          <w:w w:val="120"/>
          <w:vertAlign w:val="baseline"/>
        </w:rPr>
        <w:t>this</w:t>
      </w:r>
      <w:r>
        <w:rPr>
          <w:spacing w:val="-8"/>
          <w:w w:val="120"/>
          <w:vertAlign w:val="baseline"/>
        </w:rPr>
        <w:t> </w:t>
      </w:r>
      <w:r>
        <w:rPr>
          <w:w w:val="120"/>
          <w:vertAlign w:val="baseline"/>
        </w:rPr>
        <w:t>local</w:t>
      </w:r>
      <w:r>
        <w:rPr>
          <w:spacing w:val="-8"/>
          <w:w w:val="120"/>
          <w:vertAlign w:val="baseline"/>
        </w:rPr>
        <w:t> </w:t>
      </w:r>
      <w:r>
        <w:rPr>
          <w:w w:val="120"/>
          <w:vertAlign w:val="baseline"/>
        </w:rPr>
        <w:t>reference</w:t>
      </w:r>
      <w:r>
        <w:rPr>
          <w:spacing w:val="-8"/>
          <w:w w:val="120"/>
          <w:vertAlign w:val="baseline"/>
        </w:rPr>
        <w:t> </w:t>
      </w:r>
      <w:r>
        <w:rPr>
          <w:w w:val="120"/>
          <w:vertAlign w:val="baseline"/>
        </w:rPr>
        <w:t>frame</w:t>
      </w:r>
      <w:r>
        <w:rPr>
          <w:spacing w:val="-8"/>
          <w:w w:val="120"/>
          <w:vertAlign w:val="baseline"/>
        </w:rPr>
        <w:t> </w:t>
      </w:r>
      <w:r>
        <w:rPr>
          <w:w w:val="120"/>
          <w:vertAlign w:val="baseline"/>
        </w:rPr>
        <w:t>to</w:t>
      </w:r>
      <w:r>
        <w:rPr>
          <w:spacing w:val="-8"/>
          <w:w w:val="120"/>
          <w:vertAlign w:val="baseline"/>
        </w:rPr>
        <w:t> </w:t>
      </w:r>
      <w:r>
        <w:rPr>
          <w:w w:val="120"/>
          <w:vertAlign w:val="baseline"/>
        </w:rPr>
        <w:t>decouple</w:t>
      </w:r>
      <w:r>
        <w:rPr>
          <w:spacing w:val="-8"/>
          <w:w w:val="120"/>
          <w:vertAlign w:val="baseline"/>
        </w:rPr>
        <w:t> </w:t>
      </w:r>
      <w:r>
        <w:rPr>
          <w:w w:val="120"/>
          <w:vertAlign w:val="baseline"/>
        </w:rPr>
        <w:t>the</w:t>
      </w:r>
      <w:r>
        <w:rPr>
          <w:spacing w:val="-8"/>
          <w:w w:val="120"/>
          <w:vertAlign w:val="baseline"/>
        </w:rPr>
        <w:t> </w:t>
      </w:r>
      <w:r>
        <w:rPr>
          <w:w w:val="120"/>
          <w:vertAlign w:val="baseline"/>
        </w:rPr>
        <w:t>different</w:t>
      </w:r>
      <w:r>
        <w:rPr>
          <w:spacing w:val="-8"/>
          <w:w w:val="120"/>
          <w:vertAlign w:val="baseline"/>
        </w:rPr>
        <w:t> </w:t>
      </w:r>
      <w:r>
        <w:rPr>
          <w:w w:val="120"/>
          <w:vertAlign w:val="baseline"/>
        </w:rPr>
        <w:t>motion</w:t>
      </w:r>
      <w:r>
        <w:rPr>
          <w:spacing w:val="-46"/>
          <w:w w:val="120"/>
          <w:vertAlign w:val="baseline"/>
        </w:rPr>
        <w:t> </w:t>
      </w:r>
      <w:r>
        <w:rPr>
          <w:w w:val="115"/>
          <w:vertAlign w:val="baseline"/>
        </w:rPr>
        <w:t>components of the joint, while retaining anisotropic behaviors. Ide-</w:t>
      </w:r>
      <w:r>
        <w:rPr>
          <w:spacing w:val="1"/>
          <w:w w:val="115"/>
          <w:vertAlign w:val="baseline"/>
        </w:rPr>
        <w:t> </w:t>
      </w:r>
      <w:r>
        <w:rPr>
          <w:w w:val="120"/>
          <w:vertAlign w:val="baseline"/>
        </w:rPr>
        <w:t>ally, one would perform personalized motion experiments to un-</w:t>
      </w:r>
      <w:r>
        <w:rPr>
          <w:spacing w:val="1"/>
          <w:w w:val="120"/>
          <w:vertAlign w:val="baseline"/>
        </w:rPr>
        <w:t> </w:t>
      </w:r>
      <w:r>
        <w:rPr>
          <w:w w:val="120"/>
          <w:vertAlign w:val="baseline"/>
        </w:rPr>
        <w:t>derstand the possible coupling between motion components </w:t>
      </w:r>
      <w:hyperlink w:history="true" w:anchor="_bookmark44">
        <w:r>
          <w:rPr>
            <w:color w:val="0080AC"/>
            <w:w w:val="120"/>
            <w:vertAlign w:val="baseline"/>
          </w:rPr>
          <w:t>[11]</w:t>
        </w:r>
      </w:hyperlink>
      <w:r>
        <w:rPr>
          <w:w w:val="120"/>
          <w:vertAlign w:val="baseline"/>
        </w:rPr>
        <w:t>,</w:t>
      </w:r>
      <w:r>
        <w:rPr>
          <w:spacing w:val="-45"/>
          <w:w w:val="120"/>
          <w:vertAlign w:val="baseline"/>
        </w:rPr>
        <w:t> </w:t>
      </w:r>
      <w:r>
        <w:rPr>
          <w:w w:val="120"/>
          <w:vertAlign w:val="baseline"/>
        </w:rPr>
        <w:t>and</w:t>
      </w:r>
      <w:r>
        <w:rPr>
          <w:spacing w:val="-9"/>
          <w:w w:val="120"/>
          <w:vertAlign w:val="baseline"/>
        </w:rPr>
        <w:t> </w:t>
      </w:r>
      <w:r>
        <w:rPr>
          <w:w w:val="120"/>
          <w:vertAlign w:val="baseline"/>
        </w:rPr>
        <w:t>then</w:t>
      </w:r>
      <w:r>
        <w:rPr>
          <w:spacing w:val="-9"/>
          <w:w w:val="120"/>
          <w:vertAlign w:val="baseline"/>
        </w:rPr>
        <w:t> </w:t>
      </w:r>
      <w:r>
        <w:rPr>
          <w:w w:val="120"/>
          <w:vertAlign w:val="baseline"/>
        </w:rPr>
        <w:t>diagonalize</w:t>
      </w:r>
      <w:r>
        <w:rPr>
          <w:spacing w:val="-9"/>
          <w:w w:val="120"/>
          <w:vertAlign w:val="baseline"/>
        </w:rPr>
        <w:t> </w:t>
      </w:r>
      <w:r>
        <w:rPr>
          <w:w w:val="120"/>
          <w:vertAlign w:val="baseline"/>
        </w:rPr>
        <w:t>the</w:t>
      </w:r>
      <w:r>
        <w:rPr>
          <w:spacing w:val="-9"/>
          <w:w w:val="120"/>
          <w:vertAlign w:val="baseline"/>
        </w:rPr>
        <w:t> </w:t>
      </w:r>
      <w:r>
        <w:rPr>
          <w:w w:val="120"/>
          <w:vertAlign w:val="baseline"/>
        </w:rPr>
        <w:t>observed</w:t>
      </w:r>
      <w:r>
        <w:rPr>
          <w:spacing w:val="-9"/>
          <w:w w:val="120"/>
          <w:vertAlign w:val="baseline"/>
        </w:rPr>
        <w:t> </w:t>
      </w:r>
      <w:r>
        <w:rPr>
          <w:w w:val="120"/>
          <w:vertAlign w:val="baseline"/>
        </w:rPr>
        <w:t>coupled</w:t>
      </w:r>
      <w:r>
        <w:rPr>
          <w:spacing w:val="-9"/>
          <w:w w:val="120"/>
          <w:vertAlign w:val="baseline"/>
        </w:rPr>
        <w:t> </w:t>
      </w:r>
      <w:r>
        <w:rPr>
          <w:w w:val="120"/>
          <w:vertAlign w:val="baseline"/>
        </w:rPr>
        <w:t>stiffness</w:t>
      </w:r>
      <w:r>
        <w:rPr>
          <w:spacing w:val="-9"/>
          <w:w w:val="120"/>
          <w:vertAlign w:val="baseline"/>
        </w:rPr>
        <w:t> </w:t>
      </w:r>
      <w:r>
        <w:rPr>
          <w:w w:val="120"/>
          <w:vertAlign w:val="baseline"/>
        </w:rPr>
        <w:t>to</w:t>
      </w:r>
      <w:r>
        <w:rPr>
          <w:spacing w:val="-9"/>
          <w:w w:val="120"/>
          <w:vertAlign w:val="baseline"/>
        </w:rPr>
        <w:t> </w:t>
      </w:r>
      <w:r>
        <w:rPr>
          <w:w w:val="120"/>
          <w:vertAlign w:val="baseline"/>
        </w:rPr>
        <w:t>obtain</w:t>
      </w:r>
      <w:r>
        <w:rPr>
          <w:spacing w:val="-9"/>
          <w:w w:val="120"/>
          <w:vertAlign w:val="baseline"/>
        </w:rPr>
        <w:t> </w:t>
      </w:r>
      <w:r>
        <w:rPr>
          <w:w w:val="120"/>
          <w:vertAlign w:val="baseline"/>
        </w:rPr>
        <w:t>a</w:t>
      </w:r>
      <w:r>
        <w:rPr>
          <w:spacing w:val="-9"/>
          <w:w w:val="120"/>
          <w:vertAlign w:val="baseline"/>
        </w:rPr>
        <w:t> </w:t>
      </w:r>
      <w:r>
        <w:rPr>
          <w:w w:val="120"/>
          <w:vertAlign w:val="baseline"/>
        </w:rPr>
        <w:t>de-</w:t>
      </w:r>
      <w:r>
        <w:rPr>
          <w:spacing w:val="-45"/>
          <w:w w:val="120"/>
          <w:vertAlign w:val="baseline"/>
        </w:rPr>
        <w:t> </w:t>
      </w:r>
      <w:r>
        <w:rPr>
          <w:w w:val="120"/>
          <w:vertAlign w:val="baseline"/>
        </w:rPr>
        <w:t>coupled</w:t>
      </w:r>
      <w:r>
        <w:rPr>
          <w:spacing w:val="-7"/>
          <w:w w:val="120"/>
          <w:vertAlign w:val="baseline"/>
        </w:rPr>
        <w:t> </w:t>
      </w:r>
      <w:r>
        <w:rPr>
          <w:w w:val="120"/>
          <w:vertAlign w:val="baseline"/>
        </w:rPr>
        <w:t>local</w:t>
      </w:r>
      <w:r>
        <w:rPr>
          <w:spacing w:val="-7"/>
          <w:w w:val="120"/>
          <w:vertAlign w:val="baseline"/>
        </w:rPr>
        <w:t> </w:t>
      </w:r>
      <w:r>
        <w:rPr>
          <w:w w:val="120"/>
          <w:vertAlign w:val="baseline"/>
        </w:rPr>
        <w:t>reference</w:t>
      </w:r>
      <w:r>
        <w:rPr>
          <w:spacing w:val="-7"/>
          <w:w w:val="120"/>
          <w:vertAlign w:val="baseline"/>
        </w:rPr>
        <w:t> </w:t>
      </w:r>
      <w:r>
        <w:rPr>
          <w:w w:val="120"/>
          <w:vertAlign w:val="baseline"/>
        </w:rPr>
        <w:t>frame,</w:t>
      </w:r>
      <w:r>
        <w:rPr>
          <w:spacing w:val="-7"/>
          <w:w w:val="120"/>
          <w:vertAlign w:val="baseline"/>
        </w:rPr>
        <w:t> </w:t>
      </w:r>
      <w:r>
        <w:rPr>
          <w:w w:val="120"/>
          <w:vertAlign w:val="baseline"/>
        </w:rPr>
        <w:t>which</w:t>
      </w:r>
      <w:r>
        <w:rPr>
          <w:spacing w:val="-7"/>
          <w:w w:val="120"/>
          <w:vertAlign w:val="baseline"/>
        </w:rPr>
        <w:t> </w:t>
      </w:r>
      <w:r>
        <w:rPr>
          <w:w w:val="120"/>
          <w:vertAlign w:val="baseline"/>
        </w:rPr>
        <w:t>enables</w:t>
      </w:r>
      <w:r>
        <w:rPr>
          <w:spacing w:val="-7"/>
          <w:w w:val="120"/>
          <w:vertAlign w:val="baseline"/>
        </w:rPr>
        <w:t> </w:t>
      </w:r>
      <w:r>
        <w:rPr>
          <w:w w:val="120"/>
          <w:vertAlign w:val="baseline"/>
        </w:rPr>
        <w:t>a</w:t>
      </w:r>
      <w:r>
        <w:rPr>
          <w:spacing w:val="-7"/>
          <w:w w:val="120"/>
          <w:vertAlign w:val="baseline"/>
        </w:rPr>
        <w:t> </w:t>
      </w:r>
      <w:r>
        <w:rPr>
          <w:w w:val="120"/>
          <w:vertAlign w:val="baseline"/>
        </w:rPr>
        <w:t>simpler</w:t>
      </w:r>
      <w:r>
        <w:rPr>
          <w:spacing w:val="-7"/>
          <w:w w:val="120"/>
          <w:vertAlign w:val="baseline"/>
        </w:rPr>
        <w:t> </w:t>
      </w:r>
      <w:r>
        <w:rPr>
          <w:w w:val="120"/>
          <w:vertAlign w:val="baseline"/>
        </w:rPr>
        <w:t>model</w:t>
      </w:r>
      <w:r>
        <w:rPr>
          <w:spacing w:val="-7"/>
          <w:w w:val="120"/>
          <w:vertAlign w:val="baseline"/>
        </w:rPr>
        <w:t> </w:t>
      </w:r>
      <w:r>
        <w:rPr>
          <w:w w:val="120"/>
          <w:vertAlign w:val="baseline"/>
        </w:rPr>
        <w:t>and</w:t>
      </w:r>
      <w:r>
        <w:rPr>
          <w:spacing w:val="-45"/>
          <w:w w:val="120"/>
          <w:vertAlign w:val="baseline"/>
        </w:rPr>
        <w:t> </w:t>
      </w:r>
      <w:r>
        <w:rPr>
          <w:w w:val="120"/>
          <w:vertAlign w:val="baseline"/>
        </w:rPr>
        <w:t>parameterization</w:t>
      </w:r>
      <w:r>
        <w:rPr>
          <w:spacing w:val="10"/>
          <w:w w:val="120"/>
          <w:vertAlign w:val="baseline"/>
        </w:rPr>
        <w:t> </w:t>
      </w:r>
      <w:r>
        <w:rPr>
          <w:w w:val="120"/>
          <w:vertAlign w:val="baseline"/>
        </w:rPr>
        <w:t>of</w:t>
      </w:r>
      <w:r>
        <w:rPr>
          <w:spacing w:val="11"/>
          <w:w w:val="120"/>
          <w:vertAlign w:val="baseline"/>
        </w:rPr>
        <w:t> </w:t>
      </w:r>
      <w:r>
        <w:rPr>
          <w:w w:val="120"/>
          <w:vertAlign w:val="baseline"/>
        </w:rPr>
        <w:t>the</w:t>
      </w:r>
      <w:r>
        <w:rPr>
          <w:spacing w:val="11"/>
          <w:w w:val="120"/>
          <w:vertAlign w:val="baseline"/>
        </w:rPr>
        <w:t> </w:t>
      </w:r>
      <w:r>
        <w:rPr>
          <w:w w:val="120"/>
          <w:vertAlign w:val="baseline"/>
        </w:rPr>
        <w:t>joint.</w:t>
      </w:r>
    </w:p>
    <w:p>
      <w:pPr>
        <w:pStyle w:val="BodyText"/>
        <w:spacing w:line="173" w:lineRule="exact"/>
        <w:ind w:left="351"/>
        <w:jc w:val="both"/>
      </w:pPr>
      <w:r>
        <w:rPr>
          <w:w w:val="120"/>
        </w:rPr>
        <w:t>Given</w:t>
      </w:r>
      <w:r>
        <w:rPr>
          <w:spacing w:val="6"/>
          <w:w w:val="120"/>
        </w:rPr>
        <w:t> </w:t>
      </w:r>
      <w:r>
        <w:rPr>
          <w:w w:val="120"/>
        </w:rPr>
        <w:t>the</w:t>
      </w:r>
      <w:r>
        <w:rPr>
          <w:spacing w:val="6"/>
          <w:w w:val="120"/>
        </w:rPr>
        <w:t> </w:t>
      </w:r>
      <w:r>
        <w:rPr>
          <w:w w:val="120"/>
        </w:rPr>
        <w:t>attachment</w:t>
      </w:r>
      <w:r>
        <w:rPr>
          <w:spacing w:val="7"/>
          <w:w w:val="120"/>
        </w:rPr>
        <w:t> </w:t>
      </w:r>
      <w:r>
        <w:rPr>
          <w:w w:val="120"/>
        </w:rPr>
        <w:t>points,</w:t>
      </w:r>
      <w:r>
        <w:rPr>
          <w:spacing w:val="6"/>
          <w:w w:val="120"/>
        </w:rPr>
        <w:t> </w:t>
      </w:r>
      <w:r>
        <w:rPr>
          <w:w w:val="120"/>
        </w:rPr>
        <w:t>the</w:t>
      </w:r>
      <w:r>
        <w:rPr>
          <w:spacing w:val="6"/>
          <w:w w:val="120"/>
        </w:rPr>
        <w:t> </w:t>
      </w:r>
      <w:r>
        <w:rPr>
          <w:w w:val="120"/>
        </w:rPr>
        <w:t>local</w:t>
      </w:r>
      <w:r>
        <w:rPr>
          <w:spacing w:val="7"/>
          <w:w w:val="120"/>
        </w:rPr>
        <w:t> </w:t>
      </w:r>
      <w:r>
        <w:rPr>
          <w:w w:val="120"/>
        </w:rPr>
        <w:t>orientation</w:t>
      </w:r>
      <w:r>
        <w:rPr>
          <w:spacing w:val="6"/>
          <w:w w:val="120"/>
        </w:rPr>
        <w:t> </w:t>
      </w:r>
      <w:r>
        <w:rPr>
          <w:w w:val="120"/>
        </w:rPr>
        <w:t>of</w:t>
      </w:r>
      <w:r>
        <w:rPr>
          <w:spacing w:val="6"/>
          <w:w w:val="120"/>
        </w:rPr>
        <w:t> </w:t>
      </w:r>
      <w:r>
        <w:rPr>
          <w:w w:val="120"/>
        </w:rPr>
        <w:t>the</w:t>
      </w:r>
      <w:r>
        <w:rPr>
          <w:spacing w:val="7"/>
          <w:w w:val="120"/>
        </w:rPr>
        <w:t> </w:t>
      </w:r>
      <w:r>
        <w:rPr>
          <w:w w:val="120"/>
        </w:rPr>
        <w:t>joint,</w:t>
      </w:r>
    </w:p>
    <w:p>
      <w:pPr>
        <w:pStyle w:val="BodyText"/>
        <w:spacing w:line="273" w:lineRule="auto" w:before="25"/>
        <w:ind w:right="124"/>
        <w:jc w:val="both"/>
      </w:pPr>
      <w:r>
        <w:rPr>
          <w:w w:val="115"/>
        </w:rPr>
        <w:t>and the conﬁgurations of the two bones, we can express the trans-</w:t>
      </w:r>
      <w:r>
        <w:rPr>
          <w:spacing w:val="1"/>
          <w:w w:val="115"/>
        </w:rPr>
        <w:t> </w:t>
      </w:r>
      <w:r>
        <w:rPr>
          <w:w w:val="115"/>
        </w:rPr>
        <w:t>lational displacement of the joint as the separation of the attach-</w:t>
      </w:r>
      <w:r>
        <w:rPr>
          <w:spacing w:val="1"/>
          <w:w w:val="115"/>
        </w:rPr>
        <w:t> </w:t>
      </w:r>
      <w:r>
        <w:rPr>
          <w:w w:val="115"/>
        </w:rPr>
        <w:t>ment</w:t>
      </w:r>
      <w:r>
        <w:rPr>
          <w:spacing w:val="16"/>
          <w:w w:val="115"/>
        </w:rPr>
        <w:t> </w:t>
      </w:r>
      <w:r>
        <w:rPr>
          <w:w w:val="115"/>
        </w:rPr>
        <w:t>points,</w:t>
      </w:r>
      <w:r>
        <w:rPr>
          <w:spacing w:val="16"/>
          <w:w w:val="115"/>
        </w:rPr>
        <w:t> </w:t>
      </w:r>
      <w:r>
        <w:rPr>
          <w:w w:val="115"/>
        </w:rPr>
        <w:t>transformed</w:t>
      </w:r>
      <w:r>
        <w:rPr>
          <w:spacing w:val="15"/>
          <w:w w:val="115"/>
        </w:rPr>
        <w:t> </w:t>
      </w:r>
      <w:r>
        <w:rPr>
          <w:w w:val="115"/>
        </w:rPr>
        <w:t>to</w:t>
      </w:r>
      <w:r>
        <w:rPr>
          <w:spacing w:val="17"/>
          <w:w w:val="115"/>
        </w:rPr>
        <w:t> </w:t>
      </w:r>
      <w:r>
        <w:rPr>
          <w:w w:val="115"/>
        </w:rPr>
        <w:t>the</w:t>
      </w:r>
      <w:r>
        <w:rPr>
          <w:spacing w:val="16"/>
          <w:w w:val="115"/>
        </w:rPr>
        <w:t> </w:t>
      </w:r>
      <w:r>
        <w:rPr>
          <w:w w:val="115"/>
        </w:rPr>
        <w:t>local</w:t>
      </w:r>
      <w:r>
        <w:rPr>
          <w:spacing w:val="16"/>
          <w:w w:val="115"/>
        </w:rPr>
        <w:t> </w:t>
      </w:r>
      <w:r>
        <w:rPr>
          <w:w w:val="115"/>
        </w:rPr>
        <w:t>frame</w:t>
      </w:r>
      <w:r>
        <w:rPr>
          <w:spacing w:val="17"/>
          <w:w w:val="115"/>
        </w:rPr>
        <w:t> </w:t>
      </w:r>
      <w:r>
        <w:rPr>
          <w:w w:val="115"/>
        </w:rPr>
        <w:t>of</w:t>
      </w:r>
      <w:r>
        <w:rPr>
          <w:spacing w:val="16"/>
          <w:w w:val="115"/>
        </w:rPr>
        <w:t> </w:t>
      </w:r>
      <w:r>
        <w:rPr>
          <w:w w:val="115"/>
        </w:rPr>
        <w:t>the</w:t>
      </w:r>
      <w:r>
        <w:rPr>
          <w:spacing w:val="16"/>
          <w:w w:val="115"/>
        </w:rPr>
        <w:t> </w:t>
      </w:r>
      <w:r>
        <w:rPr>
          <w:w w:val="115"/>
        </w:rPr>
        <w:t>joint:</w:t>
      </w:r>
    </w:p>
    <w:p>
      <w:pPr>
        <w:tabs>
          <w:tab w:pos="4913" w:val="left" w:leader="none"/>
        </w:tabs>
        <w:spacing w:before="101"/>
        <w:ind w:left="112" w:right="0" w:firstLine="0"/>
        <w:jc w:val="both"/>
        <w:rPr>
          <w:sz w:val="17"/>
        </w:rPr>
      </w:pPr>
      <w:r>
        <w:rPr/>
        <w:pict>
          <v:shape style="position:absolute;margin-left:336.108002pt;margin-top:12.144682pt;width:3.45pt;height:5.95pt;mso-position-horizontal-relative:page;mso-position-vertical-relative:paragraph;z-index:-16589312" type="#_x0000_t202" id="docshape15" filled="false" stroked="false">
            <v:textbox inset="0,0,0,0">
              <w:txbxContent>
                <w:p>
                  <w:pPr>
                    <w:spacing w:line="118" w:lineRule="exact" w:before="0"/>
                    <w:ind w:left="0" w:right="0" w:firstLine="0"/>
                    <w:jc w:val="left"/>
                    <w:rPr>
                      <w:sz w:val="12"/>
                    </w:rPr>
                  </w:pPr>
                  <w:r>
                    <w:rPr>
                      <w:w w:val="113"/>
                      <w:sz w:val="12"/>
                    </w:rPr>
                    <w:t>0</w:t>
                  </w:r>
                </w:p>
              </w:txbxContent>
            </v:textbox>
            <w10:wrap type="none"/>
          </v:shape>
        </w:pict>
      </w:r>
      <w:r>
        <w:rPr/>
        <w:pict>
          <v:shape style="position:absolute;margin-left:347.852997pt;margin-top:11.973783pt;width:3.3pt;height:5.95pt;mso-position-horizontal-relative:page;mso-position-vertical-relative:paragraph;z-index:-16588800" type="#_x0000_t202" id="docshape16"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91"/>
                      <w:sz w:val="12"/>
                    </w:rPr>
                    <w:t>p</w:t>
                  </w:r>
                </w:p>
              </w:txbxContent>
            </v:textbox>
            <w10:wrap type="none"/>
          </v:shape>
        </w:pict>
      </w:r>
      <w:r>
        <w:rPr>
          <w:rFonts w:ascii="Verdana" w:hAnsi="Verdana"/>
          <w:i/>
          <w:w w:val="233"/>
          <w:sz w:val="19"/>
        </w:rPr>
        <w:t> </w:t>
      </w:r>
      <w:r>
        <w:rPr>
          <w:b/>
          <w:w w:val="95"/>
          <w:sz w:val="17"/>
        </w:rPr>
        <w:t>x</w:t>
      </w:r>
      <w:r>
        <w:rPr>
          <w:b/>
          <w:spacing w:val="9"/>
          <w:w w:val="95"/>
          <w:sz w:val="17"/>
        </w:rPr>
        <w:t> </w:t>
      </w:r>
      <w:r>
        <w:rPr>
          <w:rFonts w:ascii="Lucida Sans Unicode" w:hAnsi="Lucida Sans Unicode"/>
          <w:w w:val="95"/>
          <w:sz w:val="17"/>
        </w:rPr>
        <w:t>=</w:t>
      </w:r>
      <w:r>
        <w:rPr>
          <w:rFonts w:ascii="Lucida Sans Unicode" w:hAnsi="Lucida Sans Unicode"/>
          <w:spacing w:val="-1"/>
          <w:w w:val="95"/>
          <w:sz w:val="17"/>
        </w:rPr>
        <w:t> </w:t>
      </w:r>
      <w:r>
        <w:rPr>
          <w:b/>
          <w:w w:val="95"/>
          <w:sz w:val="17"/>
        </w:rPr>
        <w:t>R</w:t>
      </w:r>
      <w:r>
        <w:rPr>
          <w:rFonts w:ascii="Bookman Old Style" w:hAnsi="Bookman Old Style"/>
          <w:b w:val="0"/>
          <w:i/>
          <w:w w:val="95"/>
          <w:sz w:val="17"/>
          <w:vertAlign w:val="superscript"/>
        </w:rPr>
        <w:t>T</w:t>
      </w:r>
      <w:r>
        <w:rPr>
          <w:rFonts w:ascii="Bookman Old Style" w:hAnsi="Bookman Old Style"/>
          <w:b w:val="0"/>
          <w:i/>
          <w:spacing w:val="7"/>
          <w:w w:val="95"/>
          <w:sz w:val="17"/>
          <w:vertAlign w:val="baseline"/>
        </w:rPr>
        <w:t> </w:t>
      </w:r>
      <w:r>
        <w:rPr>
          <w:b/>
          <w:w w:val="95"/>
          <w:sz w:val="17"/>
          <w:vertAlign w:val="baseline"/>
        </w:rPr>
        <w:t>R</w:t>
      </w:r>
      <w:r>
        <w:rPr>
          <w:rFonts w:ascii="Bookman Old Style" w:hAnsi="Bookman Old Style"/>
          <w:b w:val="0"/>
          <w:i/>
          <w:w w:val="95"/>
          <w:sz w:val="17"/>
          <w:vertAlign w:val="superscript"/>
        </w:rPr>
        <w:t>T</w:t>
      </w:r>
      <w:r>
        <w:rPr>
          <w:rFonts w:ascii="Bookman Old Style" w:hAnsi="Bookman Old Style"/>
          <w:b w:val="0"/>
          <w:i/>
          <w:spacing w:val="12"/>
          <w:w w:val="95"/>
          <w:sz w:val="17"/>
          <w:vertAlign w:val="baseline"/>
        </w:rPr>
        <w:t> </w:t>
      </w:r>
      <w:r>
        <w:rPr>
          <w:rFonts w:ascii="Verdana" w:hAnsi="Verdana"/>
          <w:i/>
          <w:w w:val="95"/>
          <w:position w:val="0"/>
          <w:sz w:val="19"/>
          <w:vertAlign w:val="baseline"/>
        </w:rPr>
        <w:t>(</w:t>
      </w:r>
      <w:r>
        <w:rPr>
          <w:b/>
          <w:w w:val="95"/>
          <w:sz w:val="17"/>
          <w:vertAlign w:val="baseline"/>
        </w:rPr>
        <w:t>x</w:t>
      </w:r>
      <w:r>
        <w:rPr>
          <w:rFonts w:ascii="Bookman Old Style" w:hAnsi="Bookman Old Style"/>
          <w:b w:val="0"/>
          <w:i/>
          <w:w w:val="95"/>
          <w:sz w:val="17"/>
          <w:vertAlign w:val="subscript"/>
        </w:rPr>
        <w:t>c</w:t>
      </w:r>
      <w:r>
        <w:rPr>
          <w:rFonts w:ascii="Bookman Old Style" w:hAnsi="Bookman Old Style"/>
          <w:b w:val="0"/>
          <w:i/>
          <w:spacing w:val="3"/>
          <w:w w:val="95"/>
          <w:sz w:val="17"/>
          <w:vertAlign w:val="baseline"/>
        </w:rPr>
        <w:t> </w:t>
      </w:r>
      <w:r>
        <w:rPr>
          <w:rFonts w:ascii="Lucida Sans Unicode" w:hAnsi="Lucida Sans Unicode"/>
          <w:w w:val="95"/>
          <w:sz w:val="17"/>
          <w:vertAlign w:val="baseline"/>
        </w:rPr>
        <w:t>+</w:t>
      </w:r>
      <w:r>
        <w:rPr>
          <w:rFonts w:ascii="Lucida Sans Unicode" w:hAnsi="Lucida Sans Unicode"/>
          <w:spacing w:val="-11"/>
          <w:w w:val="95"/>
          <w:sz w:val="17"/>
          <w:vertAlign w:val="baseline"/>
        </w:rPr>
        <w:t> </w:t>
      </w:r>
      <w:r>
        <w:rPr>
          <w:b/>
          <w:w w:val="95"/>
          <w:sz w:val="17"/>
          <w:vertAlign w:val="baseline"/>
        </w:rPr>
        <w:t>R</w:t>
      </w:r>
      <w:r>
        <w:rPr>
          <w:rFonts w:ascii="Bookman Old Style" w:hAnsi="Bookman Old Style"/>
          <w:b w:val="0"/>
          <w:i/>
          <w:w w:val="95"/>
          <w:sz w:val="17"/>
          <w:vertAlign w:val="subscript"/>
        </w:rPr>
        <w:t>c</w:t>
      </w:r>
      <w:r>
        <w:rPr>
          <w:rFonts w:ascii="Bookman Old Style" w:hAnsi="Bookman Old Style"/>
          <w:b w:val="0"/>
          <w:i/>
          <w:spacing w:val="-7"/>
          <w:w w:val="95"/>
          <w:sz w:val="17"/>
          <w:vertAlign w:val="baseline"/>
        </w:rPr>
        <w:t> </w:t>
      </w:r>
      <w:r>
        <w:rPr>
          <w:b/>
          <w:w w:val="95"/>
          <w:sz w:val="17"/>
          <w:vertAlign w:val="baseline"/>
        </w:rPr>
        <w:t>r</w:t>
      </w:r>
      <w:r>
        <w:rPr>
          <w:rFonts w:ascii="Bookman Old Style" w:hAnsi="Bookman Old Style"/>
          <w:b w:val="0"/>
          <w:i/>
          <w:w w:val="95"/>
          <w:sz w:val="17"/>
          <w:vertAlign w:val="subscript"/>
        </w:rPr>
        <w:t>c</w:t>
      </w:r>
      <w:r>
        <w:rPr>
          <w:rFonts w:ascii="Bookman Old Style" w:hAnsi="Bookman Old Style"/>
          <w:b w:val="0"/>
          <w:i/>
          <w:spacing w:val="3"/>
          <w:w w:val="95"/>
          <w:sz w:val="17"/>
          <w:vertAlign w:val="baseline"/>
        </w:rPr>
        <w:t> </w:t>
      </w:r>
      <w:r>
        <w:rPr>
          <w:rFonts w:ascii="Lucida Sans Unicode" w:hAnsi="Lucida Sans Unicode"/>
          <w:w w:val="95"/>
          <w:sz w:val="17"/>
          <w:vertAlign w:val="baseline"/>
        </w:rPr>
        <w:t>−</w:t>
      </w:r>
      <w:r>
        <w:rPr>
          <w:rFonts w:ascii="Lucida Sans Unicode" w:hAnsi="Lucida Sans Unicode"/>
          <w:spacing w:val="-11"/>
          <w:w w:val="95"/>
          <w:sz w:val="17"/>
          <w:vertAlign w:val="baseline"/>
        </w:rPr>
        <w:t> </w:t>
      </w:r>
      <w:r>
        <w:rPr>
          <w:b/>
          <w:w w:val="95"/>
          <w:sz w:val="17"/>
          <w:vertAlign w:val="baseline"/>
        </w:rPr>
        <w:t>x</w:t>
      </w:r>
      <w:r>
        <w:rPr>
          <w:rFonts w:ascii="Bookman Old Style" w:hAnsi="Bookman Old Style"/>
          <w:b w:val="0"/>
          <w:i/>
          <w:w w:val="95"/>
          <w:sz w:val="17"/>
          <w:vertAlign w:val="subscript"/>
        </w:rPr>
        <w:t>p</w:t>
      </w:r>
      <w:r>
        <w:rPr>
          <w:rFonts w:ascii="Bookman Old Style" w:hAnsi="Bookman Old Style"/>
          <w:b w:val="0"/>
          <w:i/>
          <w:spacing w:val="-2"/>
          <w:w w:val="95"/>
          <w:sz w:val="17"/>
          <w:vertAlign w:val="baseline"/>
        </w:rPr>
        <w:t> </w:t>
      </w:r>
      <w:r>
        <w:rPr>
          <w:rFonts w:ascii="Lucida Sans Unicode" w:hAnsi="Lucida Sans Unicode"/>
          <w:w w:val="95"/>
          <w:sz w:val="17"/>
          <w:vertAlign w:val="baseline"/>
        </w:rPr>
        <w:t>−</w:t>
      </w:r>
      <w:r>
        <w:rPr>
          <w:rFonts w:ascii="Lucida Sans Unicode" w:hAnsi="Lucida Sans Unicode"/>
          <w:spacing w:val="-11"/>
          <w:w w:val="95"/>
          <w:sz w:val="17"/>
          <w:vertAlign w:val="baseline"/>
        </w:rPr>
        <w:t> </w:t>
      </w:r>
      <w:r>
        <w:rPr>
          <w:b/>
          <w:w w:val="95"/>
          <w:sz w:val="17"/>
          <w:vertAlign w:val="baseline"/>
        </w:rPr>
        <w:t>R</w:t>
      </w:r>
      <w:r>
        <w:rPr>
          <w:rFonts w:ascii="Bookman Old Style" w:hAnsi="Bookman Old Style"/>
          <w:b w:val="0"/>
          <w:i/>
          <w:w w:val="95"/>
          <w:sz w:val="17"/>
          <w:vertAlign w:val="subscript"/>
        </w:rPr>
        <w:t>p</w:t>
      </w:r>
      <w:r>
        <w:rPr>
          <w:rFonts w:ascii="Bookman Old Style" w:hAnsi="Bookman Old Style"/>
          <w:b w:val="0"/>
          <w:i/>
          <w:spacing w:val="-11"/>
          <w:w w:val="95"/>
          <w:sz w:val="17"/>
          <w:vertAlign w:val="baseline"/>
        </w:rPr>
        <w:t> </w:t>
      </w:r>
      <w:r>
        <w:rPr>
          <w:b/>
          <w:w w:val="95"/>
          <w:sz w:val="17"/>
          <w:vertAlign w:val="baseline"/>
        </w:rPr>
        <w:t>r</w:t>
      </w:r>
      <w:r>
        <w:rPr>
          <w:rFonts w:ascii="Bookman Old Style" w:hAnsi="Bookman Old Style"/>
          <w:b w:val="0"/>
          <w:i/>
          <w:w w:val="95"/>
          <w:sz w:val="17"/>
          <w:vertAlign w:val="subscript"/>
        </w:rPr>
        <w:t>p</w:t>
      </w:r>
      <w:r>
        <w:rPr>
          <w:rFonts w:ascii="Bookman Old Style" w:hAnsi="Bookman Old Style"/>
          <w:b w:val="0"/>
          <w:i/>
          <w:spacing w:val="-34"/>
          <w:w w:val="95"/>
          <w:sz w:val="17"/>
          <w:vertAlign w:val="baseline"/>
        </w:rPr>
        <w:t> </w:t>
      </w:r>
      <w:r>
        <w:rPr>
          <w:rFonts w:ascii="Verdana" w:hAnsi="Verdana"/>
          <w:i/>
          <w:w w:val="95"/>
          <w:position w:val="0"/>
          <w:sz w:val="19"/>
          <w:vertAlign w:val="baseline"/>
        </w:rPr>
        <w:t>)</w:t>
      </w:r>
      <w:r>
        <w:rPr>
          <w:rFonts w:ascii="Verdana" w:hAnsi="Verdana"/>
          <w:i/>
          <w:w w:val="95"/>
          <w:sz w:val="17"/>
          <w:vertAlign w:val="baseline"/>
        </w:rPr>
        <w:t>.</w:t>
        <w:tab/>
      </w:r>
      <w:r>
        <w:rPr>
          <w:sz w:val="17"/>
          <w:vertAlign w:val="baseline"/>
        </w:rPr>
        <w:t>(4)</w:t>
      </w:r>
    </w:p>
    <w:p>
      <w:pPr>
        <w:pStyle w:val="BodyText"/>
        <w:spacing w:line="273" w:lineRule="auto" w:before="124"/>
        <w:ind w:right="125"/>
        <w:jc w:val="both"/>
      </w:pPr>
      <w:r>
        <w:rPr>
          <w:w w:val="115"/>
        </w:rPr>
        <w:t>Similarly,</w:t>
      </w:r>
      <w:r>
        <w:rPr>
          <w:spacing w:val="36"/>
          <w:w w:val="115"/>
        </w:rPr>
        <w:t> </w:t>
      </w:r>
      <w:r>
        <w:rPr>
          <w:w w:val="115"/>
        </w:rPr>
        <w:t>we</w:t>
      </w:r>
      <w:r>
        <w:rPr>
          <w:spacing w:val="36"/>
          <w:w w:val="115"/>
        </w:rPr>
        <w:t> </w:t>
      </w:r>
      <w:r>
        <w:rPr>
          <w:w w:val="115"/>
        </w:rPr>
        <w:t>express</w:t>
      </w:r>
      <w:r>
        <w:rPr>
          <w:spacing w:val="37"/>
          <w:w w:val="115"/>
        </w:rPr>
        <w:t> </w:t>
      </w:r>
      <w:r>
        <w:rPr>
          <w:w w:val="115"/>
        </w:rPr>
        <w:t>the</w:t>
      </w:r>
      <w:r>
        <w:rPr>
          <w:spacing w:val="37"/>
          <w:w w:val="115"/>
        </w:rPr>
        <w:t> </w:t>
      </w:r>
      <w:r>
        <w:rPr>
          <w:w w:val="115"/>
        </w:rPr>
        <w:t>rotational</w:t>
      </w:r>
      <w:r>
        <w:rPr>
          <w:spacing w:val="37"/>
          <w:w w:val="115"/>
        </w:rPr>
        <w:t> </w:t>
      </w:r>
      <w:r>
        <w:rPr>
          <w:w w:val="115"/>
        </w:rPr>
        <w:t>displacement</w:t>
      </w:r>
      <w:r>
        <w:rPr>
          <w:spacing w:val="36"/>
          <w:w w:val="115"/>
        </w:rPr>
        <w:t> </w:t>
      </w:r>
      <w:r>
        <w:rPr>
          <w:w w:val="115"/>
        </w:rPr>
        <w:t>of</w:t>
      </w:r>
      <w:r>
        <w:rPr>
          <w:spacing w:val="37"/>
          <w:w w:val="115"/>
        </w:rPr>
        <w:t> </w:t>
      </w:r>
      <w:r>
        <w:rPr>
          <w:w w:val="115"/>
        </w:rPr>
        <w:t>the</w:t>
      </w:r>
      <w:r>
        <w:rPr>
          <w:spacing w:val="38"/>
          <w:w w:val="115"/>
        </w:rPr>
        <w:t> </w:t>
      </w:r>
      <w:r>
        <w:rPr>
          <w:w w:val="115"/>
        </w:rPr>
        <w:t>joint</w:t>
      </w:r>
      <w:r>
        <w:rPr>
          <w:spacing w:val="36"/>
          <w:w w:val="115"/>
        </w:rPr>
        <w:t> </w:t>
      </w:r>
      <w:r>
        <w:rPr>
          <w:w w:val="115"/>
        </w:rPr>
        <w:t>as</w:t>
      </w:r>
      <w:r>
        <w:rPr>
          <w:spacing w:val="-43"/>
          <w:w w:val="115"/>
        </w:rPr>
        <w:t> </w:t>
      </w:r>
      <w:r>
        <w:rPr>
          <w:w w:val="115"/>
        </w:rPr>
        <w:t>the separation of the bone orientations, using an angle-axis repre-</w:t>
      </w:r>
      <w:r>
        <w:rPr>
          <w:spacing w:val="1"/>
          <w:w w:val="115"/>
        </w:rPr>
        <w:t> </w:t>
      </w:r>
      <w:r>
        <w:rPr>
          <w:w w:val="115"/>
        </w:rPr>
        <w:t>sentation,</w:t>
      </w:r>
      <w:r>
        <w:rPr>
          <w:spacing w:val="15"/>
          <w:w w:val="115"/>
        </w:rPr>
        <w:t> </w:t>
      </w:r>
      <w:r>
        <w:rPr>
          <w:w w:val="115"/>
        </w:rPr>
        <w:t>again</w:t>
      </w:r>
      <w:r>
        <w:rPr>
          <w:spacing w:val="16"/>
          <w:w w:val="115"/>
        </w:rPr>
        <w:t> </w:t>
      </w:r>
      <w:r>
        <w:rPr>
          <w:w w:val="115"/>
        </w:rPr>
        <w:t>transformed</w:t>
      </w:r>
      <w:r>
        <w:rPr>
          <w:spacing w:val="15"/>
          <w:w w:val="115"/>
        </w:rPr>
        <w:t> </w:t>
      </w:r>
      <w:r>
        <w:rPr>
          <w:w w:val="115"/>
        </w:rPr>
        <w:t>to</w:t>
      </w:r>
      <w:r>
        <w:rPr>
          <w:spacing w:val="16"/>
          <w:w w:val="115"/>
        </w:rPr>
        <w:t> </w:t>
      </w:r>
      <w:r>
        <w:rPr>
          <w:w w:val="115"/>
        </w:rPr>
        <w:t>the</w:t>
      </w:r>
      <w:r>
        <w:rPr>
          <w:spacing w:val="16"/>
          <w:w w:val="115"/>
        </w:rPr>
        <w:t> </w:t>
      </w:r>
      <w:r>
        <w:rPr>
          <w:w w:val="115"/>
        </w:rPr>
        <w:t>local</w:t>
      </w:r>
      <w:r>
        <w:rPr>
          <w:spacing w:val="17"/>
          <w:w w:val="115"/>
        </w:rPr>
        <w:t> </w:t>
      </w:r>
      <w:r>
        <w:rPr>
          <w:w w:val="115"/>
        </w:rPr>
        <w:t>frame</w:t>
      </w:r>
      <w:r>
        <w:rPr>
          <w:spacing w:val="16"/>
          <w:w w:val="115"/>
        </w:rPr>
        <w:t> </w:t>
      </w:r>
      <w:r>
        <w:rPr>
          <w:w w:val="115"/>
        </w:rPr>
        <w:t>of</w:t>
      </w:r>
      <w:r>
        <w:rPr>
          <w:spacing w:val="16"/>
          <w:w w:val="115"/>
        </w:rPr>
        <w:t> </w:t>
      </w:r>
      <w:r>
        <w:rPr>
          <w:w w:val="115"/>
        </w:rPr>
        <w:t>the</w:t>
      </w:r>
      <w:r>
        <w:rPr>
          <w:spacing w:val="16"/>
          <w:w w:val="115"/>
        </w:rPr>
        <w:t> </w:t>
      </w:r>
      <w:r>
        <w:rPr>
          <w:w w:val="115"/>
        </w:rPr>
        <w:t>joint:</w:t>
      </w:r>
    </w:p>
    <w:p>
      <w:pPr>
        <w:tabs>
          <w:tab w:pos="4911" w:val="left" w:leader="none"/>
        </w:tabs>
        <w:spacing w:line="362" w:lineRule="exact" w:before="0"/>
        <w:ind w:left="112" w:right="0" w:firstLine="0"/>
        <w:jc w:val="both"/>
        <w:rPr>
          <w:sz w:val="17"/>
        </w:rPr>
      </w:pPr>
      <w:r>
        <w:rPr/>
        <w:pict>
          <v:shape style="position:absolute;margin-left:388.70401pt;margin-top:12.138437pt;width:3.45pt;height:5.95pt;mso-position-horizontal-relative:page;mso-position-vertical-relative:paragraph;z-index:-16588288" type="#_x0000_t202" id="docshape17" filled="false" stroked="false">
            <v:textbox inset="0,0,0,0">
              <w:txbxContent>
                <w:p>
                  <w:pPr>
                    <w:spacing w:line="118" w:lineRule="exact" w:before="0"/>
                    <w:ind w:left="0" w:right="0" w:firstLine="0"/>
                    <w:jc w:val="left"/>
                    <w:rPr>
                      <w:sz w:val="12"/>
                    </w:rPr>
                  </w:pPr>
                  <w:r>
                    <w:rPr>
                      <w:w w:val="113"/>
                      <w:sz w:val="12"/>
                    </w:rPr>
                    <w:t>0</w:t>
                  </w:r>
                </w:p>
              </w:txbxContent>
            </v:textbox>
            <w10:wrap type="none"/>
          </v:shape>
        </w:pict>
      </w:r>
      <w:r>
        <w:rPr/>
        <w:pict>
          <v:shape style="position:absolute;margin-left:400.449005pt;margin-top:11.967538pt;width:3.3pt;height:5.95pt;mso-position-horizontal-relative:page;mso-position-vertical-relative:paragraph;z-index:-16587776" type="#_x0000_t202" id="docshape18"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91"/>
                      <w:sz w:val="12"/>
                    </w:rPr>
                    <w:t>p</w:t>
                  </w:r>
                </w:p>
              </w:txbxContent>
            </v:textbox>
            <w10:wrap type="none"/>
          </v:shape>
        </w:pict>
      </w:r>
      <w:r>
        <w:rPr>
          <w:rFonts w:ascii="Verdana" w:hAnsi="Verdana"/>
          <w:i/>
          <w:w w:val="233"/>
          <w:sz w:val="19"/>
        </w:rPr>
        <w:t> </w:t>
      </w:r>
      <w:r>
        <w:rPr>
          <w:rFonts w:ascii="Verdana" w:hAnsi="Verdana"/>
          <w:i/>
          <w:w w:val="95"/>
          <w:sz w:val="20"/>
        </w:rPr>
        <w:t>θ</w:t>
      </w:r>
      <w:r>
        <w:rPr>
          <w:rFonts w:ascii="Verdana" w:hAnsi="Verdana"/>
          <w:i/>
          <w:spacing w:val="6"/>
          <w:w w:val="95"/>
          <w:sz w:val="20"/>
        </w:rPr>
        <w:t> </w:t>
      </w:r>
      <w:r>
        <w:rPr>
          <w:rFonts w:ascii="Lucida Sans Unicode" w:hAnsi="Lucida Sans Unicode"/>
          <w:w w:val="95"/>
          <w:sz w:val="17"/>
        </w:rPr>
        <w:t>=</w:t>
      </w:r>
      <w:r>
        <w:rPr>
          <w:rFonts w:ascii="Lucida Sans Unicode" w:hAnsi="Lucida Sans Unicode"/>
          <w:spacing w:val="1"/>
          <w:w w:val="95"/>
          <w:sz w:val="17"/>
        </w:rPr>
        <w:t> </w:t>
      </w:r>
      <w:r>
        <w:rPr>
          <w:w w:val="95"/>
          <w:sz w:val="17"/>
        </w:rPr>
        <w:t>ToAxisAngle</w:t>
      </w:r>
      <w:r>
        <w:rPr>
          <w:rFonts w:ascii="Arial" w:hAnsi="Arial"/>
          <w:w w:val="95"/>
          <w:position w:val="15"/>
          <w:sz w:val="20"/>
        </w:rPr>
        <w:t>(</w:t>
      </w:r>
      <w:r>
        <w:rPr>
          <w:b/>
          <w:w w:val="95"/>
          <w:sz w:val="17"/>
        </w:rPr>
        <w:t>R</w:t>
      </w:r>
      <w:r>
        <w:rPr>
          <w:rFonts w:ascii="Bookman Old Style" w:hAnsi="Bookman Old Style"/>
          <w:b w:val="0"/>
          <w:i/>
          <w:w w:val="95"/>
          <w:sz w:val="17"/>
          <w:vertAlign w:val="superscript"/>
        </w:rPr>
        <w:t>T</w:t>
      </w:r>
      <w:r>
        <w:rPr>
          <w:rFonts w:ascii="Bookman Old Style" w:hAnsi="Bookman Old Style"/>
          <w:b w:val="0"/>
          <w:i/>
          <w:spacing w:val="9"/>
          <w:w w:val="95"/>
          <w:sz w:val="17"/>
          <w:vertAlign w:val="baseline"/>
        </w:rPr>
        <w:t> </w:t>
      </w:r>
      <w:r>
        <w:rPr>
          <w:b/>
          <w:w w:val="95"/>
          <w:sz w:val="17"/>
          <w:vertAlign w:val="baseline"/>
        </w:rPr>
        <w:t>R</w:t>
      </w:r>
      <w:r>
        <w:rPr>
          <w:rFonts w:ascii="Bookman Old Style" w:hAnsi="Bookman Old Style"/>
          <w:b w:val="0"/>
          <w:i/>
          <w:w w:val="95"/>
          <w:sz w:val="17"/>
          <w:vertAlign w:val="superscript"/>
        </w:rPr>
        <w:t>T</w:t>
      </w:r>
      <w:r>
        <w:rPr>
          <w:rFonts w:ascii="Bookman Old Style" w:hAnsi="Bookman Old Style"/>
          <w:b w:val="0"/>
          <w:i/>
          <w:spacing w:val="9"/>
          <w:w w:val="95"/>
          <w:sz w:val="17"/>
          <w:vertAlign w:val="baseline"/>
        </w:rPr>
        <w:t> </w:t>
      </w:r>
      <w:r>
        <w:rPr>
          <w:b/>
          <w:w w:val="95"/>
          <w:sz w:val="17"/>
          <w:vertAlign w:val="baseline"/>
        </w:rPr>
        <w:t>R</w:t>
      </w:r>
      <w:r>
        <w:rPr>
          <w:rFonts w:ascii="Bookman Old Style" w:hAnsi="Bookman Old Style"/>
          <w:b w:val="0"/>
          <w:i/>
          <w:w w:val="95"/>
          <w:sz w:val="17"/>
          <w:vertAlign w:val="subscript"/>
        </w:rPr>
        <w:t>c</w:t>
      </w:r>
      <w:r>
        <w:rPr>
          <w:rFonts w:ascii="Bookman Old Style" w:hAnsi="Bookman Old Style"/>
          <w:b w:val="0"/>
          <w:i/>
          <w:spacing w:val="-5"/>
          <w:w w:val="95"/>
          <w:sz w:val="17"/>
          <w:vertAlign w:val="baseline"/>
        </w:rPr>
        <w:t> </w:t>
      </w:r>
      <w:r>
        <w:rPr>
          <w:b/>
          <w:w w:val="95"/>
          <w:sz w:val="17"/>
          <w:vertAlign w:val="baseline"/>
        </w:rPr>
        <w:t>R</w:t>
      </w:r>
      <w:r>
        <w:rPr>
          <w:w w:val="95"/>
          <w:sz w:val="17"/>
          <w:vertAlign w:val="subscript"/>
        </w:rPr>
        <w:t>0</w:t>
      </w:r>
      <w:r>
        <w:rPr>
          <w:spacing w:val="46"/>
          <w:position w:val="15"/>
          <w:sz w:val="17"/>
          <w:vertAlign w:val="baseline"/>
        </w:rPr>
        <w:t> </w:t>
      </w:r>
      <w:r>
        <w:rPr>
          <w:rFonts w:ascii="Verdana" w:hAnsi="Verdana"/>
          <w:i/>
          <w:w w:val="95"/>
          <w:sz w:val="17"/>
          <w:vertAlign w:val="baseline"/>
        </w:rPr>
        <w:t>.</w:t>
        <w:tab/>
      </w:r>
      <w:r>
        <w:rPr>
          <w:sz w:val="17"/>
          <w:vertAlign w:val="baseline"/>
        </w:rPr>
        <w:t>(5)</w:t>
      </w:r>
    </w:p>
    <w:p>
      <w:pPr>
        <w:spacing w:after="0" w:line="362" w:lineRule="exact"/>
        <w:jc w:val="both"/>
        <w:rPr>
          <w:sz w:val="17"/>
        </w:rPr>
        <w:sectPr>
          <w:type w:val="continuous"/>
          <w:pgSz w:w="11910" w:h="15880"/>
          <w:pgMar w:header="672" w:footer="474" w:top="640" w:bottom="280" w:left="640" w:right="620"/>
          <w:cols w:num="2" w:equalWidth="0">
            <w:col w:w="5180" w:space="199"/>
            <w:col w:w="5271"/>
          </w:cols>
        </w:sectPr>
      </w:pPr>
    </w:p>
    <w:p>
      <w:pPr>
        <w:pStyle w:val="BodyText"/>
        <w:spacing w:line="273" w:lineRule="auto" w:before="46"/>
        <w:ind w:right="38" w:firstLine="239"/>
        <w:jc w:val="both"/>
      </w:pPr>
      <w:r>
        <w:rPr>
          <w:w w:val="115"/>
        </w:rPr>
        <w:t>We also decide to model the skeletal structure as a multi-body</w:t>
      </w:r>
      <w:r>
        <w:rPr>
          <w:spacing w:val="1"/>
          <w:w w:val="115"/>
        </w:rPr>
        <w:t> </w:t>
      </w:r>
      <w:r>
        <w:rPr>
          <w:w w:val="115"/>
        </w:rPr>
        <w:t>system of rigid bones connected by compliant joints. To satisfy</w:t>
      </w:r>
      <w:r>
        <w:rPr>
          <w:spacing w:val="1"/>
          <w:w w:val="115"/>
        </w:rPr>
        <w:t> </w:t>
      </w:r>
      <w:r>
        <w:rPr>
          <w:w w:val="115"/>
        </w:rPr>
        <w:t>differentiability of the model, we avoid using hard constraints at</w:t>
      </w:r>
      <w:r>
        <w:rPr>
          <w:spacing w:val="1"/>
          <w:w w:val="115"/>
        </w:rPr>
        <w:t> </w:t>
      </w:r>
      <w:r>
        <w:rPr>
          <w:w w:val="115"/>
        </w:rPr>
        <w:t>joints. Speciﬁcally, we use a model of anisotropic compliant 6D</w:t>
      </w:r>
      <w:r>
        <w:rPr>
          <w:spacing w:val="1"/>
          <w:w w:val="115"/>
        </w:rPr>
        <w:t> </w:t>
      </w:r>
      <w:r>
        <w:rPr>
          <w:w w:val="115"/>
        </w:rPr>
        <w:t>joint,</w:t>
      </w:r>
      <w:r>
        <w:rPr>
          <w:spacing w:val="30"/>
          <w:w w:val="115"/>
        </w:rPr>
        <w:t> </w:t>
      </w:r>
      <w:r>
        <w:rPr>
          <w:w w:val="115"/>
        </w:rPr>
        <w:t>and</w:t>
      </w:r>
      <w:r>
        <w:rPr>
          <w:spacing w:val="30"/>
          <w:w w:val="115"/>
        </w:rPr>
        <w:t> </w:t>
      </w:r>
      <w:r>
        <w:rPr>
          <w:w w:val="115"/>
        </w:rPr>
        <w:t>we</w:t>
      </w:r>
      <w:r>
        <w:rPr>
          <w:spacing w:val="30"/>
          <w:w w:val="115"/>
        </w:rPr>
        <w:t> </w:t>
      </w:r>
      <w:r>
        <w:rPr>
          <w:w w:val="115"/>
        </w:rPr>
        <w:t>continue</w:t>
      </w:r>
      <w:r>
        <w:rPr>
          <w:spacing w:val="30"/>
          <w:w w:val="115"/>
        </w:rPr>
        <w:t> </w:t>
      </w:r>
      <w:r>
        <w:rPr>
          <w:w w:val="115"/>
        </w:rPr>
        <w:t>this</w:t>
      </w:r>
      <w:r>
        <w:rPr>
          <w:spacing w:val="30"/>
          <w:w w:val="115"/>
        </w:rPr>
        <w:t> </w:t>
      </w:r>
      <w:r>
        <w:rPr>
          <w:w w:val="115"/>
        </w:rPr>
        <w:t>section</w:t>
      </w:r>
      <w:r>
        <w:rPr>
          <w:spacing w:val="30"/>
          <w:w w:val="115"/>
        </w:rPr>
        <w:t> </w:t>
      </w:r>
      <w:r>
        <w:rPr>
          <w:w w:val="115"/>
        </w:rPr>
        <w:t>with</w:t>
      </w:r>
      <w:r>
        <w:rPr>
          <w:spacing w:val="30"/>
          <w:w w:val="115"/>
        </w:rPr>
        <w:t> </w:t>
      </w:r>
      <w:r>
        <w:rPr>
          <w:w w:val="115"/>
        </w:rPr>
        <w:t>a</w:t>
      </w:r>
      <w:r>
        <w:rPr>
          <w:spacing w:val="30"/>
          <w:w w:val="115"/>
        </w:rPr>
        <w:t> </w:t>
      </w:r>
      <w:r>
        <w:rPr>
          <w:w w:val="115"/>
        </w:rPr>
        <w:t>detailed</w:t>
      </w:r>
      <w:r>
        <w:rPr>
          <w:spacing w:val="30"/>
          <w:w w:val="115"/>
        </w:rPr>
        <w:t> </w:t>
      </w:r>
      <w:r>
        <w:rPr>
          <w:w w:val="115"/>
        </w:rPr>
        <w:t>description</w:t>
      </w:r>
      <w:r>
        <w:rPr>
          <w:spacing w:val="30"/>
          <w:w w:val="115"/>
        </w:rPr>
        <w:t> </w:t>
      </w:r>
      <w:r>
        <w:rPr>
          <w:w w:val="115"/>
        </w:rPr>
        <w:t>of</w:t>
      </w:r>
    </w:p>
    <w:p>
      <w:pPr>
        <w:pStyle w:val="BodyText"/>
        <w:spacing w:line="159" w:lineRule="exact"/>
        <w:ind w:right="-15"/>
        <w:rPr>
          <w:sz w:val="15"/>
        </w:rPr>
      </w:pPr>
      <w:r>
        <w:rPr>
          <w:position w:val="-2"/>
          <w:sz w:val="15"/>
        </w:rPr>
        <w:pict>
          <v:shape style="width:251.35pt;height:8pt;mso-position-horizontal-relative:char;mso-position-vertical-relative:line" type="#_x0000_t202" id="docshape19" filled="false" stroked="false">
            <w10:anchorlock/>
            <v:textbox inset="0,0,0,0">
              <w:txbxContent>
                <w:p>
                  <w:pPr>
                    <w:pStyle w:val="BodyText"/>
                    <w:spacing w:line="159" w:lineRule="exact"/>
                    <w:ind w:left="0"/>
                  </w:pPr>
                  <w:r>
                    <w:rPr>
                      <w:w w:val="115"/>
                    </w:rPr>
                    <w:t>this</w:t>
                  </w:r>
                  <w:r>
                    <w:rPr>
                      <w:spacing w:val="24"/>
                      <w:w w:val="115"/>
                    </w:rPr>
                    <w:t> </w:t>
                  </w:r>
                  <w:r>
                    <w:rPr>
                      <w:w w:val="115"/>
                    </w:rPr>
                    <w:t>joint</w:t>
                  </w:r>
                  <w:r>
                    <w:rPr>
                      <w:spacing w:val="25"/>
                      <w:w w:val="115"/>
                    </w:rPr>
                    <w:t> </w:t>
                  </w:r>
                  <w:r>
                    <w:rPr>
                      <w:w w:val="115"/>
                    </w:rPr>
                    <w:t>model.</w:t>
                  </w:r>
                  <w:r>
                    <w:rPr>
                      <w:spacing w:val="25"/>
                      <w:w w:val="115"/>
                    </w:rPr>
                    <w:t> </w:t>
                  </w:r>
                  <w:r>
                    <w:rPr>
                      <w:w w:val="115"/>
                    </w:rPr>
                    <w:t>Next,</w:t>
                  </w:r>
                  <w:r>
                    <w:rPr>
                      <w:spacing w:val="24"/>
                      <w:w w:val="115"/>
                    </w:rPr>
                    <w:t> </w:t>
                  </w:r>
                  <w:r>
                    <w:rPr>
                      <w:w w:val="115"/>
                    </w:rPr>
                    <w:t>we</w:t>
                  </w:r>
                  <w:r>
                    <w:rPr>
                      <w:spacing w:val="25"/>
                      <w:w w:val="115"/>
                    </w:rPr>
                    <w:t> </w:t>
                  </w:r>
                  <w:r>
                    <w:rPr>
                      <w:w w:val="115"/>
                    </w:rPr>
                    <w:t>discuss</w:t>
                  </w:r>
                  <w:r>
                    <w:rPr>
                      <w:spacing w:val="25"/>
                      <w:w w:val="115"/>
                    </w:rPr>
                    <w:t> </w:t>
                  </w:r>
                  <w:r>
                    <w:rPr>
                      <w:w w:val="115"/>
                    </w:rPr>
                    <w:t>the</w:t>
                  </w:r>
                  <w:r>
                    <w:rPr>
                      <w:spacing w:val="25"/>
                      <w:w w:val="115"/>
                    </w:rPr>
                    <w:t> </w:t>
                  </w:r>
                  <w:r>
                    <w:rPr>
                      <w:w w:val="115"/>
                    </w:rPr>
                    <w:t>construction</w:t>
                  </w:r>
                  <w:r>
                    <w:rPr>
                      <w:spacing w:val="24"/>
                      <w:w w:val="115"/>
                    </w:rPr>
                    <w:t> </w:t>
                  </w:r>
                  <w:r>
                    <w:rPr>
                      <w:w w:val="115"/>
                    </w:rPr>
                    <w:t>of</w:t>
                  </w:r>
                  <w:r>
                    <w:rPr>
                      <w:spacing w:val="25"/>
                      <w:w w:val="115"/>
                    </w:rPr>
                    <w:t> </w:t>
                  </w:r>
                  <w:r>
                    <w:rPr>
                      <w:w w:val="115"/>
                    </w:rPr>
                    <w:t>the</w:t>
                  </w:r>
                  <w:r>
                    <w:rPr>
                      <w:spacing w:val="25"/>
                      <w:w w:val="115"/>
                    </w:rPr>
                    <w:t> </w:t>
                  </w:r>
                  <w:r>
                    <w:rPr>
                      <w:w w:val="115"/>
                    </w:rPr>
                    <w:t>full</w:t>
                  </w:r>
                  <w:r>
                    <w:rPr>
                      <w:spacing w:val="24"/>
                      <w:w w:val="115"/>
                    </w:rPr>
                    <w:t> </w:t>
                  </w:r>
                  <w:r>
                    <w:rPr>
                      <w:w w:val="115"/>
                    </w:rPr>
                    <w:t>ar-</w:t>
                  </w:r>
                </w:p>
              </w:txbxContent>
            </v:textbox>
          </v:shape>
        </w:pict>
      </w:r>
      <w:r>
        <w:rPr>
          <w:position w:val="-2"/>
          <w:sz w:val="15"/>
        </w:rPr>
      </w:r>
    </w:p>
    <w:p>
      <w:pPr>
        <w:pStyle w:val="BodyText"/>
        <w:spacing w:before="2"/>
        <w:ind w:left="0"/>
        <w:rPr>
          <w:sz w:val="6"/>
        </w:rPr>
      </w:pPr>
    </w:p>
    <w:p>
      <w:pPr>
        <w:pStyle w:val="BodyText"/>
        <w:spacing w:line="273" w:lineRule="auto" w:before="6"/>
        <w:ind w:right="124" w:firstLine="239"/>
        <w:jc w:val="both"/>
      </w:pPr>
      <w:r>
        <w:rPr/>
        <w:br w:type="column"/>
      </w:r>
      <w:r>
        <w:rPr>
          <w:w w:val="115"/>
        </w:rPr>
        <w:t>Based on the translational and rotational displacements, we set</w:t>
      </w:r>
      <w:r>
        <w:rPr>
          <w:spacing w:val="1"/>
          <w:w w:val="115"/>
        </w:rPr>
        <w:t> </w:t>
      </w:r>
      <w:r>
        <w:rPr>
          <w:w w:val="115"/>
        </w:rPr>
        <w:t>translational</w:t>
      </w:r>
      <w:r>
        <w:rPr>
          <w:spacing w:val="1"/>
          <w:w w:val="115"/>
        </w:rPr>
        <w:t> </w:t>
      </w:r>
      <w:r>
        <w:rPr>
          <w:w w:val="115"/>
        </w:rPr>
        <w:t>and</w:t>
      </w:r>
      <w:r>
        <w:rPr>
          <w:spacing w:val="1"/>
          <w:w w:val="115"/>
        </w:rPr>
        <w:t> </w:t>
      </w:r>
      <w:r>
        <w:rPr>
          <w:w w:val="115"/>
        </w:rPr>
        <w:t>rotational</w:t>
      </w:r>
      <w:r>
        <w:rPr>
          <w:spacing w:val="1"/>
          <w:w w:val="115"/>
        </w:rPr>
        <w:t> </w:t>
      </w:r>
      <w:r>
        <w:rPr>
          <w:w w:val="115"/>
        </w:rPr>
        <w:t>springs.</w:t>
      </w:r>
      <w:r>
        <w:rPr>
          <w:spacing w:val="1"/>
          <w:w w:val="115"/>
        </w:rPr>
        <w:t> </w:t>
      </w:r>
      <w:r>
        <w:rPr>
          <w:w w:val="115"/>
        </w:rPr>
        <w:t>By</w:t>
      </w:r>
      <w:r>
        <w:rPr>
          <w:spacing w:val="1"/>
          <w:w w:val="115"/>
        </w:rPr>
        <w:t> </w:t>
      </w:r>
      <w:r>
        <w:rPr>
          <w:w w:val="115"/>
        </w:rPr>
        <w:t>setting  a  different  stiff-</w:t>
      </w:r>
      <w:r>
        <w:rPr>
          <w:spacing w:val="1"/>
          <w:w w:val="115"/>
        </w:rPr>
        <w:t> </w:t>
      </w:r>
      <w:r>
        <w:rPr>
          <w:w w:val="115"/>
        </w:rPr>
        <w:t>ness for each DoF of the joint, we achieve an anisotropic behavior,</w:t>
      </w:r>
      <w:r>
        <w:rPr>
          <w:spacing w:val="1"/>
          <w:w w:val="115"/>
        </w:rPr>
        <w:t> </w:t>
      </w:r>
      <w:r>
        <w:rPr>
          <w:w w:val="115"/>
        </w:rPr>
        <w:t>which</w:t>
      </w:r>
      <w:r>
        <w:rPr>
          <w:spacing w:val="11"/>
          <w:w w:val="115"/>
        </w:rPr>
        <w:t> </w:t>
      </w:r>
      <w:r>
        <w:rPr>
          <w:w w:val="115"/>
        </w:rPr>
        <w:t>is</w:t>
      </w:r>
      <w:r>
        <w:rPr>
          <w:spacing w:val="12"/>
          <w:w w:val="115"/>
        </w:rPr>
        <w:t> </w:t>
      </w:r>
      <w:r>
        <w:rPr>
          <w:w w:val="115"/>
        </w:rPr>
        <w:t>crucial</w:t>
      </w:r>
      <w:r>
        <w:rPr>
          <w:spacing w:val="12"/>
          <w:w w:val="115"/>
        </w:rPr>
        <w:t> </w:t>
      </w:r>
      <w:r>
        <w:rPr>
          <w:w w:val="115"/>
        </w:rPr>
        <w:t>for</w:t>
      </w:r>
      <w:r>
        <w:rPr>
          <w:spacing w:val="12"/>
          <w:w w:val="115"/>
        </w:rPr>
        <w:t> </w:t>
      </w:r>
      <w:r>
        <w:rPr>
          <w:w w:val="115"/>
        </w:rPr>
        <w:t>capturing</w:t>
      </w:r>
      <w:r>
        <w:rPr>
          <w:spacing w:val="12"/>
          <w:w w:val="115"/>
        </w:rPr>
        <w:t> </w:t>
      </w:r>
      <w:r>
        <w:rPr>
          <w:w w:val="115"/>
        </w:rPr>
        <w:t>the</w:t>
      </w:r>
      <w:r>
        <w:rPr>
          <w:spacing w:val="12"/>
          <w:w w:val="115"/>
        </w:rPr>
        <w:t> </w:t>
      </w:r>
      <w:r>
        <w:rPr>
          <w:w w:val="115"/>
        </w:rPr>
        <w:t>elastic</w:t>
      </w:r>
      <w:r>
        <w:rPr>
          <w:spacing w:val="12"/>
          <w:w w:val="115"/>
        </w:rPr>
        <w:t> </w:t>
      </w:r>
      <w:r>
        <w:rPr>
          <w:w w:val="115"/>
        </w:rPr>
        <w:t>response</w:t>
      </w:r>
      <w:r>
        <w:rPr>
          <w:spacing w:val="12"/>
          <w:w w:val="115"/>
        </w:rPr>
        <w:t> </w:t>
      </w:r>
      <w:r>
        <w:rPr>
          <w:w w:val="115"/>
        </w:rPr>
        <w:t>of</w:t>
      </w:r>
      <w:r>
        <w:rPr>
          <w:spacing w:val="11"/>
          <w:w w:val="115"/>
        </w:rPr>
        <w:t> </w:t>
      </w:r>
      <w:r>
        <w:rPr>
          <w:w w:val="115"/>
        </w:rPr>
        <w:t>the</w:t>
      </w:r>
      <w:r>
        <w:rPr>
          <w:spacing w:val="12"/>
          <w:w w:val="115"/>
        </w:rPr>
        <w:t> </w:t>
      </w:r>
      <w:r>
        <w:rPr>
          <w:w w:val="115"/>
        </w:rPr>
        <w:t>torso.</w:t>
      </w:r>
      <w:r>
        <w:rPr>
          <w:spacing w:val="13"/>
          <w:w w:val="115"/>
        </w:rPr>
        <w:t> </w:t>
      </w:r>
      <w:r>
        <w:rPr>
          <w:w w:val="115"/>
        </w:rPr>
        <w:t>For</w:t>
      </w:r>
    </w:p>
    <w:p>
      <w:pPr>
        <w:spacing w:line="196" w:lineRule="auto" w:before="0"/>
        <w:ind w:left="112" w:right="0" w:firstLine="0"/>
        <w:jc w:val="left"/>
        <w:rPr>
          <w:sz w:val="16"/>
        </w:rPr>
      </w:pPr>
      <w:r>
        <w:rPr/>
        <w:pict>
          <v:shape style="position:absolute;margin-left:412.580994pt;margin-top:-6.740224pt;width:38.5pt;height:35.65pt;mso-position-horizontal-relative:page;mso-position-vertical-relative:paragraph;z-index:-16589824" type="#_x0000_t202" id="docshape20" filled="false" stroked="false">
            <v:textbox inset="0,0,0,0">
              <w:txbxContent>
                <w:p>
                  <w:pPr>
                    <w:tabs>
                      <w:tab w:pos="692" w:val="left" w:leader="none"/>
                    </w:tabs>
                    <w:spacing w:line="187" w:lineRule="exact" w:before="0"/>
                    <w:ind w:left="0" w:right="0" w:firstLine="0"/>
                    <w:jc w:val="left"/>
                    <w:rPr>
                      <w:rFonts w:ascii="Arial"/>
                      <w:sz w:val="19"/>
                    </w:rPr>
                  </w:pPr>
                  <w:r>
                    <w:rPr>
                      <w:rFonts w:ascii="Arial"/>
                      <w:w w:val="120"/>
                      <w:sz w:val="19"/>
                    </w:rPr>
                    <w:t>(</w:t>
                  </w:r>
                  <w:r>
                    <w:rPr>
                      <w:rFonts w:ascii="Arial"/>
                      <w:sz w:val="19"/>
                    </w:rPr>
                    <w:tab/>
                  </w:r>
                  <w:r>
                    <w:rPr>
                      <w:rFonts w:ascii="Arial"/>
                      <w:w w:val="146"/>
                      <w:sz w:val="19"/>
                    </w:rPr>
                    <w:t> </w:t>
                  </w:r>
                </w:p>
              </w:txbxContent>
            </v:textbox>
            <w10:wrap type="none"/>
          </v:shape>
        </w:pict>
      </w:r>
      <w:r>
        <w:rPr/>
        <w:pict>
          <v:shape style="position:absolute;margin-left:306.596985pt;margin-top:14.005777pt;width:95.05pt;height:13.95pt;mso-position-horizontal-relative:page;mso-position-vertical-relative:paragraph;z-index:-16587264" type="#_x0000_t202" id="docshape21" filled="false" stroked="false">
            <v:textbox inset="0,0,0,0">
              <w:txbxContent>
                <w:p>
                  <w:pPr>
                    <w:pStyle w:val="BodyText"/>
                    <w:spacing w:line="197" w:lineRule="exact"/>
                    <w:ind w:left="0"/>
                    <w:rPr>
                      <w:rFonts w:ascii="Lucida Sans Unicode" w:hAnsi="Lucida Sans Unicode"/>
                    </w:rPr>
                  </w:pPr>
                  <w:r>
                    <w:rPr>
                      <w:w w:val="105"/>
                    </w:rPr>
                    <w:t>stiffness</w:t>
                  </w:r>
                  <w:r>
                    <w:rPr>
                      <w:spacing w:val="24"/>
                      <w:w w:val="105"/>
                    </w:rPr>
                    <w:t> </w:t>
                  </w:r>
                  <w:r>
                    <w:rPr>
                      <w:w w:val="105"/>
                    </w:rPr>
                    <w:t>values,</w:t>
                  </w:r>
                  <w:r>
                    <w:rPr>
                      <w:spacing w:val="24"/>
                      <w:w w:val="105"/>
                    </w:rPr>
                    <w:t> </w:t>
                  </w:r>
                  <w:r>
                    <w:rPr>
                      <w:w w:val="105"/>
                    </w:rPr>
                    <w:t>and</w:t>
                  </w:r>
                  <w:r>
                    <w:rPr>
                      <w:spacing w:val="24"/>
                      <w:w w:val="105"/>
                    </w:rPr>
                    <w:t> </w:t>
                  </w:r>
                  <w:r>
                    <w:rPr>
                      <w:b/>
                      <w:w w:val="105"/>
                    </w:rPr>
                    <w:t>k</w:t>
                  </w:r>
                  <w:r>
                    <w:rPr>
                      <w:rFonts w:ascii="Verdana" w:hAnsi="Verdana"/>
                      <w:i/>
                      <w:w w:val="105"/>
                      <w:position w:val="-3"/>
                      <w:sz w:val="14"/>
                    </w:rPr>
                    <w:t>θ</w:t>
                  </w:r>
                  <w:r>
                    <w:rPr>
                      <w:rFonts w:ascii="Verdana" w:hAnsi="Verdana"/>
                      <w:i/>
                      <w:spacing w:val="33"/>
                      <w:w w:val="105"/>
                      <w:position w:val="-3"/>
                      <w:sz w:val="14"/>
                    </w:rPr>
                    <w:t> </w:t>
                  </w:r>
                  <w:r>
                    <w:rPr>
                      <w:rFonts w:ascii="Lucida Sans Unicode" w:hAnsi="Lucida Sans Unicode"/>
                      <w:w w:val="105"/>
                    </w:rPr>
                    <w:t>=</w:t>
                  </w:r>
                </w:p>
              </w:txbxContent>
            </v:textbox>
            <w10:wrap type="none"/>
          </v:shape>
        </w:pict>
      </w:r>
      <w:r>
        <w:rPr/>
        <w:pict>
          <v:shape style="position:absolute;margin-left:407.747986pt;margin-top:5.733776pt;width:150.2pt;height:35.65pt;mso-position-horizontal-relative:page;mso-position-vertical-relative:paragraph;z-index:-16586752" type="#_x0000_t202" id="docshape22" filled="false" stroked="false">
            <v:textbox inset="0,0,0,0">
              <w:txbxContent>
                <w:p>
                  <w:pPr>
                    <w:spacing w:before="131"/>
                    <w:ind w:left="0" w:right="0" w:firstLine="0"/>
                    <w:jc w:val="left"/>
                    <w:rPr>
                      <w:sz w:val="16"/>
                    </w:rPr>
                  </w:pPr>
                  <w:r>
                    <w:rPr>
                      <w:rFonts w:ascii="Bookman Old Style" w:hAnsi="Bookman Old Style"/>
                      <w:b w:val="0"/>
                      <w:i/>
                      <w:w w:val="105"/>
                      <w:sz w:val="16"/>
                    </w:rPr>
                    <w:t>k</w:t>
                  </w:r>
                  <w:r>
                    <w:rPr>
                      <w:rFonts w:ascii="Verdana" w:hAnsi="Verdana"/>
                      <w:i/>
                      <w:w w:val="105"/>
                      <w:position w:val="-1"/>
                      <w:sz w:val="14"/>
                    </w:rPr>
                    <w:t>α</w:t>
                  </w:r>
                  <w:r>
                    <w:rPr>
                      <w:rFonts w:ascii="Verdana" w:hAnsi="Verdana"/>
                      <w:i/>
                      <w:w w:val="105"/>
                      <w:sz w:val="16"/>
                    </w:rPr>
                    <w:t>,</w:t>
                  </w:r>
                  <w:r>
                    <w:rPr>
                      <w:rFonts w:ascii="Verdana" w:hAnsi="Verdana"/>
                      <w:i/>
                      <w:spacing w:val="-30"/>
                      <w:w w:val="105"/>
                      <w:sz w:val="16"/>
                    </w:rPr>
                    <w:t> </w:t>
                  </w:r>
                  <w:r>
                    <w:rPr>
                      <w:rFonts w:ascii="Bookman Old Style" w:hAnsi="Bookman Old Style"/>
                      <w:b w:val="0"/>
                      <w:i/>
                      <w:w w:val="105"/>
                      <w:sz w:val="16"/>
                    </w:rPr>
                    <w:t>k</w:t>
                  </w:r>
                  <w:r>
                    <w:rPr>
                      <w:rFonts w:ascii="Verdana" w:hAnsi="Verdana"/>
                      <w:i/>
                      <w:w w:val="105"/>
                      <w:position w:val="-3"/>
                      <w:sz w:val="14"/>
                    </w:rPr>
                    <w:t>β</w:t>
                  </w:r>
                  <w:r>
                    <w:rPr>
                      <w:rFonts w:ascii="Verdana" w:hAnsi="Verdana"/>
                      <w:i/>
                      <w:spacing w:val="-30"/>
                      <w:w w:val="105"/>
                      <w:position w:val="-3"/>
                      <w:sz w:val="14"/>
                    </w:rPr>
                    <w:t> </w:t>
                  </w:r>
                  <w:r>
                    <w:rPr>
                      <w:rFonts w:ascii="Verdana" w:hAnsi="Verdana"/>
                      <w:i/>
                      <w:w w:val="105"/>
                      <w:sz w:val="16"/>
                    </w:rPr>
                    <w:t>,</w:t>
                  </w:r>
                  <w:r>
                    <w:rPr>
                      <w:rFonts w:ascii="Verdana" w:hAnsi="Verdana"/>
                      <w:i/>
                      <w:spacing w:val="-30"/>
                      <w:w w:val="105"/>
                      <w:sz w:val="16"/>
                    </w:rPr>
                    <w:t> </w:t>
                  </w:r>
                  <w:r>
                    <w:rPr>
                      <w:rFonts w:ascii="Bookman Old Style" w:hAnsi="Bookman Old Style"/>
                      <w:b w:val="0"/>
                      <w:i/>
                      <w:w w:val="105"/>
                      <w:sz w:val="16"/>
                    </w:rPr>
                    <w:t>k</w:t>
                  </w:r>
                  <w:r>
                    <w:rPr>
                      <w:rFonts w:ascii="Verdana" w:hAnsi="Verdana"/>
                      <w:i/>
                      <w:w w:val="105"/>
                      <w:position w:val="-1"/>
                      <w:sz w:val="14"/>
                    </w:rPr>
                    <w:t>γ </w:t>
                  </w:r>
                  <w:r>
                    <w:rPr>
                      <w:rFonts w:ascii="Verdana" w:hAnsi="Verdana"/>
                      <w:i/>
                      <w:spacing w:val="15"/>
                      <w:w w:val="105"/>
                      <w:position w:val="15"/>
                      <w:sz w:val="14"/>
                    </w:rPr>
                    <w:t> </w:t>
                  </w:r>
                  <w:r>
                    <w:rPr>
                      <w:w w:val="105"/>
                      <w:sz w:val="16"/>
                    </w:rPr>
                    <w:t>,</w:t>
                  </w:r>
                  <w:r>
                    <w:rPr>
                      <w:spacing w:val="18"/>
                      <w:w w:val="105"/>
                      <w:sz w:val="16"/>
                    </w:rPr>
                    <w:t> </w:t>
                  </w:r>
                  <w:r>
                    <w:rPr>
                      <w:w w:val="105"/>
                      <w:sz w:val="16"/>
                    </w:rPr>
                    <w:t>a</w:t>
                  </w:r>
                  <w:r>
                    <w:rPr>
                      <w:spacing w:val="18"/>
                      <w:w w:val="105"/>
                      <w:sz w:val="16"/>
                    </w:rPr>
                    <w:t> </w:t>
                  </w:r>
                  <w:r>
                    <w:rPr>
                      <w:w w:val="105"/>
                      <w:sz w:val="16"/>
                    </w:rPr>
                    <w:t>3-vector</w:t>
                  </w:r>
                  <w:r>
                    <w:rPr>
                      <w:spacing w:val="17"/>
                      <w:w w:val="105"/>
                      <w:sz w:val="16"/>
                    </w:rPr>
                    <w:t> </w:t>
                  </w:r>
                  <w:r>
                    <w:rPr>
                      <w:w w:val="105"/>
                      <w:sz w:val="16"/>
                    </w:rPr>
                    <w:t>of</w:t>
                  </w:r>
                  <w:r>
                    <w:rPr>
                      <w:spacing w:val="19"/>
                      <w:w w:val="105"/>
                      <w:sz w:val="16"/>
                    </w:rPr>
                    <w:t> </w:t>
                  </w:r>
                  <w:r>
                    <w:rPr>
                      <w:w w:val="105"/>
                      <w:sz w:val="16"/>
                    </w:rPr>
                    <w:t>rotational</w:t>
                  </w:r>
                  <w:r>
                    <w:rPr>
                      <w:spacing w:val="17"/>
                      <w:w w:val="105"/>
                      <w:sz w:val="16"/>
                    </w:rPr>
                    <w:t> </w:t>
                  </w:r>
                  <w:r>
                    <w:rPr>
                      <w:w w:val="105"/>
                      <w:sz w:val="16"/>
                    </w:rPr>
                    <w:t>stiff-</w:t>
                  </w:r>
                </w:p>
              </w:txbxContent>
            </v:textbox>
            <w10:wrap type="none"/>
          </v:shape>
        </w:pict>
      </w:r>
      <w:r>
        <w:rPr>
          <w:w w:val="113"/>
          <w:sz w:val="16"/>
        </w:rPr>
        <w:t>ea</w:t>
      </w:r>
      <w:r>
        <w:rPr>
          <w:spacing w:val="-2"/>
          <w:w w:val="113"/>
          <w:sz w:val="16"/>
        </w:rPr>
        <w:t>c</w:t>
      </w:r>
      <w:r>
        <w:rPr>
          <w:w w:val="120"/>
          <w:sz w:val="16"/>
        </w:rPr>
        <w:t>h</w:t>
      </w:r>
      <w:r>
        <w:rPr>
          <w:sz w:val="16"/>
        </w:rPr>
        <w:t> </w:t>
      </w:r>
      <w:r>
        <w:rPr>
          <w:spacing w:val="3"/>
          <w:sz w:val="16"/>
        </w:rPr>
        <w:t> </w:t>
      </w:r>
      <w:r>
        <w:rPr>
          <w:w w:val="114"/>
          <w:sz w:val="16"/>
        </w:rPr>
        <w:t>joint,</w:t>
      </w:r>
      <w:r>
        <w:rPr>
          <w:sz w:val="16"/>
        </w:rPr>
        <w:t> </w:t>
      </w:r>
      <w:r>
        <w:rPr>
          <w:spacing w:val="3"/>
          <w:sz w:val="16"/>
        </w:rPr>
        <w:t> </w:t>
      </w:r>
      <w:r>
        <w:rPr>
          <w:spacing w:val="-3"/>
          <w:w w:val="118"/>
          <w:sz w:val="16"/>
        </w:rPr>
        <w:t>w</w:t>
      </w:r>
      <w:r>
        <w:rPr>
          <w:w w:val="118"/>
          <w:sz w:val="16"/>
        </w:rPr>
        <w:t>e</w:t>
      </w:r>
      <w:r>
        <w:rPr>
          <w:sz w:val="16"/>
        </w:rPr>
        <w:t> </w:t>
      </w:r>
      <w:r>
        <w:rPr>
          <w:spacing w:val="3"/>
          <w:sz w:val="16"/>
        </w:rPr>
        <w:t> </w:t>
      </w:r>
      <w:r>
        <w:rPr>
          <w:w w:val="117"/>
          <w:sz w:val="16"/>
        </w:rPr>
        <w:t>deﬁne</w:t>
      </w:r>
      <w:r>
        <w:rPr>
          <w:sz w:val="16"/>
        </w:rPr>
        <w:t> </w:t>
      </w:r>
      <w:r>
        <w:rPr>
          <w:spacing w:val="3"/>
          <w:sz w:val="16"/>
        </w:rPr>
        <w:t> </w:t>
      </w:r>
      <w:r>
        <w:rPr>
          <w:b/>
          <w:w w:val="112"/>
          <w:sz w:val="16"/>
        </w:rPr>
        <w:t>k</w:t>
      </w:r>
      <w:r>
        <w:rPr>
          <w:b/>
          <w:w w:val="133"/>
          <w:sz w:val="16"/>
          <w:vertAlign w:val="subscript"/>
        </w:rPr>
        <w:t>x</w:t>
      </w:r>
      <w:r>
        <w:rPr>
          <w:b/>
          <w:spacing w:val="9"/>
          <w:sz w:val="16"/>
          <w:vertAlign w:val="baseline"/>
        </w:rPr>
        <w:t> </w:t>
      </w:r>
      <w:r>
        <w:rPr>
          <w:rFonts w:ascii="Arial" w:hAnsi="Arial"/>
          <w:spacing w:val="-73"/>
          <w:w w:val="121"/>
          <w:position w:val="-9"/>
          <w:sz w:val="19"/>
          <w:vertAlign w:val="baseline"/>
        </w:rPr>
        <w:t>(</w:t>
      </w:r>
      <w:r>
        <w:rPr>
          <w:rFonts w:ascii="Lucida Sans Unicode" w:hAnsi="Lucida Sans Unicode"/>
          <w:w w:val="97"/>
          <w:sz w:val="16"/>
          <w:vertAlign w:val="baseline"/>
        </w:rPr>
        <w:t>=</w:t>
      </w:r>
      <w:r>
        <w:rPr>
          <w:rFonts w:ascii="Lucida Sans Unicode" w:hAnsi="Lucida Sans Unicode"/>
          <w:sz w:val="16"/>
          <w:vertAlign w:val="baseline"/>
        </w:rPr>
        <w:t> </w:t>
      </w:r>
      <w:r>
        <w:rPr>
          <w:rFonts w:ascii="Lucida Sans Unicode" w:hAnsi="Lucida Sans Unicode"/>
          <w:spacing w:val="20"/>
          <w:sz w:val="16"/>
          <w:vertAlign w:val="baseline"/>
        </w:rPr>
        <w:t> </w:t>
      </w:r>
      <w:r>
        <w:rPr>
          <w:rFonts w:ascii="Bookman Old Style" w:hAnsi="Bookman Old Style"/>
          <w:b w:val="0"/>
          <w:i/>
          <w:w w:val="86"/>
          <w:sz w:val="16"/>
          <w:vertAlign w:val="baseline"/>
        </w:rPr>
        <w:t>k</w:t>
      </w:r>
      <w:r>
        <w:rPr>
          <w:rFonts w:ascii="Bookman Old Style" w:hAnsi="Bookman Old Style"/>
          <w:b w:val="0"/>
          <w:i/>
          <w:spacing w:val="10"/>
          <w:w w:val="108"/>
          <w:sz w:val="16"/>
          <w:vertAlign w:val="subscript"/>
        </w:rPr>
        <w:t>x</w:t>
      </w:r>
      <w:r>
        <w:rPr>
          <w:rFonts w:ascii="Verdana" w:hAnsi="Verdana"/>
          <w:i/>
          <w:w w:val="90"/>
          <w:sz w:val="16"/>
          <w:vertAlign w:val="baseline"/>
        </w:rPr>
        <w:t>,</w:t>
      </w:r>
      <w:r>
        <w:rPr>
          <w:rFonts w:ascii="Verdana" w:hAnsi="Verdana"/>
          <w:i/>
          <w:spacing w:val="-30"/>
          <w:sz w:val="16"/>
          <w:vertAlign w:val="baseline"/>
        </w:rPr>
        <w:t> </w:t>
      </w:r>
      <w:r>
        <w:rPr>
          <w:rFonts w:ascii="Bookman Old Style" w:hAnsi="Bookman Old Style"/>
          <w:b w:val="0"/>
          <w:i/>
          <w:w w:val="86"/>
          <w:sz w:val="16"/>
          <w:vertAlign w:val="baseline"/>
        </w:rPr>
        <w:t>k</w:t>
      </w:r>
      <w:r>
        <w:rPr>
          <w:rFonts w:ascii="Bookman Old Style" w:hAnsi="Bookman Old Style"/>
          <w:b w:val="0"/>
          <w:i/>
          <w:spacing w:val="10"/>
          <w:w w:val="104"/>
          <w:sz w:val="16"/>
          <w:vertAlign w:val="subscript"/>
        </w:rPr>
        <w:t>y</w:t>
      </w:r>
      <w:r>
        <w:rPr>
          <w:rFonts w:ascii="Verdana" w:hAnsi="Verdana"/>
          <w:i/>
          <w:w w:val="90"/>
          <w:sz w:val="16"/>
          <w:vertAlign w:val="baseline"/>
        </w:rPr>
        <w:t>,</w:t>
      </w:r>
      <w:r>
        <w:rPr>
          <w:rFonts w:ascii="Verdana" w:hAnsi="Verdana"/>
          <w:i/>
          <w:spacing w:val="-30"/>
          <w:sz w:val="16"/>
          <w:vertAlign w:val="baseline"/>
        </w:rPr>
        <w:t> </w:t>
      </w:r>
      <w:r>
        <w:rPr>
          <w:rFonts w:ascii="Bookman Old Style" w:hAnsi="Bookman Old Style"/>
          <w:b w:val="0"/>
          <w:i/>
          <w:w w:val="86"/>
          <w:sz w:val="16"/>
          <w:vertAlign w:val="baseline"/>
        </w:rPr>
        <w:t>k</w:t>
      </w:r>
      <w:r>
        <w:rPr>
          <w:rFonts w:ascii="Bookman Old Style" w:hAnsi="Bookman Old Style"/>
          <w:b w:val="0"/>
          <w:i/>
          <w:w w:val="102"/>
          <w:sz w:val="16"/>
          <w:vertAlign w:val="subscript"/>
        </w:rPr>
        <w:t>z</w:t>
      </w:r>
      <w:r>
        <w:rPr>
          <w:rFonts w:ascii="Bookman Old Style" w:hAnsi="Bookman Old Style"/>
          <w:b w:val="0"/>
          <w:i/>
          <w:sz w:val="16"/>
          <w:vertAlign w:val="baseline"/>
        </w:rPr>
        <w:t> </w:t>
      </w:r>
      <w:r>
        <w:rPr>
          <w:rFonts w:ascii="Bookman Old Style" w:hAnsi="Bookman Old Style"/>
          <w:b w:val="0"/>
          <w:i/>
          <w:spacing w:val="-12"/>
          <w:sz w:val="16"/>
          <w:vertAlign w:val="baseline"/>
        </w:rPr>
        <w:t> </w:t>
      </w:r>
      <w:r>
        <w:rPr>
          <w:w w:val="93"/>
          <w:sz w:val="16"/>
          <w:vertAlign w:val="baseline"/>
        </w:rPr>
        <w:t>,</w:t>
      </w:r>
      <w:r>
        <w:rPr>
          <w:sz w:val="16"/>
          <w:vertAlign w:val="baseline"/>
        </w:rPr>
        <w:t> </w:t>
      </w:r>
      <w:r>
        <w:rPr>
          <w:spacing w:val="3"/>
          <w:sz w:val="16"/>
          <w:vertAlign w:val="baseline"/>
        </w:rPr>
        <w:t> </w:t>
      </w:r>
      <w:r>
        <w:rPr>
          <w:w w:val="116"/>
          <w:sz w:val="16"/>
          <w:vertAlign w:val="baseline"/>
        </w:rPr>
        <w:t>a</w:t>
      </w:r>
      <w:r>
        <w:rPr>
          <w:sz w:val="16"/>
          <w:vertAlign w:val="baseline"/>
        </w:rPr>
        <w:t> </w:t>
      </w:r>
      <w:r>
        <w:rPr>
          <w:spacing w:val="3"/>
          <w:sz w:val="16"/>
          <w:vertAlign w:val="baseline"/>
        </w:rPr>
        <w:t> </w:t>
      </w:r>
      <w:r>
        <w:rPr>
          <w:spacing w:val="-1"/>
          <w:w w:val="114"/>
          <w:sz w:val="16"/>
          <w:vertAlign w:val="baseline"/>
        </w:rPr>
        <w:t>3-</w:t>
      </w:r>
      <w:r>
        <w:rPr>
          <w:spacing w:val="-3"/>
          <w:w w:val="114"/>
          <w:sz w:val="16"/>
          <w:vertAlign w:val="baseline"/>
        </w:rPr>
        <w:t>v</w:t>
      </w:r>
      <w:r>
        <w:rPr>
          <w:spacing w:val="-1"/>
          <w:w w:val="117"/>
          <w:sz w:val="16"/>
          <w:vertAlign w:val="baseline"/>
        </w:rPr>
        <w:t>ec</w:t>
      </w:r>
      <w:r>
        <w:rPr>
          <w:spacing w:val="-3"/>
          <w:w w:val="117"/>
          <w:sz w:val="16"/>
          <w:vertAlign w:val="baseline"/>
        </w:rPr>
        <w:t>t</w:t>
      </w:r>
      <w:r>
        <w:rPr>
          <w:spacing w:val="-1"/>
          <w:w w:val="116"/>
          <w:sz w:val="16"/>
          <w:vertAlign w:val="baseline"/>
        </w:rPr>
        <w:t>o</w:t>
      </w:r>
      <w:r>
        <w:rPr>
          <w:w w:val="116"/>
          <w:sz w:val="16"/>
          <w:vertAlign w:val="baseline"/>
        </w:rPr>
        <w:t>r</w:t>
      </w:r>
      <w:r>
        <w:rPr>
          <w:sz w:val="16"/>
          <w:vertAlign w:val="baseline"/>
        </w:rPr>
        <w:t> </w:t>
      </w:r>
      <w:r>
        <w:rPr>
          <w:spacing w:val="3"/>
          <w:sz w:val="16"/>
          <w:vertAlign w:val="baseline"/>
        </w:rPr>
        <w:t> </w:t>
      </w:r>
      <w:r>
        <w:rPr>
          <w:spacing w:val="-1"/>
          <w:w w:val="107"/>
          <w:sz w:val="16"/>
          <w:vertAlign w:val="baseline"/>
        </w:rPr>
        <w:t>o</w:t>
      </w:r>
      <w:r>
        <w:rPr>
          <w:w w:val="107"/>
          <w:sz w:val="16"/>
          <w:vertAlign w:val="baseline"/>
        </w:rPr>
        <w:t>f</w:t>
      </w:r>
      <w:r>
        <w:rPr>
          <w:sz w:val="16"/>
          <w:vertAlign w:val="baseline"/>
        </w:rPr>
        <w:t> </w:t>
      </w:r>
      <w:r>
        <w:rPr>
          <w:spacing w:val="3"/>
          <w:sz w:val="16"/>
          <w:vertAlign w:val="baseline"/>
        </w:rPr>
        <w:t> </w:t>
      </w:r>
      <w:r>
        <w:rPr>
          <w:w w:val="127"/>
          <w:sz w:val="16"/>
          <w:vertAlign w:val="baseline"/>
        </w:rPr>
        <w:t>t</w:t>
      </w:r>
      <w:r>
        <w:rPr>
          <w:spacing w:val="-3"/>
          <w:w w:val="127"/>
          <w:sz w:val="16"/>
          <w:vertAlign w:val="baseline"/>
        </w:rPr>
        <w:t>r</w:t>
      </w:r>
      <w:r>
        <w:rPr>
          <w:w w:val="116"/>
          <w:sz w:val="16"/>
          <w:vertAlign w:val="baseline"/>
        </w:rPr>
        <w:t>anslational</w:t>
      </w:r>
    </w:p>
    <w:p>
      <w:pPr>
        <w:spacing w:after="0" w:line="196" w:lineRule="auto"/>
        <w:jc w:val="left"/>
        <w:rPr>
          <w:sz w:val="16"/>
        </w:rPr>
        <w:sectPr>
          <w:type w:val="continuous"/>
          <w:pgSz w:w="11910" w:h="15880"/>
          <w:pgMar w:header="672" w:footer="474" w:top="640" w:bottom="280" w:left="640" w:right="620"/>
          <w:cols w:num="2" w:equalWidth="0">
            <w:col w:w="5179" w:space="201"/>
            <w:col w:w="5270"/>
          </w:cols>
        </w:sectPr>
      </w:pPr>
    </w:p>
    <w:p>
      <w:pPr>
        <w:pStyle w:val="BodyText"/>
        <w:spacing w:line="161" w:lineRule="exact"/>
      </w:pPr>
      <w:r>
        <w:rPr>
          <w:w w:val="120"/>
        </w:rPr>
        <w:t>ticulated</w:t>
      </w:r>
      <w:r>
        <w:rPr>
          <w:spacing w:val="-1"/>
          <w:w w:val="120"/>
        </w:rPr>
        <w:t> </w:t>
      </w:r>
      <w:r>
        <w:rPr>
          <w:w w:val="120"/>
        </w:rPr>
        <w:t>body</w:t>
      </w:r>
      <w:r>
        <w:rPr>
          <w:spacing w:val="-2"/>
          <w:w w:val="120"/>
        </w:rPr>
        <w:t> </w:t>
      </w:r>
      <w:r>
        <w:rPr>
          <w:w w:val="120"/>
        </w:rPr>
        <w:t>that</w:t>
      </w:r>
      <w:r>
        <w:rPr>
          <w:spacing w:val="-2"/>
          <w:w w:val="120"/>
        </w:rPr>
        <w:t> </w:t>
      </w:r>
      <w:r>
        <w:rPr>
          <w:w w:val="120"/>
        </w:rPr>
        <w:t>represents</w:t>
      </w:r>
      <w:r>
        <w:rPr>
          <w:spacing w:val="-2"/>
          <w:w w:val="120"/>
        </w:rPr>
        <w:t> </w:t>
      </w:r>
      <w:r>
        <w:rPr>
          <w:w w:val="120"/>
        </w:rPr>
        <w:t>the</w:t>
      </w:r>
      <w:r>
        <w:rPr>
          <w:spacing w:val="-2"/>
          <w:w w:val="120"/>
        </w:rPr>
        <w:t> </w:t>
      </w:r>
      <w:r>
        <w:rPr>
          <w:w w:val="120"/>
        </w:rPr>
        <w:t>spine,</w:t>
      </w:r>
      <w:r>
        <w:rPr>
          <w:spacing w:val="-1"/>
          <w:w w:val="120"/>
        </w:rPr>
        <w:t> </w:t>
      </w:r>
      <w:r>
        <w:rPr>
          <w:w w:val="120"/>
        </w:rPr>
        <w:t>the</w:t>
      </w:r>
      <w:r>
        <w:rPr>
          <w:spacing w:val="-1"/>
          <w:w w:val="120"/>
        </w:rPr>
        <w:t> </w:t>
      </w:r>
      <w:r>
        <w:rPr>
          <w:w w:val="120"/>
        </w:rPr>
        <w:t>rib</w:t>
      </w:r>
      <w:r>
        <w:rPr>
          <w:spacing w:val="-2"/>
          <w:w w:val="120"/>
        </w:rPr>
        <w:t> </w:t>
      </w:r>
      <w:r>
        <w:rPr>
          <w:w w:val="120"/>
        </w:rPr>
        <w:t>cage,</w:t>
      </w:r>
      <w:r>
        <w:rPr>
          <w:spacing w:val="-2"/>
          <w:w w:val="120"/>
        </w:rPr>
        <w:t> </w:t>
      </w:r>
      <w:r>
        <w:rPr>
          <w:w w:val="120"/>
        </w:rPr>
        <w:t>the</w:t>
      </w:r>
      <w:r>
        <w:rPr>
          <w:spacing w:val="-1"/>
          <w:w w:val="120"/>
        </w:rPr>
        <w:t> </w:t>
      </w:r>
      <w:r>
        <w:rPr>
          <w:w w:val="120"/>
        </w:rPr>
        <w:t>sternum,</w:t>
      </w:r>
    </w:p>
    <w:p>
      <w:pPr>
        <w:pStyle w:val="BodyText"/>
        <w:spacing w:before="25"/>
      </w:pPr>
      <w:r>
        <w:rPr>
          <w:w w:val="115"/>
        </w:rPr>
        <w:t>and</w:t>
      </w:r>
      <w:r>
        <w:rPr>
          <w:spacing w:val="15"/>
          <w:w w:val="115"/>
        </w:rPr>
        <w:t> </w:t>
      </w:r>
      <w:r>
        <w:rPr>
          <w:w w:val="115"/>
        </w:rPr>
        <w:t>their</w:t>
      </w:r>
      <w:r>
        <w:rPr>
          <w:spacing w:val="15"/>
          <w:w w:val="115"/>
        </w:rPr>
        <w:t> </w:t>
      </w:r>
      <w:r>
        <w:rPr>
          <w:w w:val="115"/>
        </w:rPr>
        <w:t>connections.</w:t>
      </w:r>
      <w:r>
        <w:rPr>
          <w:spacing w:val="15"/>
          <w:w w:val="115"/>
        </w:rPr>
        <w:t> </w:t>
      </w:r>
      <w:r>
        <w:rPr>
          <w:w w:val="115"/>
        </w:rPr>
        <w:t>We</w:t>
      </w:r>
      <w:r>
        <w:rPr>
          <w:spacing w:val="15"/>
          <w:w w:val="115"/>
        </w:rPr>
        <w:t> </w:t>
      </w:r>
      <w:r>
        <w:rPr>
          <w:w w:val="115"/>
        </w:rPr>
        <w:t>pay</w:t>
      </w:r>
      <w:r>
        <w:rPr>
          <w:spacing w:val="15"/>
          <w:w w:val="115"/>
        </w:rPr>
        <w:t> </w:t>
      </w:r>
      <w:r>
        <w:rPr>
          <w:w w:val="115"/>
        </w:rPr>
        <w:t>particular</w:t>
      </w:r>
      <w:r>
        <w:rPr>
          <w:spacing w:val="15"/>
          <w:w w:val="115"/>
        </w:rPr>
        <w:t> </w:t>
      </w:r>
      <w:r>
        <w:rPr>
          <w:w w:val="115"/>
        </w:rPr>
        <w:t>attention</w:t>
      </w:r>
      <w:r>
        <w:rPr>
          <w:spacing w:val="15"/>
          <w:w w:val="115"/>
        </w:rPr>
        <w:t> </w:t>
      </w:r>
      <w:r>
        <w:rPr>
          <w:w w:val="115"/>
        </w:rPr>
        <w:t>to</w:t>
      </w:r>
      <w:r>
        <w:rPr>
          <w:spacing w:val="15"/>
          <w:w w:val="115"/>
        </w:rPr>
        <w:t> </w:t>
      </w:r>
      <w:r>
        <w:rPr>
          <w:w w:val="115"/>
        </w:rPr>
        <w:t>the</w:t>
      </w:r>
      <w:r>
        <w:rPr>
          <w:spacing w:val="15"/>
          <w:w w:val="115"/>
        </w:rPr>
        <w:t> </w:t>
      </w:r>
      <w:r>
        <w:rPr>
          <w:w w:val="115"/>
        </w:rPr>
        <w:t>choice</w:t>
      </w:r>
      <w:r>
        <w:rPr>
          <w:spacing w:val="15"/>
          <w:w w:val="115"/>
        </w:rPr>
        <w:t> </w:t>
      </w:r>
      <w:r>
        <w:rPr>
          <w:w w:val="115"/>
        </w:rPr>
        <w:t>of</w:t>
      </w:r>
    </w:p>
    <w:p>
      <w:pPr>
        <w:pStyle w:val="BodyText"/>
        <w:spacing w:line="161" w:lineRule="exact"/>
      </w:pPr>
      <w:r>
        <w:rPr/>
        <w:br w:type="column"/>
      </w:r>
      <w:r>
        <w:rPr>
          <w:w w:val="115"/>
        </w:rPr>
        <w:t>ness</w:t>
      </w:r>
      <w:r>
        <w:rPr>
          <w:spacing w:val="17"/>
          <w:w w:val="115"/>
        </w:rPr>
        <w:t> </w:t>
      </w:r>
      <w:r>
        <w:rPr>
          <w:w w:val="115"/>
        </w:rPr>
        <w:t>values.</w:t>
      </w:r>
      <w:r>
        <w:rPr>
          <w:spacing w:val="18"/>
          <w:w w:val="115"/>
        </w:rPr>
        <w:t> </w:t>
      </w:r>
      <w:r>
        <w:rPr>
          <w:w w:val="115"/>
        </w:rPr>
        <w:t>Joint</w:t>
      </w:r>
      <w:r>
        <w:rPr>
          <w:spacing w:val="17"/>
          <w:w w:val="115"/>
        </w:rPr>
        <w:t> </w:t>
      </w:r>
      <w:r>
        <w:rPr>
          <w:w w:val="115"/>
        </w:rPr>
        <w:t>force</w:t>
      </w:r>
      <w:r>
        <w:rPr>
          <w:spacing w:val="18"/>
          <w:w w:val="115"/>
        </w:rPr>
        <w:t> </w:t>
      </w:r>
      <w:r>
        <w:rPr>
          <w:w w:val="115"/>
        </w:rPr>
        <w:t>and</w:t>
      </w:r>
      <w:r>
        <w:rPr>
          <w:spacing w:val="17"/>
          <w:w w:val="115"/>
        </w:rPr>
        <w:t> </w:t>
      </w:r>
      <w:r>
        <w:rPr>
          <w:w w:val="115"/>
        </w:rPr>
        <w:t>torque</w:t>
      </w:r>
      <w:r>
        <w:rPr>
          <w:spacing w:val="18"/>
          <w:w w:val="115"/>
        </w:rPr>
        <w:t> </w:t>
      </w:r>
      <w:r>
        <w:rPr>
          <w:w w:val="115"/>
        </w:rPr>
        <w:t>are</w:t>
      </w:r>
      <w:r>
        <w:rPr>
          <w:spacing w:val="17"/>
          <w:w w:val="115"/>
        </w:rPr>
        <w:t> </w:t>
      </w:r>
      <w:r>
        <w:rPr>
          <w:w w:val="115"/>
        </w:rPr>
        <w:t>naturally</w:t>
      </w:r>
      <w:r>
        <w:rPr>
          <w:spacing w:val="18"/>
          <w:w w:val="115"/>
        </w:rPr>
        <w:t> </w:t>
      </w:r>
      <w:r>
        <w:rPr>
          <w:w w:val="115"/>
        </w:rPr>
        <w:t>formulated</w:t>
      </w:r>
      <w:r>
        <w:rPr>
          <w:spacing w:val="18"/>
          <w:w w:val="115"/>
        </w:rPr>
        <w:t> </w:t>
      </w:r>
      <w:r>
        <w:rPr>
          <w:w w:val="115"/>
        </w:rPr>
        <w:t>as</w:t>
      </w:r>
      <w:r>
        <w:rPr>
          <w:spacing w:val="17"/>
          <w:w w:val="115"/>
        </w:rPr>
        <w:t> </w:t>
      </w:r>
      <w:r>
        <w:rPr>
          <w:w w:val="115"/>
        </w:rPr>
        <w:t>the</w:t>
      </w:r>
    </w:p>
    <w:p>
      <w:pPr>
        <w:pStyle w:val="BodyText"/>
        <w:spacing w:before="25"/>
      </w:pPr>
      <w:r>
        <w:rPr>
          <w:w w:val="115"/>
        </w:rPr>
        <w:t>negative</w:t>
      </w:r>
      <w:r>
        <w:rPr>
          <w:spacing w:val="24"/>
          <w:w w:val="115"/>
        </w:rPr>
        <w:t> </w:t>
      </w:r>
      <w:r>
        <w:rPr>
          <w:w w:val="115"/>
        </w:rPr>
        <w:t>gradients</w:t>
      </w:r>
      <w:r>
        <w:rPr>
          <w:spacing w:val="24"/>
          <w:w w:val="115"/>
        </w:rPr>
        <w:t> </w:t>
      </w:r>
      <w:r>
        <w:rPr>
          <w:w w:val="115"/>
        </w:rPr>
        <w:t>with</w:t>
      </w:r>
      <w:r>
        <w:rPr>
          <w:spacing w:val="24"/>
          <w:w w:val="115"/>
        </w:rPr>
        <w:t> </w:t>
      </w:r>
      <w:r>
        <w:rPr>
          <w:w w:val="115"/>
        </w:rPr>
        <w:t>respect</w:t>
      </w:r>
      <w:r>
        <w:rPr>
          <w:spacing w:val="24"/>
          <w:w w:val="115"/>
        </w:rPr>
        <w:t> </w:t>
      </w:r>
      <w:r>
        <w:rPr>
          <w:w w:val="115"/>
        </w:rPr>
        <w:t>to</w:t>
      </w:r>
      <w:r>
        <w:rPr>
          <w:spacing w:val="24"/>
          <w:w w:val="115"/>
        </w:rPr>
        <w:t> </w:t>
      </w:r>
      <w:r>
        <w:rPr>
          <w:w w:val="115"/>
        </w:rPr>
        <w:t>bone</w:t>
      </w:r>
      <w:r>
        <w:rPr>
          <w:spacing w:val="24"/>
          <w:w w:val="115"/>
        </w:rPr>
        <w:t> </w:t>
      </w:r>
      <w:r>
        <w:rPr>
          <w:w w:val="115"/>
        </w:rPr>
        <w:t>positions</w:t>
      </w:r>
      <w:r>
        <w:rPr>
          <w:spacing w:val="25"/>
          <w:w w:val="115"/>
        </w:rPr>
        <w:t> </w:t>
      </w:r>
      <w:r>
        <w:rPr>
          <w:w w:val="115"/>
        </w:rPr>
        <w:t>and</w:t>
      </w:r>
      <w:r>
        <w:rPr>
          <w:spacing w:val="24"/>
          <w:w w:val="115"/>
        </w:rPr>
        <w:t> </w:t>
      </w:r>
      <w:r>
        <w:rPr>
          <w:w w:val="115"/>
        </w:rPr>
        <w:t>rotations</w:t>
      </w:r>
      <w:r>
        <w:rPr>
          <w:spacing w:val="24"/>
          <w:w w:val="115"/>
        </w:rPr>
        <w:t> </w:t>
      </w:r>
      <w:r>
        <w:rPr>
          <w:w w:val="115"/>
        </w:rPr>
        <w:t>of</w:t>
      </w:r>
    </w:p>
    <w:p>
      <w:pPr>
        <w:spacing w:after="0"/>
        <w:sectPr>
          <w:type w:val="continuous"/>
          <w:pgSz w:w="11910" w:h="15880"/>
          <w:pgMar w:header="672" w:footer="474" w:top="640" w:bottom="280" w:left="640" w:right="620"/>
          <w:cols w:num="2" w:equalWidth="0">
            <w:col w:w="5179" w:space="201"/>
            <w:col w:w="5270"/>
          </w:cols>
        </w:sectPr>
      </w:pPr>
    </w:p>
    <w:p>
      <w:pPr>
        <w:pStyle w:val="BodyText"/>
        <w:ind w:left="0"/>
        <w:rPr>
          <w:sz w:val="15"/>
        </w:rPr>
      </w:pPr>
    </w:p>
    <w:p>
      <w:pPr>
        <w:spacing w:after="0"/>
        <w:rPr>
          <w:sz w:val="15"/>
        </w:rPr>
        <w:sectPr>
          <w:pgSz w:w="11910" w:h="15880"/>
          <w:pgMar w:header="672" w:footer="474" w:top="860" w:bottom="660" w:left="640" w:right="620"/>
        </w:sectPr>
      </w:pPr>
    </w:p>
    <w:p>
      <w:pPr>
        <w:pStyle w:val="BodyText"/>
        <w:spacing w:before="84"/>
      </w:pPr>
      <w:bookmarkStart w:name="_bookmark7" w:id="20"/>
      <w:bookmarkEnd w:id="20"/>
      <w:r>
        <w:rPr/>
      </w:r>
      <w:r>
        <w:rPr>
          <w:w w:val="115"/>
        </w:rPr>
        <w:t>the</w:t>
      </w:r>
      <w:r>
        <w:rPr>
          <w:spacing w:val="9"/>
          <w:w w:val="115"/>
        </w:rPr>
        <w:t> </w:t>
      </w:r>
      <w:r>
        <w:rPr>
          <w:w w:val="115"/>
        </w:rPr>
        <w:t>following</w:t>
      </w:r>
      <w:r>
        <w:rPr>
          <w:spacing w:val="8"/>
          <w:w w:val="115"/>
        </w:rPr>
        <w:t> </w:t>
      </w:r>
      <w:r>
        <w:rPr>
          <w:w w:val="115"/>
        </w:rPr>
        <w:t>elastic</w:t>
      </w:r>
      <w:r>
        <w:rPr>
          <w:spacing w:val="9"/>
          <w:w w:val="115"/>
        </w:rPr>
        <w:t> </w:t>
      </w:r>
      <w:r>
        <w:rPr>
          <w:w w:val="115"/>
        </w:rPr>
        <w:t>energy:</w:t>
      </w:r>
    </w:p>
    <w:p>
      <w:pPr>
        <w:tabs>
          <w:tab w:pos="4915" w:val="left" w:leader="none"/>
        </w:tabs>
        <w:spacing w:before="98"/>
        <w:ind w:left="112" w:right="0" w:firstLine="0"/>
        <w:jc w:val="left"/>
        <w:rPr>
          <w:sz w:val="17"/>
        </w:rPr>
      </w:pPr>
      <w:r>
        <w:rPr/>
        <w:pict>
          <v:line style="position:absolute;mso-position-horizontal-relative:page;mso-position-vertical-relative:paragraph;z-index:-16585216" from="56.874001pt,16.720551pt" to="61.770001pt,16.720551pt" stroked="true" strokeweight=".396pt" strokecolor="#000000">
            <v:stroke dashstyle="solid"/>
            <w10:wrap type="none"/>
          </v:line>
        </w:pict>
      </w:r>
      <w:r>
        <w:rPr/>
        <w:pict>
          <v:line style="position:absolute;mso-position-horizontal-relative:page;mso-position-vertical-relative:paragraph;z-index:-16584704" from="141.356995pt,16.720551pt" to="146.252995pt,16.720551pt" stroked="true" strokeweight=".396pt" strokecolor="#000000">
            <v:stroke dashstyle="solid"/>
            <w10:wrap type="none"/>
          </v:line>
        </w:pict>
      </w:r>
      <w:r>
        <w:rPr/>
        <w:pict>
          <v:shape style="position:absolute;margin-left:42.186001pt;margin-top:15.231721pt;width:154.550pt;height:11.4pt;mso-position-horizontal-relative:page;mso-position-vertical-relative:paragraph;z-index:-16584192" type="#_x0000_t202" id="docshape23" filled="false" stroked="false">
            <v:textbox inset="0,0,0,0">
              <w:txbxContent>
                <w:p>
                  <w:pPr>
                    <w:tabs>
                      <w:tab w:pos="293" w:val="left" w:leader="none"/>
                      <w:tab w:pos="1324" w:val="left" w:leader="none"/>
                      <w:tab w:pos="1983" w:val="left" w:leader="none"/>
                      <w:tab w:pos="3027" w:val="left" w:leader="none"/>
                    </w:tabs>
                    <w:spacing w:line="163" w:lineRule="auto" w:before="0"/>
                    <w:ind w:left="0" w:right="0" w:firstLine="0"/>
                    <w:jc w:val="left"/>
                    <w:rPr>
                      <w:rFonts w:ascii="Verdana" w:hAnsi="Verdana"/>
                      <w:i/>
                      <w:sz w:val="14"/>
                    </w:rPr>
                  </w:pPr>
                  <w:r>
                    <w:rPr>
                      <w:rFonts w:ascii="Bookman Old Style" w:hAnsi="Bookman Old Style"/>
                      <w:b w:val="0"/>
                      <w:i/>
                      <w:w w:val="105"/>
                      <w:sz w:val="12"/>
                    </w:rPr>
                    <w:t>i</w:t>
                    <w:tab/>
                  </w:r>
                  <w:r>
                    <w:rPr>
                      <w:w w:val="105"/>
                      <w:position w:val="-7"/>
                      <w:sz w:val="17"/>
                    </w:rPr>
                    <w:t>2</w:t>
                    <w:tab/>
                  </w:r>
                  <w:r>
                    <w:rPr>
                      <w:rFonts w:ascii="Bookman Old Style" w:hAnsi="Bookman Old Style"/>
                      <w:b w:val="0"/>
                      <w:i/>
                      <w:position w:val="1"/>
                      <w:sz w:val="12"/>
                    </w:rPr>
                    <w:t>x</w:t>
                    <w:tab/>
                  </w:r>
                  <w:r>
                    <w:rPr>
                      <w:w w:val="105"/>
                      <w:position w:val="-7"/>
                      <w:sz w:val="17"/>
                    </w:rPr>
                    <w:t>2</w:t>
                    <w:tab/>
                  </w:r>
                  <w:r>
                    <w:rPr>
                      <w:rFonts w:ascii="Verdana" w:hAnsi="Verdana"/>
                      <w:i/>
                      <w:spacing w:val="-18"/>
                      <w:w w:val="85"/>
                      <w:sz w:val="14"/>
                    </w:rPr>
                    <w:t>θ</w:t>
                  </w:r>
                </w:p>
              </w:txbxContent>
            </v:textbox>
            <w10:wrap type="none"/>
          </v:shape>
        </w:pict>
      </w:r>
      <w:bookmarkStart w:name="_bookmark8" w:id="21"/>
      <w:bookmarkEnd w:id="21"/>
      <w:r>
        <w:rPr/>
      </w:r>
      <w:r>
        <w:rPr>
          <w:rFonts w:ascii="Bookman Old Style" w:hAnsi="Bookman Old Style"/>
          <w:b w:val="0"/>
          <w:i/>
          <w:w w:val="95"/>
          <w:sz w:val="17"/>
        </w:rPr>
        <w:t>E</w:t>
      </w:r>
      <w:r>
        <w:rPr>
          <w:rFonts w:ascii="Bookman Old Style" w:hAnsi="Bookman Old Style"/>
          <w:b w:val="0"/>
          <w:i/>
          <w:spacing w:val="46"/>
          <w:w w:val="95"/>
          <w:sz w:val="17"/>
        </w:rPr>
        <w:t> </w:t>
      </w:r>
      <w:r>
        <w:rPr>
          <w:rFonts w:ascii="Lucida Sans Unicode" w:hAnsi="Lucida Sans Unicode"/>
          <w:w w:val="95"/>
          <w:sz w:val="17"/>
        </w:rPr>
        <w:t>=</w:t>
      </w:r>
      <w:r>
        <w:rPr>
          <w:rFonts w:ascii="Lucida Sans Unicode" w:hAnsi="Lucida Sans Unicode"/>
          <w:spacing w:val="23"/>
          <w:w w:val="95"/>
          <w:sz w:val="17"/>
        </w:rPr>
        <w:t> </w:t>
      </w:r>
      <w:r>
        <w:rPr>
          <w:w w:val="95"/>
          <w:position w:val="12"/>
          <w:sz w:val="17"/>
        </w:rPr>
        <w:t>1</w:t>
      </w:r>
      <w:r>
        <w:rPr>
          <w:spacing w:val="66"/>
          <w:position w:val="12"/>
          <w:sz w:val="17"/>
        </w:rPr>
        <w:t> </w:t>
      </w:r>
      <w:r>
        <w:rPr>
          <w:spacing w:val="67"/>
          <w:sz w:val="17"/>
        </w:rPr>
        <w:t> </w:t>
      </w:r>
      <w:r>
        <w:rPr>
          <w:b/>
          <w:w w:val="95"/>
          <w:sz w:val="17"/>
        </w:rPr>
        <w:t>x</w:t>
      </w:r>
      <w:r>
        <w:rPr>
          <w:rFonts w:ascii="Bookman Old Style" w:hAnsi="Bookman Old Style"/>
          <w:b w:val="0"/>
          <w:i/>
          <w:w w:val="95"/>
          <w:sz w:val="17"/>
          <w:vertAlign w:val="superscript"/>
        </w:rPr>
        <w:t>T</w:t>
      </w:r>
      <w:r>
        <w:rPr>
          <w:rFonts w:ascii="Bookman Old Style" w:hAnsi="Bookman Old Style"/>
          <w:b w:val="0"/>
          <w:i/>
          <w:spacing w:val="6"/>
          <w:w w:val="95"/>
          <w:sz w:val="17"/>
          <w:vertAlign w:val="baseline"/>
        </w:rPr>
        <w:t> </w:t>
      </w:r>
      <w:r>
        <w:rPr>
          <w:w w:val="95"/>
          <w:sz w:val="17"/>
          <w:vertAlign w:val="baseline"/>
        </w:rPr>
        <w:t>diag</w:t>
      </w:r>
      <w:r>
        <w:rPr>
          <w:rFonts w:ascii="Verdana" w:hAnsi="Verdana"/>
          <w:i/>
          <w:w w:val="95"/>
          <w:sz w:val="19"/>
          <w:vertAlign w:val="baseline"/>
        </w:rPr>
        <w:t>(</w:t>
      </w:r>
      <w:r>
        <w:rPr>
          <w:b/>
          <w:w w:val="95"/>
          <w:sz w:val="17"/>
          <w:vertAlign w:val="baseline"/>
        </w:rPr>
        <w:t>k</w:t>
      </w:r>
      <w:r>
        <w:rPr>
          <w:b/>
          <w:spacing w:val="38"/>
          <w:w w:val="95"/>
          <w:sz w:val="17"/>
          <w:vertAlign w:val="baseline"/>
        </w:rPr>
        <w:t> </w:t>
      </w:r>
      <w:r>
        <w:rPr>
          <w:rFonts w:ascii="Verdana" w:hAnsi="Verdana"/>
          <w:i/>
          <w:w w:val="95"/>
          <w:sz w:val="19"/>
          <w:vertAlign w:val="baseline"/>
        </w:rPr>
        <w:t>)</w:t>
      </w:r>
      <w:r>
        <w:rPr>
          <w:rFonts w:ascii="Verdana" w:hAnsi="Verdana"/>
          <w:i/>
          <w:spacing w:val="126"/>
          <w:sz w:val="19"/>
          <w:vertAlign w:val="baseline"/>
        </w:rPr>
        <w:t> </w:t>
      </w:r>
      <w:r>
        <w:rPr>
          <w:b/>
          <w:w w:val="95"/>
          <w:sz w:val="17"/>
          <w:vertAlign w:val="baseline"/>
        </w:rPr>
        <w:t>x</w:t>
      </w:r>
      <w:r>
        <w:rPr>
          <w:b/>
          <w:spacing w:val="-1"/>
          <w:w w:val="95"/>
          <w:sz w:val="17"/>
          <w:vertAlign w:val="baseline"/>
        </w:rPr>
        <w:t> </w:t>
      </w:r>
      <w:r>
        <w:rPr>
          <w:rFonts w:ascii="Lucida Sans Unicode" w:hAnsi="Lucida Sans Unicode"/>
          <w:w w:val="95"/>
          <w:sz w:val="17"/>
          <w:vertAlign w:val="baseline"/>
        </w:rPr>
        <w:t>+</w:t>
      </w:r>
      <w:r>
        <w:rPr>
          <w:rFonts w:ascii="Lucida Sans Unicode" w:hAnsi="Lucida Sans Unicode"/>
          <w:spacing w:val="14"/>
          <w:w w:val="95"/>
          <w:sz w:val="17"/>
          <w:vertAlign w:val="baseline"/>
        </w:rPr>
        <w:t> </w:t>
      </w:r>
      <w:r>
        <w:rPr>
          <w:w w:val="95"/>
          <w:position w:val="12"/>
          <w:sz w:val="17"/>
          <w:vertAlign w:val="baseline"/>
        </w:rPr>
        <w:t>1</w:t>
      </w:r>
      <w:r>
        <w:rPr>
          <w:spacing w:val="66"/>
          <w:position w:val="12"/>
          <w:sz w:val="17"/>
          <w:vertAlign w:val="baseline"/>
        </w:rPr>
        <w:t> </w:t>
      </w:r>
      <w:r>
        <w:rPr>
          <w:spacing w:val="66"/>
          <w:sz w:val="17"/>
          <w:vertAlign w:val="baseline"/>
        </w:rPr>
        <w:t> </w:t>
      </w:r>
      <w:r>
        <w:rPr>
          <w:rFonts w:ascii="Verdana" w:hAnsi="Verdana"/>
          <w:i/>
          <w:w w:val="95"/>
          <w:sz w:val="20"/>
          <w:vertAlign w:val="baseline"/>
        </w:rPr>
        <w:t>θ</w:t>
      </w:r>
      <w:r>
        <w:rPr>
          <w:rFonts w:ascii="Verdana" w:hAnsi="Verdana"/>
          <w:i/>
          <w:spacing w:val="-45"/>
          <w:w w:val="95"/>
          <w:sz w:val="20"/>
          <w:vertAlign w:val="baseline"/>
        </w:rPr>
        <w:t> </w:t>
      </w:r>
      <w:r>
        <w:rPr>
          <w:rFonts w:ascii="Bookman Old Style" w:hAnsi="Bookman Old Style"/>
          <w:b w:val="0"/>
          <w:i/>
          <w:w w:val="95"/>
          <w:sz w:val="20"/>
          <w:vertAlign w:val="superscript"/>
        </w:rPr>
        <w:t>T</w:t>
      </w:r>
      <w:r>
        <w:rPr>
          <w:rFonts w:ascii="Bookman Old Style" w:hAnsi="Bookman Old Style"/>
          <w:b w:val="0"/>
          <w:i/>
          <w:spacing w:val="-3"/>
          <w:w w:val="95"/>
          <w:sz w:val="20"/>
          <w:vertAlign w:val="baseline"/>
        </w:rPr>
        <w:t> </w:t>
      </w:r>
      <w:r>
        <w:rPr>
          <w:w w:val="95"/>
          <w:sz w:val="17"/>
          <w:vertAlign w:val="baseline"/>
        </w:rPr>
        <w:t>diag</w:t>
      </w:r>
      <w:r>
        <w:rPr>
          <w:rFonts w:ascii="Verdana" w:hAnsi="Verdana"/>
          <w:i/>
          <w:w w:val="95"/>
          <w:sz w:val="19"/>
          <w:vertAlign w:val="baseline"/>
        </w:rPr>
        <w:t>(</w:t>
      </w:r>
      <w:r>
        <w:rPr>
          <w:b/>
          <w:w w:val="95"/>
          <w:sz w:val="17"/>
          <w:vertAlign w:val="baseline"/>
        </w:rPr>
        <w:t>k</w:t>
      </w:r>
      <w:r>
        <w:rPr>
          <w:b/>
          <w:spacing w:val="56"/>
          <w:sz w:val="17"/>
          <w:vertAlign w:val="baseline"/>
        </w:rPr>
        <w:t> </w:t>
      </w:r>
      <w:r>
        <w:rPr>
          <w:rFonts w:ascii="Verdana" w:hAnsi="Verdana"/>
          <w:i/>
          <w:w w:val="95"/>
          <w:sz w:val="19"/>
          <w:vertAlign w:val="baseline"/>
        </w:rPr>
        <w:t>)</w:t>
      </w:r>
      <w:r>
        <w:rPr>
          <w:rFonts w:ascii="Verdana" w:hAnsi="Verdana"/>
          <w:i/>
          <w:spacing w:val="126"/>
          <w:sz w:val="19"/>
          <w:vertAlign w:val="baseline"/>
        </w:rPr>
        <w:t> </w:t>
      </w:r>
      <w:r>
        <w:rPr>
          <w:rFonts w:ascii="Verdana" w:hAnsi="Verdana"/>
          <w:i/>
          <w:spacing w:val="10"/>
          <w:w w:val="95"/>
          <w:sz w:val="20"/>
          <w:vertAlign w:val="baseline"/>
        </w:rPr>
        <w:t>θ</w:t>
      </w:r>
      <w:r>
        <w:rPr>
          <w:rFonts w:ascii="Verdana" w:hAnsi="Verdana"/>
          <w:i/>
          <w:spacing w:val="10"/>
          <w:w w:val="95"/>
          <w:sz w:val="17"/>
          <w:vertAlign w:val="baseline"/>
        </w:rPr>
        <w:t>.</w:t>
        <w:tab/>
      </w:r>
      <w:r>
        <w:rPr>
          <w:sz w:val="17"/>
          <w:vertAlign w:val="baseline"/>
        </w:rPr>
        <w:t>(6)</w:t>
      </w:r>
    </w:p>
    <w:p>
      <w:pPr>
        <w:spacing w:before="89"/>
        <w:ind w:left="112" w:right="0" w:firstLine="0"/>
        <w:jc w:val="left"/>
        <w:rPr>
          <w:b/>
          <w:sz w:val="12"/>
        </w:rPr>
      </w:pPr>
      <w:r>
        <w:rPr/>
        <w:br w:type="column"/>
      </w:r>
      <w:r>
        <w:rPr>
          <w:b/>
          <w:w w:val="115"/>
          <w:sz w:val="12"/>
        </w:rPr>
        <w:t>Table</w:t>
      </w:r>
      <w:r>
        <w:rPr>
          <w:b/>
          <w:spacing w:val="2"/>
          <w:w w:val="115"/>
          <w:sz w:val="12"/>
        </w:rPr>
        <w:t> </w:t>
      </w:r>
      <w:r>
        <w:rPr>
          <w:b/>
          <w:w w:val="115"/>
          <w:sz w:val="12"/>
        </w:rPr>
        <w:t>1</w:t>
      </w:r>
    </w:p>
    <w:p>
      <w:pPr>
        <w:spacing w:line="297" w:lineRule="auto" w:before="33"/>
        <w:ind w:left="112" w:right="323" w:firstLine="0"/>
        <w:jc w:val="left"/>
        <w:rPr>
          <w:sz w:val="12"/>
        </w:rPr>
      </w:pPr>
      <w:r>
        <w:rPr>
          <w:w w:val="125"/>
          <w:sz w:val="12"/>
        </w:rPr>
        <w:t>Default</w:t>
      </w:r>
      <w:r>
        <w:rPr>
          <w:spacing w:val="7"/>
          <w:w w:val="125"/>
          <w:sz w:val="12"/>
        </w:rPr>
        <w:t> </w:t>
      </w:r>
      <w:r>
        <w:rPr>
          <w:w w:val="125"/>
          <w:sz w:val="12"/>
        </w:rPr>
        <w:t>stiffness</w:t>
      </w:r>
      <w:r>
        <w:rPr>
          <w:spacing w:val="7"/>
          <w:w w:val="125"/>
          <w:sz w:val="12"/>
        </w:rPr>
        <w:t> </w:t>
      </w:r>
      <w:r>
        <w:rPr>
          <w:w w:val="125"/>
          <w:sz w:val="12"/>
        </w:rPr>
        <w:t>values</w:t>
      </w:r>
      <w:r>
        <w:rPr>
          <w:spacing w:val="7"/>
          <w:w w:val="125"/>
          <w:sz w:val="12"/>
        </w:rPr>
        <w:t> </w:t>
      </w:r>
      <w:r>
        <w:rPr>
          <w:w w:val="125"/>
          <w:sz w:val="12"/>
        </w:rPr>
        <w:t>(in</w:t>
      </w:r>
      <w:r>
        <w:rPr>
          <w:spacing w:val="7"/>
          <w:w w:val="125"/>
          <w:sz w:val="12"/>
        </w:rPr>
        <w:t> </w:t>
      </w:r>
      <w:r>
        <w:rPr>
          <w:w w:val="125"/>
          <w:sz w:val="12"/>
        </w:rPr>
        <w:t>kN/m</w:t>
      </w:r>
      <w:r>
        <w:rPr>
          <w:spacing w:val="7"/>
          <w:w w:val="125"/>
          <w:sz w:val="12"/>
        </w:rPr>
        <w:t> </w:t>
      </w:r>
      <w:r>
        <w:rPr>
          <w:w w:val="125"/>
          <w:sz w:val="12"/>
        </w:rPr>
        <w:t>for</w:t>
      </w:r>
      <w:r>
        <w:rPr>
          <w:spacing w:val="8"/>
          <w:w w:val="125"/>
          <w:sz w:val="12"/>
        </w:rPr>
        <w:t> </w:t>
      </w:r>
      <w:r>
        <w:rPr>
          <w:w w:val="125"/>
          <w:sz w:val="12"/>
        </w:rPr>
        <w:t>translation,</w:t>
      </w:r>
      <w:r>
        <w:rPr>
          <w:spacing w:val="8"/>
          <w:w w:val="125"/>
          <w:sz w:val="12"/>
        </w:rPr>
        <w:t> </w:t>
      </w:r>
      <w:r>
        <w:rPr>
          <w:w w:val="125"/>
          <w:sz w:val="12"/>
        </w:rPr>
        <w:t>N/rad</w:t>
      </w:r>
      <w:r>
        <w:rPr>
          <w:spacing w:val="7"/>
          <w:w w:val="125"/>
          <w:sz w:val="12"/>
        </w:rPr>
        <w:t> </w:t>
      </w:r>
      <w:r>
        <w:rPr>
          <w:w w:val="125"/>
          <w:sz w:val="12"/>
        </w:rPr>
        <w:t>for</w:t>
      </w:r>
      <w:r>
        <w:rPr>
          <w:spacing w:val="8"/>
          <w:w w:val="125"/>
          <w:sz w:val="12"/>
        </w:rPr>
        <w:t> </w:t>
      </w:r>
      <w:r>
        <w:rPr>
          <w:w w:val="125"/>
          <w:sz w:val="12"/>
        </w:rPr>
        <w:t>rotation)</w:t>
      </w:r>
      <w:r>
        <w:rPr>
          <w:spacing w:val="7"/>
          <w:w w:val="125"/>
          <w:sz w:val="12"/>
        </w:rPr>
        <w:t> </w:t>
      </w:r>
      <w:r>
        <w:rPr>
          <w:w w:val="125"/>
          <w:sz w:val="12"/>
        </w:rPr>
        <w:t>for</w:t>
      </w:r>
      <w:r>
        <w:rPr>
          <w:spacing w:val="-35"/>
          <w:w w:val="125"/>
          <w:sz w:val="12"/>
        </w:rPr>
        <w:t> </w:t>
      </w:r>
      <w:r>
        <w:rPr>
          <w:w w:val="125"/>
          <w:sz w:val="12"/>
        </w:rPr>
        <w:t>the</w:t>
      </w:r>
      <w:r>
        <w:rPr>
          <w:spacing w:val="7"/>
          <w:w w:val="125"/>
          <w:sz w:val="12"/>
        </w:rPr>
        <w:t> </w:t>
      </w:r>
      <w:r>
        <w:rPr>
          <w:w w:val="125"/>
          <w:sz w:val="12"/>
        </w:rPr>
        <w:t>various</w:t>
      </w:r>
      <w:r>
        <w:rPr>
          <w:spacing w:val="8"/>
          <w:w w:val="125"/>
          <w:sz w:val="12"/>
        </w:rPr>
        <w:t> </w:t>
      </w:r>
      <w:r>
        <w:rPr>
          <w:w w:val="125"/>
          <w:sz w:val="12"/>
        </w:rPr>
        <w:t>6D</w:t>
      </w:r>
      <w:r>
        <w:rPr>
          <w:spacing w:val="7"/>
          <w:w w:val="125"/>
          <w:sz w:val="12"/>
        </w:rPr>
        <w:t> </w:t>
      </w:r>
      <w:r>
        <w:rPr>
          <w:w w:val="125"/>
          <w:sz w:val="12"/>
        </w:rPr>
        <w:t>joints</w:t>
      </w:r>
      <w:r>
        <w:rPr>
          <w:spacing w:val="8"/>
          <w:w w:val="125"/>
          <w:sz w:val="12"/>
        </w:rPr>
        <w:t> </w:t>
      </w:r>
      <w:r>
        <w:rPr>
          <w:w w:val="125"/>
          <w:sz w:val="12"/>
        </w:rPr>
        <w:t>in</w:t>
      </w:r>
      <w:r>
        <w:rPr>
          <w:spacing w:val="7"/>
          <w:w w:val="125"/>
          <w:sz w:val="12"/>
        </w:rPr>
        <w:t> </w:t>
      </w:r>
      <w:r>
        <w:rPr>
          <w:w w:val="125"/>
          <w:sz w:val="12"/>
        </w:rPr>
        <w:t>our</w:t>
      </w:r>
      <w:r>
        <w:rPr>
          <w:spacing w:val="8"/>
          <w:w w:val="125"/>
          <w:sz w:val="12"/>
        </w:rPr>
        <w:t> </w:t>
      </w:r>
      <w:r>
        <w:rPr>
          <w:w w:val="125"/>
          <w:sz w:val="12"/>
        </w:rPr>
        <w:t>model,</w:t>
      </w:r>
      <w:r>
        <w:rPr>
          <w:spacing w:val="8"/>
          <w:w w:val="125"/>
          <w:sz w:val="12"/>
        </w:rPr>
        <w:t> </w:t>
      </w:r>
      <w:r>
        <w:rPr>
          <w:w w:val="125"/>
          <w:sz w:val="12"/>
        </w:rPr>
        <w:t>classiﬁed</w:t>
      </w:r>
      <w:r>
        <w:rPr>
          <w:spacing w:val="7"/>
          <w:w w:val="125"/>
          <w:sz w:val="12"/>
        </w:rPr>
        <w:t> </w:t>
      </w:r>
      <w:r>
        <w:rPr>
          <w:w w:val="125"/>
          <w:sz w:val="12"/>
        </w:rPr>
        <w:t>into</w:t>
      </w:r>
      <w:r>
        <w:rPr>
          <w:spacing w:val="8"/>
          <w:w w:val="125"/>
          <w:sz w:val="12"/>
        </w:rPr>
        <w:t> </w:t>
      </w:r>
      <w:r>
        <w:rPr>
          <w:w w:val="125"/>
          <w:sz w:val="12"/>
        </w:rPr>
        <w:t>four</w:t>
      </w:r>
      <w:r>
        <w:rPr>
          <w:spacing w:val="7"/>
          <w:w w:val="125"/>
          <w:sz w:val="12"/>
        </w:rPr>
        <w:t> </w:t>
      </w:r>
      <w:r>
        <w:rPr>
          <w:w w:val="125"/>
          <w:sz w:val="12"/>
        </w:rPr>
        <w:t>types.</w:t>
      </w:r>
    </w:p>
    <w:p>
      <w:pPr>
        <w:pStyle w:val="BodyText"/>
        <w:spacing w:before="1"/>
        <w:ind w:left="0"/>
        <w:rPr>
          <w:sz w:val="4"/>
        </w:rPr>
      </w:pPr>
    </w:p>
    <w:p>
      <w:pPr>
        <w:pStyle w:val="BodyText"/>
        <w:spacing w:line="20" w:lineRule="exact"/>
        <w:rPr>
          <w:sz w:val="2"/>
        </w:rPr>
      </w:pPr>
      <w:r>
        <w:rPr>
          <w:sz w:val="2"/>
        </w:rPr>
        <w:pict>
          <v:group style="width:218.1pt;height:.550pt;mso-position-horizontal-relative:char;mso-position-vertical-relative:line" id="docshapegroup24" coordorigin="0,0" coordsize="4362,11">
            <v:line style="position:absolute" from="0,5" to="4361,5" stroked="true" strokeweight=".504pt" strokecolor="#000000">
              <v:stroke dashstyle="solid"/>
            </v:line>
          </v:group>
        </w:pict>
      </w:r>
      <w:r>
        <w:rPr>
          <w:sz w:val="2"/>
        </w:rPr>
      </w:r>
    </w:p>
    <w:p>
      <w:pPr>
        <w:tabs>
          <w:tab w:pos="1547" w:val="left" w:leader="none"/>
          <w:tab w:pos="2122" w:val="left" w:leader="none"/>
          <w:tab w:pos="2663" w:val="left" w:leader="none"/>
          <w:tab w:pos="3130" w:val="left" w:leader="none"/>
          <w:tab w:pos="3596" w:val="left" w:leader="none"/>
          <w:tab w:pos="4094" w:val="left" w:leader="none"/>
        </w:tabs>
        <w:spacing w:before="44"/>
        <w:ind w:left="231" w:right="0" w:firstLine="0"/>
        <w:jc w:val="left"/>
        <w:rPr>
          <w:rFonts w:ascii="Verdana" w:hAnsi="Verdana"/>
          <w:i/>
          <w:sz w:val="10"/>
        </w:rPr>
      </w:pPr>
      <w:r>
        <w:rPr>
          <w:w w:val="105"/>
          <w:sz w:val="12"/>
        </w:rPr>
        <w:t>Joint </w:t>
      </w:r>
      <w:r>
        <w:rPr>
          <w:spacing w:val="11"/>
          <w:w w:val="105"/>
          <w:sz w:val="12"/>
        </w:rPr>
        <w:t> </w:t>
      </w:r>
      <w:r>
        <w:rPr>
          <w:w w:val="105"/>
          <w:sz w:val="12"/>
        </w:rPr>
        <w:t>type</w:t>
        <w:tab/>
      </w:r>
      <w:r>
        <w:rPr>
          <w:rFonts w:ascii="Bookman Old Style" w:hAnsi="Bookman Old Style"/>
          <w:b w:val="0"/>
          <w:i/>
          <w:w w:val="105"/>
          <w:sz w:val="12"/>
        </w:rPr>
        <w:t>k</w:t>
      </w:r>
      <w:r>
        <w:rPr>
          <w:rFonts w:ascii="Bookman Old Style" w:hAnsi="Bookman Old Style"/>
          <w:b w:val="0"/>
          <w:i/>
          <w:w w:val="105"/>
          <w:sz w:val="12"/>
          <w:vertAlign w:val="subscript"/>
        </w:rPr>
        <w:t>x</w:t>
      </w:r>
      <w:r>
        <w:rPr>
          <w:rFonts w:ascii="Bookman Old Style" w:hAnsi="Bookman Old Style"/>
          <w:b w:val="0"/>
          <w:i/>
          <w:w w:val="105"/>
          <w:sz w:val="12"/>
          <w:vertAlign w:val="baseline"/>
        </w:rPr>
        <w:tab/>
        <w:t>k</w:t>
      </w:r>
      <w:r>
        <w:rPr>
          <w:rFonts w:ascii="Bookman Old Style" w:hAnsi="Bookman Old Style"/>
          <w:b w:val="0"/>
          <w:i/>
          <w:w w:val="105"/>
          <w:sz w:val="12"/>
          <w:vertAlign w:val="subscript"/>
        </w:rPr>
        <w:t>y</w:t>
      </w:r>
      <w:r>
        <w:rPr>
          <w:rFonts w:ascii="Bookman Old Style" w:hAnsi="Bookman Old Style"/>
          <w:b w:val="0"/>
          <w:i/>
          <w:w w:val="105"/>
          <w:sz w:val="12"/>
          <w:vertAlign w:val="baseline"/>
        </w:rPr>
        <w:tab/>
        <w:t>k</w:t>
      </w:r>
      <w:r>
        <w:rPr>
          <w:rFonts w:ascii="Bookman Old Style" w:hAnsi="Bookman Old Style"/>
          <w:b w:val="0"/>
          <w:i/>
          <w:w w:val="105"/>
          <w:sz w:val="12"/>
          <w:vertAlign w:val="subscript"/>
        </w:rPr>
        <w:t>z</w:t>
      </w:r>
      <w:r>
        <w:rPr>
          <w:rFonts w:ascii="Bookman Old Style" w:hAnsi="Bookman Old Style"/>
          <w:b w:val="0"/>
          <w:i/>
          <w:w w:val="105"/>
          <w:sz w:val="12"/>
          <w:vertAlign w:val="baseline"/>
        </w:rPr>
        <w:tab/>
        <w:t>k</w:t>
      </w:r>
      <w:r>
        <w:rPr>
          <w:rFonts w:ascii="Verdana" w:hAnsi="Verdana"/>
          <w:i/>
          <w:w w:val="105"/>
          <w:position w:val="-1"/>
          <w:sz w:val="10"/>
          <w:vertAlign w:val="baseline"/>
        </w:rPr>
        <w:t>α</w:t>
        <w:tab/>
      </w:r>
      <w:r>
        <w:rPr>
          <w:rFonts w:ascii="Bookman Old Style" w:hAnsi="Bookman Old Style"/>
          <w:b w:val="0"/>
          <w:i/>
          <w:w w:val="105"/>
          <w:sz w:val="12"/>
          <w:vertAlign w:val="baseline"/>
        </w:rPr>
        <w:t>k</w:t>
      </w:r>
      <w:r>
        <w:rPr>
          <w:rFonts w:ascii="Verdana" w:hAnsi="Verdana"/>
          <w:i/>
          <w:w w:val="105"/>
          <w:position w:val="-2"/>
          <w:sz w:val="10"/>
          <w:vertAlign w:val="baseline"/>
        </w:rPr>
        <w:t>β</w:t>
        <w:tab/>
      </w:r>
      <w:r>
        <w:rPr>
          <w:rFonts w:ascii="Bookman Old Style" w:hAnsi="Bookman Old Style"/>
          <w:b w:val="0"/>
          <w:i/>
          <w:w w:val="105"/>
          <w:sz w:val="12"/>
          <w:vertAlign w:val="baseline"/>
        </w:rPr>
        <w:t>k</w:t>
      </w:r>
      <w:r>
        <w:rPr>
          <w:rFonts w:ascii="Verdana" w:hAnsi="Verdana"/>
          <w:i/>
          <w:w w:val="105"/>
          <w:position w:val="-1"/>
          <w:sz w:val="10"/>
          <w:vertAlign w:val="baseline"/>
        </w:rPr>
        <w:t>γ</w:t>
      </w:r>
    </w:p>
    <w:p>
      <w:pPr>
        <w:spacing w:after="0"/>
        <w:jc w:val="left"/>
        <w:rPr>
          <w:rFonts w:ascii="Verdana" w:hAnsi="Verdana"/>
          <w:sz w:val="10"/>
        </w:rPr>
        <w:sectPr>
          <w:type w:val="continuous"/>
          <w:pgSz w:w="11910" w:h="15880"/>
          <w:pgMar w:header="672" w:footer="474" w:top="640" w:bottom="280" w:left="640" w:right="620"/>
          <w:cols w:num="2" w:equalWidth="0">
            <w:col w:w="5179" w:space="530"/>
            <w:col w:w="4941"/>
          </w:cols>
        </w:sectPr>
      </w:pPr>
    </w:p>
    <w:p>
      <w:pPr>
        <w:pStyle w:val="BodyText"/>
        <w:spacing w:line="273" w:lineRule="auto"/>
        <w:ind w:right="5298"/>
      </w:pPr>
      <w:r>
        <w:rPr/>
        <w:pict>
          <v:shape style="position:absolute;margin-left:323.093994pt;margin-top:2.122736pt;width:218.1pt;height:40.550pt;mso-position-horizontal-relative:page;mso-position-vertical-relative:paragraph;z-index:15741440" type="#_x0000_t202" id="docshape2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7"/>
                    <w:gridCol w:w="574"/>
                    <w:gridCol w:w="542"/>
                    <w:gridCol w:w="466"/>
                    <w:gridCol w:w="466"/>
                    <w:gridCol w:w="498"/>
                    <w:gridCol w:w="498"/>
                  </w:tblGrid>
                  <w:tr>
                    <w:trPr>
                      <w:trHeight w:val="218" w:hRule="atLeast"/>
                    </w:trPr>
                    <w:tc>
                      <w:tcPr>
                        <w:tcW w:w="1317" w:type="dxa"/>
                        <w:tcBorders>
                          <w:top w:val="single" w:sz="6" w:space="0" w:color="000000"/>
                        </w:tcBorders>
                      </w:tcPr>
                      <w:p>
                        <w:pPr>
                          <w:pStyle w:val="TableParagraph"/>
                          <w:spacing w:before="57"/>
                          <w:ind w:left="120"/>
                          <w:rPr>
                            <w:sz w:val="12"/>
                          </w:rPr>
                        </w:pPr>
                        <w:r>
                          <w:rPr>
                            <w:w w:val="120"/>
                            <w:sz w:val="12"/>
                          </w:rPr>
                          <w:t>Thoracic</w:t>
                        </w:r>
                        <w:r>
                          <w:rPr>
                            <w:spacing w:val="27"/>
                            <w:w w:val="120"/>
                            <w:sz w:val="12"/>
                          </w:rPr>
                          <w:t> </w:t>
                        </w:r>
                        <w:r>
                          <w:rPr>
                            <w:w w:val="120"/>
                            <w:sz w:val="12"/>
                          </w:rPr>
                          <w:t>segment</w:t>
                        </w:r>
                      </w:p>
                    </w:tc>
                    <w:tc>
                      <w:tcPr>
                        <w:tcW w:w="574" w:type="dxa"/>
                        <w:tcBorders>
                          <w:top w:val="single" w:sz="6" w:space="0" w:color="000000"/>
                        </w:tcBorders>
                      </w:tcPr>
                      <w:p>
                        <w:pPr>
                          <w:pStyle w:val="TableParagraph"/>
                          <w:spacing w:before="57"/>
                          <w:rPr>
                            <w:sz w:val="12"/>
                          </w:rPr>
                        </w:pPr>
                        <w:r>
                          <w:rPr>
                            <w:w w:val="125"/>
                            <w:sz w:val="12"/>
                          </w:rPr>
                          <w:t>262</w:t>
                        </w:r>
                      </w:p>
                    </w:tc>
                    <w:tc>
                      <w:tcPr>
                        <w:tcW w:w="542" w:type="dxa"/>
                        <w:tcBorders>
                          <w:top w:val="single" w:sz="6" w:space="0" w:color="000000"/>
                        </w:tcBorders>
                      </w:tcPr>
                      <w:p>
                        <w:pPr>
                          <w:pStyle w:val="TableParagraph"/>
                          <w:spacing w:before="57"/>
                          <w:rPr>
                            <w:sz w:val="12"/>
                          </w:rPr>
                        </w:pPr>
                        <w:r>
                          <w:rPr>
                            <w:w w:val="125"/>
                            <w:sz w:val="12"/>
                          </w:rPr>
                          <w:t>1720</w:t>
                        </w:r>
                      </w:p>
                    </w:tc>
                    <w:tc>
                      <w:tcPr>
                        <w:tcW w:w="466" w:type="dxa"/>
                        <w:tcBorders>
                          <w:top w:val="single" w:sz="6" w:space="0" w:color="000000"/>
                        </w:tcBorders>
                      </w:tcPr>
                      <w:p>
                        <w:pPr>
                          <w:pStyle w:val="TableParagraph"/>
                          <w:spacing w:before="57"/>
                          <w:rPr>
                            <w:sz w:val="12"/>
                          </w:rPr>
                        </w:pPr>
                        <w:r>
                          <w:rPr>
                            <w:w w:val="125"/>
                            <w:sz w:val="12"/>
                          </w:rPr>
                          <w:t>262</w:t>
                        </w:r>
                      </w:p>
                    </w:tc>
                    <w:tc>
                      <w:tcPr>
                        <w:tcW w:w="466" w:type="dxa"/>
                        <w:tcBorders>
                          <w:top w:val="single" w:sz="6" w:space="0" w:color="000000"/>
                        </w:tcBorders>
                      </w:tcPr>
                      <w:p>
                        <w:pPr>
                          <w:pStyle w:val="TableParagraph"/>
                          <w:spacing w:before="57"/>
                          <w:ind w:left="100" w:right="100"/>
                          <w:jc w:val="center"/>
                          <w:rPr>
                            <w:sz w:val="12"/>
                          </w:rPr>
                        </w:pPr>
                        <w:r>
                          <w:rPr>
                            <w:w w:val="125"/>
                            <w:sz w:val="12"/>
                          </w:rPr>
                          <w:t>154</w:t>
                        </w:r>
                      </w:p>
                    </w:tc>
                    <w:tc>
                      <w:tcPr>
                        <w:tcW w:w="498" w:type="dxa"/>
                        <w:tcBorders>
                          <w:top w:val="single" w:sz="6" w:space="0" w:color="000000"/>
                        </w:tcBorders>
                      </w:tcPr>
                      <w:p>
                        <w:pPr>
                          <w:pStyle w:val="TableParagraph"/>
                          <w:spacing w:before="57"/>
                          <w:ind w:left="120"/>
                          <w:rPr>
                            <w:sz w:val="12"/>
                          </w:rPr>
                        </w:pPr>
                        <w:r>
                          <w:rPr>
                            <w:w w:val="125"/>
                            <w:sz w:val="12"/>
                          </w:rPr>
                          <w:t>137</w:t>
                        </w:r>
                      </w:p>
                    </w:tc>
                    <w:tc>
                      <w:tcPr>
                        <w:tcW w:w="498" w:type="dxa"/>
                        <w:tcBorders>
                          <w:top w:val="single" w:sz="6" w:space="0" w:color="000000"/>
                        </w:tcBorders>
                      </w:tcPr>
                      <w:p>
                        <w:pPr>
                          <w:pStyle w:val="TableParagraph"/>
                          <w:spacing w:before="57"/>
                          <w:ind w:left="75" w:right="103"/>
                          <w:jc w:val="center"/>
                          <w:rPr>
                            <w:sz w:val="12"/>
                          </w:rPr>
                        </w:pPr>
                        <w:r>
                          <w:rPr>
                            <w:w w:val="125"/>
                            <w:sz w:val="12"/>
                          </w:rPr>
                          <w:t>154</w:t>
                        </w:r>
                      </w:p>
                    </w:tc>
                  </w:tr>
                  <w:tr>
                    <w:trPr>
                      <w:trHeight w:val="171" w:hRule="atLeast"/>
                    </w:trPr>
                    <w:tc>
                      <w:tcPr>
                        <w:tcW w:w="1317" w:type="dxa"/>
                      </w:tcPr>
                      <w:p>
                        <w:pPr>
                          <w:pStyle w:val="TableParagraph"/>
                          <w:ind w:left="120"/>
                          <w:rPr>
                            <w:sz w:val="12"/>
                          </w:rPr>
                        </w:pPr>
                        <w:r>
                          <w:rPr>
                            <w:w w:val="120"/>
                            <w:sz w:val="12"/>
                          </w:rPr>
                          <w:t>Lumbar</w:t>
                        </w:r>
                        <w:r>
                          <w:rPr>
                            <w:spacing w:val="30"/>
                            <w:w w:val="120"/>
                            <w:sz w:val="12"/>
                          </w:rPr>
                          <w:t> </w:t>
                        </w:r>
                        <w:r>
                          <w:rPr>
                            <w:w w:val="120"/>
                            <w:sz w:val="12"/>
                          </w:rPr>
                          <w:t>segment</w:t>
                        </w:r>
                      </w:p>
                    </w:tc>
                    <w:tc>
                      <w:tcPr>
                        <w:tcW w:w="574" w:type="dxa"/>
                      </w:tcPr>
                      <w:p>
                        <w:pPr>
                          <w:pStyle w:val="TableParagraph"/>
                          <w:rPr>
                            <w:sz w:val="12"/>
                          </w:rPr>
                        </w:pPr>
                        <w:r>
                          <w:rPr>
                            <w:w w:val="125"/>
                            <w:sz w:val="12"/>
                          </w:rPr>
                          <w:t>245</w:t>
                        </w:r>
                      </w:p>
                    </w:tc>
                    <w:tc>
                      <w:tcPr>
                        <w:tcW w:w="542" w:type="dxa"/>
                      </w:tcPr>
                      <w:p>
                        <w:pPr>
                          <w:pStyle w:val="TableParagraph"/>
                          <w:rPr>
                            <w:sz w:val="12"/>
                          </w:rPr>
                        </w:pPr>
                        <w:r>
                          <w:rPr>
                            <w:w w:val="125"/>
                            <w:sz w:val="12"/>
                          </w:rPr>
                          <w:t>1720</w:t>
                        </w:r>
                      </w:p>
                    </w:tc>
                    <w:tc>
                      <w:tcPr>
                        <w:tcW w:w="466" w:type="dxa"/>
                      </w:tcPr>
                      <w:p>
                        <w:pPr>
                          <w:pStyle w:val="TableParagraph"/>
                          <w:rPr>
                            <w:sz w:val="12"/>
                          </w:rPr>
                        </w:pPr>
                        <w:r>
                          <w:rPr>
                            <w:w w:val="125"/>
                            <w:sz w:val="12"/>
                          </w:rPr>
                          <w:t>245</w:t>
                        </w:r>
                      </w:p>
                    </w:tc>
                    <w:tc>
                      <w:tcPr>
                        <w:tcW w:w="466" w:type="dxa"/>
                      </w:tcPr>
                      <w:p>
                        <w:pPr>
                          <w:pStyle w:val="TableParagraph"/>
                          <w:ind w:left="100" w:right="100"/>
                          <w:jc w:val="center"/>
                          <w:rPr>
                            <w:sz w:val="12"/>
                          </w:rPr>
                        </w:pPr>
                        <w:r>
                          <w:rPr>
                            <w:w w:val="125"/>
                            <w:sz w:val="12"/>
                          </w:rPr>
                          <w:t>143</w:t>
                        </w:r>
                      </w:p>
                    </w:tc>
                    <w:tc>
                      <w:tcPr>
                        <w:tcW w:w="498" w:type="dxa"/>
                      </w:tcPr>
                      <w:p>
                        <w:pPr>
                          <w:pStyle w:val="TableParagraph"/>
                          <w:ind w:left="120"/>
                          <w:rPr>
                            <w:sz w:val="12"/>
                          </w:rPr>
                        </w:pPr>
                        <w:r>
                          <w:rPr>
                            <w:w w:val="125"/>
                            <w:sz w:val="12"/>
                          </w:rPr>
                          <w:t>498</w:t>
                        </w:r>
                      </w:p>
                    </w:tc>
                    <w:tc>
                      <w:tcPr>
                        <w:tcW w:w="498" w:type="dxa"/>
                      </w:tcPr>
                      <w:p>
                        <w:pPr>
                          <w:pStyle w:val="TableParagraph"/>
                          <w:ind w:left="74" w:right="103"/>
                          <w:jc w:val="center"/>
                          <w:rPr>
                            <w:sz w:val="12"/>
                          </w:rPr>
                        </w:pPr>
                        <w:r>
                          <w:rPr>
                            <w:w w:val="125"/>
                            <w:sz w:val="12"/>
                          </w:rPr>
                          <w:t>149</w:t>
                        </w:r>
                      </w:p>
                    </w:tc>
                  </w:tr>
                  <w:tr>
                    <w:trPr>
                      <w:trHeight w:val="171" w:hRule="atLeast"/>
                    </w:trPr>
                    <w:tc>
                      <w:tcPr>
                        <w:tcW w:w="1317" w:type="dxa"/>
                      </w:tcPr>
                      <w:p>
                        <w:pPr>
                          <w:pStyle w:val="TableParagraph"/>
                          <w:ind w:left="120"/>
                          <w:rPr>
                            <w:sz w:val="12"/>
                          </w:rPr>
                        </w:pPr>
                        <w:r>
                          <w:rPr>
                            <w:w w:val="125"/>
                            <w:sz w:val="12"/>
                          </w:rPr>
                          <w:t>Rib-vertebrae</w:t>
                        </w:r>
                      </w:p>
                    </w:tc>
                    <w:tc>
                      <w:tcPr>
                        <w:tcW w:w="574" w:type="dxa"/>
                      </w:tcPr>
                      <w:p>
                        <w:pPr>
                          <w:pStyle w:val="TableParagraph"/>
                          <w:rPr>
                            <w:sz w:val="12"/>
                          </w:rPr>
                        </w:pPr>
                        <w:r>
                          <w:rPr>
                            <w:w w:val="120"/>
                            <w:sz w:val="12"/>
                          </w:rPr>
                          <w:t>53.9</w:t>
                        </w:r>
                      </w:p>
                    </w:tc>
                    <w:tc>
                      <w:tcPr>
                        <w:tcW w:w="542" w:type="dxa"/>
                      </w:tcPr>
                      <w:p>
                        <w:pPr>
                          <w:pStyle w:val="TableParagraph"/>
                          <w:rPr>
                            <w:sz w:val="12"/>
                          </w:rPr>
                        </w:pPr>
                        <w:r>
                          <w:rPr>
                            <w:w w:val="125"/>
                            <w:sz w:val="12"/>
                          </w:rPr>
                          <w:t>123</w:t>
                        </w:r>
                      </w:p>
                    </w:tc>
                    <w:tc>
                      <w:tcPr>
                        <w:tcW w:w="466" w:type="dxa"/>
                      </w:tcPr>
                      <w:p>
                        <w:pPr>
                          <w:pStyle w:val="TableParagraph"/>
                          <w:rPr>
                            <w:sz w:val="12"/>
                          </w:rPr>
                        </w:pPr>
                        <w:r>
                          <w:rPr>
                            <w:w w:val="125"/>
                            <w:sz w:val="12"/>
                          </w:rPr>
                          <w:t>123</w:t>
                        </w:r>
                      </w:p>
                    </w:tc>
                    <w:tc>
                      <w:tcPr>
                        <w:tcW w:w="466" w:type="dxa"/>
                      </w:tcPr>
                      <w:p>
                        <w:pPr>
                          <w:pStyle w:val="TableParagraph"/>
                          <w:ind w:left="59" w:right="100"/>
                          <w:jc w:val="center"/>
                          <w:rPr>
                            <w:sz w:val="12"/>
                          </w:rPr>
                        </w:pPr>
                        <w:r>
                          <w:rPr>
                            <w:w w:val="120"/>
                            <w:sz w:val="12"/>
                          </w:rPr>
                          <w:t>9.7</w:t>
                        </w:r>
                      </w:p>
                    </w:tc>
                    <w:tc>
                      <w:tcPr>
                        <w:tcW w:w="498" w:type="dxa"/>
                      </w:tcPr>
                      <w:p>
                        <w:pPr>
                          <w:pStyle w:val="TableParagraph"/>
                          <w:rPr>
                            <w:sz w:val="12"/>
                          </w:rPr>
                        </w:pPr>
                        <w:r>
                          <w:rPr>
                            <w:w w:val="120"/>
                            <w:sz w:val="12"/>
                          </w:rPr>
                          <w:t>6.87</w:t>
                        </w:r>
                      </w:p>
                    </w:tc>
                    <w:tc>
                      <w:tcPr>
                        <w:tcW w:w="498" w:type="dxa"/>
                      </w:tcPr>
                      <w:p>
                        <w:pPr>
                          <w:pStyle w:val="TableParagraph"/>
                          <w:ind w:left="102" w:right="102"/>
                          <w:jc w:val="center"/>
                          <w:rPr>
                            <w:sz w:val="12"/>
                          </w:rPr>
                        </w:pPr>
                        <w:r>
                          <w:rPr>
                            <w:w w:val="120"/>
                            <w:sz w:val="12"/>
                          </w:rPr>
                          <w:t>6.87</w:t>
                        </w:r>
                      </w:p>
                    </w:tc>
                  </w:tr>
                  <w:tr>
                    <w:trPr>
                      <w:trHeight w:val="221" w:hRule="atLeast"/>
                    </w:trPr>
                    <w:tc>
                      <w:tcPr>
                        <w:tcW w:w="1317" w:type="dxa"/>
                        <w:tcBorders>
                          <w:bottom w:val="single" w:sz="6" w:space="0" w:color="000000"/>
                        </w:tcBorders>
                      </w:tcPr>
                      <w:p>
                        <w:pPr>
                          <w:pStyle w:val="TableParagraph"/>
                          <w:ind w:left="120"/>
                          <w:rPr>
                            <w:sz w:val="12"/>
                          </w:rPr>
                        </w:pPr>
                        <w:r>
                          <w:rPr>
                            <w:w w:val="125"/>
                            <w:sz w:val="12"/>
                          </w:rPr>
                          <w:t>Rib-sternum</w:t>
                        </w:r>
                      </w:p>
                    </w:tc>
                    <w:tc>
                      <w:tcPr>
                        <w:tcW w:w="574" w:type="dxa"/>
                        <w:tcBorders>
                          <w:bottom w:val="single" w:sz="6" w:space="0" w:color="000000"/>
                        </w:tcBorders>
                      </w:tcPr>
                      <w:p>
                        <w:pPr>
                          <w:pStyle w:val="TableParagraph"/>
                          <w:rPr>
                            <w:sz w:val="12"/>
                          </w:rPr>
                        </w:pPr>
                        <w:r>
                          <w:rPr>
                            <w:w w:val="120"/>
                            <w:sz w:val="12"/>
                          </w:rPr>
                          <w:t>51.85</w:t>
                        </w:r>
                      </w:p>
                    </w:tc>
                    <w:tc>
                      <w:tcPr>
                        <w:tcW w:w="542" w:type="dxa"/>
                        <w:tcBorders>
                          <w:bottom w:val="single" w:sz="6" w:space="0" w:color="000000"/>
                        </w:tcBorders>
                      </w:tcPr>
                      <w:p>
                        <w:pPr>
                          <w:pStyle w:val="TableParagraph"/>
                          <w:rPr>
                            <w:sz w:val="12"/>
                          </w:rPr>
                        </w:pPr>
                        <w:r>
                          <w:rPr>
                            <w:w w:val="123"/>
                            <w:sz w:val="12"/>
                          </w:rPr>
                          <w:t>8</w:t>
                        </w:r>
                      </w:p>
                    </w:tc>
                    <w:tc>
                      <w:tcPr>
                        <w:tcW w:w="466" w:type="dxa"/>
                        <w:tcBorders>
                          <w:bottom w:val="single" w:sz="6" w:space="0" w:color="000000"/>
                        </w:tcBorders>
                      </w:tcPr>
                      <w:p>
                        <w:pPr>
                          <w:pStyle w:val="TableParagraph"/>
                          <w:rPr>
                            <w:sz w:val="12"/>
                          </w:rPr>
                        </w:pPr>
                        <w:r>
                          <w:rPr>
                            <w:w w:val="123"/>
                            <w:sz w:val="12"/>
                          </w:rPr>
                          <w:t>8</w:t>
                        </w:r>
                      </w:p>
                    </w:tc>
                    <w:tc>
                      <w:tcPr>
                        <w:tcW w:w="466" w:type="dxa"/>
                        <w:tcBorders>
                          <w:bottom w:val="single" w:sz="6" w:space="0" w:color="000000"/>
                        </w:tcBorders>
                      </w:tcPr>
                      <w:p>
                        <w:pPr>
                          <w:pStyle w:val="TableParagraph"/>
                          <w:ind w:left="59" w:right="100"/>
                          <w:jc w:val="center"/>
                          <w:rPr>
                            <w:sz w:val="12"/>
                          </w:rPr>
                        </w:pPr>
                        <w:r>
                          <w:rPr>
                            <w:w w:val="120"/>
                            <w:sz w:val="12"/>
                          </w:rPr>
                          <w:t>9.7</w:t>
                        </w:r>
                      </w:p>
                    </w:tc>
                    <w:tc>
                      <w:tcPr>
                        <w:tcW w:w="498" w:type="dxa"/>
                        <w:tcBorders>
                          <w:bottom w:val="single" w:sz="6" w:space="0" w:color="000000"/>
                        </w:tcBorders>
                      </w:tcPr>
                      <w:p>
                        <w:pPr>
                          <w:pStyle w:val="TableParagraph"/>
                          <w:ind w:left="120"/>
                          <w:rPr>
                            <w:sz w:val="12"/>
                          </w:rPr>
                        </w:pPr>
                        <w:r>
                          <w:rPr>
                            <w:w w:val="120"/>
                            <w:sz w:val="12"/>
                          </w:rPr>
                          <w:t>2.29</w:t>
                        </w:r>
                      </w:p>
                    </w:tc>
                    <w:tc>
                      <w:tcPr>
                        <w:tcW w:w="498" w:type="dxa"/>
                        <w:tcBorders>
                          <w:bottom w:val="single" w:sz="6" w:space="0" w:color="000000"/>
                        </w:tcBorders>
                      </w:tcPr>
                      <w:p>
                        <w:pPr>
                          <w:pStyle w:val="TableParagraph"/>
                          <w:ind w:left="102" w:right="102"/>
                          <w:jc w:val="center"/>
                          <w:rPr>
                            <w:sz w:val="12"/>
                          </w:rPr>
                        </w:pPr>
                        <w:r>
                          <w:rPr>
                            <w:w w:val="120"/>
                            <w:sz w:val="12"/>
                          </w:rPr>
                          <w:t>2.29</w:t>
                        </w:r>
                      </w:p>
                    </w:tc>
                  </w:tr>
                </w:tbl>
                <w:p>
                  <w:pPr>
                    <w:pStyle w:val="BodyText"/>
                    <w:ind w:left="0"/>
                  </w:pPr>
                </w:p>
              </w:txbxContent>
            </v:textbox>
            <w10:wrap type="none"/>
          </v:shape>
        </w:pict>
      </w:r>
      <w:r>
        <w:rPr>
          <w:w w:val="115"/>
        </w:rPr>
        <w:t>In</w:t>
      </w:r>
      <w:r>
        <w:rPr>
          <w:spacing w:val="5"/>
          <w:w w:val="115"/>
        </w:rPr>
        <w:t> </w:t>
      </w:r>
      <w:hyperlink w:history="true" w:anchor="_bookmark11">
        <w:r>
          <w:rPr>
            <w:color w:val="0080AC"/>
            <w:w w:val="115"/>
          </w:rPr>
          <w:t>Section</w:t>
        </w:r>
        <w:r>
          <w:rPr>
            <w:color w:val="0080AC"/>
            <w:spacing w:val="6"/>
            <w:w w:val="115"/>
          </w:rPr>
          <w:t> </w:t>
        </w:r>
        <w:r>
          <w:rPr>
            <w:color w:val="0080AC"/>
            <w:w w:val="115"/>
          </w:rPr>
          <w:t>2.4</w:t>
        </w:r>
        <w:r>
          <w:rPr>
            <w:color w:val="0080AC"/>
            <w:spacing w:val="6"/>
            <w:w w:val="115"/>
          </w:rPr>
          <w:t> </w:t>
        </w:r>
      </w:hyperlink>
      <w:r>
        <w:rPr>
          <w:w w:val="115"/>
        </w:rPr>
        <w:t>below,</w:t>
      </w:r>
      <w:r>
        <w:rPr>
          <w:spacing w:val="5"/>
          <w:w w:val="115"/>
        </w:rPr>
        <w:t> </w:t>
      </w:r>
      <w:r>
        <w:rPr>
          <w:w w:val="115"/>
        </w:rPr>
        <w:t>we</w:t>
      </w:r>
      <w:r>
        <w:rPr>
          <w:spacing w:val="6"/>
          <w:w w:val="115"/>
        </w:rPr>
        <w:t> </w:t>
      </w:r>
      <w:r>
        <w:rPr>
          <w:w w:val="115"/>
        </w:rPr>
        <w:t>discuss</w:t>
      </w:r>
      <w:r>
        <w:rPr>
          <w:spacing w:val="6"/>
          <w:w w:val="115"/>
        </w:rPr>
        <w:t> </w:t>
      </w:r>
      <w:r>
        <w:rPr>
          <w:w w:val="115"/>
        </w:rPr>
        <w:t>the</w:t>
      </w:r>
      <w:r>
        <w:rPr>
          <w:spacing w:val="6"/>
          <w:w w:val="115"/>
        </w:rPr>
        <w:t> </w:t>
      </w:r>
      <w:r>
        <w:rPr>
          <w:w w:val="115"/>
        </w:rPr>
        <w:t>choice</w:t>
      </w:r>
      <w:r>
        <w:rPr>
          <w:spacing w:val="5"/>
          <w:w w:val="115"/>
        </w:rPr>
        <w:t> </w:t>
      </w:r>
      <w:r>
        <w:rPr>
          <w:w w:val="115"/>
        </w:rPr>
        <w:t>of</w:t>
      </w:r>
      <w:r>
        <w:rPr>
          <w:spacing w:val="6"/>
          <w:w w:val="115"/>
        </w:rPr>
        <w:t> </w:t>
      </w:r>
      <w:r>
        <w:rPr>
          <w:w w:val="115"/>
        </w:rPr>
        <w:t>default</w:t>
      </w:r>
      <w:r>
        <w:rPr>
          <w:spacing w:val="6"/>
          <w:w w:val="115"/>
        </w:rPr>
        <w:t> </w:t>
      </w:r>
      <w:r>
        <w:rPr>
          <w:w w:val="115"/>
        </w:rPr>
        <w:t>stiffness</w:t>
      </w:r>
      <w:r>
        <w:rPr>
          <w:spacing w:val="6"/>
          <w:w w:val="115"/>
        </w:rPr>
        <w:t> </w:t>
      </w:r>
      <w:r>
        <w:rPr>
          <w:w w:val="115"/>
        </w:rPr>
        <w:t>val-</w:t>
      </w:r>
      <w:r>
        <w:rPr>
          <w:spacing w:val="-43"/>
          <w:w w:val="115"/>
        </w:rPr>
        <w:t> </w:t>
      </w:r>
      <w:bookmarkStart w:name="2.3 Articulated-body model of the skelet" w:id="22"/>
      <w:bookmarkEnd w:id="22"/>
      <w:r>
        <w:rPr>
          <w:w w:val="115"/>
        </w:rPr>
        <w:t>ue</w:t>
      </w:r>
      <w:r>
        <w:rPr>
          <w:w w:val="115"/>
        </w:rPr>
        <w:t>s</w:t>
      </w:r>
      <w:r>
        <w:rPr>
          <w:spacing w:val="14"/>
          <w:w w:val="115"/>
        </w:rPr>
        <w:t> </w:t>
      </w:r>
      <w:r>
        <w:rPr>
          <w:w w:val="115"/>
        </w:rPr>
        <w:t>for</w:t>
      </w:r>
      <w:r>
        <w:rPr>
          <w:spacing w:val="14"/>
          <w:w w:val="115"/>
        </w:rPr>
        <w:t> </w:t>
      </w:r>
      <w:r>
        <w:rPr>
          <w:w w:val="115"/>
        </w:rPr>
        <w:t>all</w:t>
      </w:r>
      <w:r>
        <w:rPr>
          <w:spacing w:val="14"/>
          <w:w w:val="115"/>
        </w:rPr>
        <w:t> </w:t>
      </w:r>
      <w:r>
        <w:rPr>
          <w:w w:val="115"/>
        </w:rPr>
        <w:t>joints</w:t>
      </w:r>
      <w:r>
        <w:rPr>
          <w:spacing w:val="14"/>
          <w:w w:val="115"/>
        </w:rPr>
        <w:t> </w:t>
      </w:r>
      <w:r>
        <w:rPr>
          <w:w w:val="115"/>
        </w:rPr>
        <w:t>in</w:t>
      </w:r>
      <w:r>
        <w:rPr>
          <w:spacing w:val="14"/>
          <w:w w:val="115"/>
        </w:rPr>
        <w:t> </w:t>
      </w:r>
      <w:r>
        <w:rPr>
          <w:w w:val="115"/>
        </w:rPr>
        <w:t>the</w:t>
      </w:r>
      <w:r>
        <w:rPr>
          <w:spacing w:val="14"/>
          <w:w w:val="115"/>
        </w:rPr>
        <w:t> </w:t>
      </w:r>
      <w:r>
        <w:rPr>
          <w:w w:val="115"/>
        </w:rPr>
        <w:t>model.</w:t>
      </w:r>
    </w:p>
    <w:p>
      <w:pPr>
        <w:pStyle w:val="BodyText"/>
        <w:spacing w:before="2"/>
        <w:ind w:left="0"/>
        <w:rPr>
          <w:sz w:val="20"/>
        </w:rPr>
      </w:pPr>
    </w:p>
    <w:p>
      <w:pPr>
        <w:pStyle w:val="ListParagraph"/>
        <w:numPr>
          <w:ilvl w:val="1"/>
          <w:numId w:val="1"/>
        </w:numPr>
        <w:tabs>
          <w:tab w:pos="442" w:val="left" w:leader="none"/>
        </w:tabs>
        <w:spacing w:line="240" w:lineRule="auto" w:before="0" w:after="0"/>
        <w:ind w:left="441" w:right="0" w:hanging="330"/>
        <w:jc w:val="left"/>
        <w:rPr>
          <w:rFonts w:ascii="Bookman Old Style"/>
          <w:b w:val="0"/>
          <w:i/>
          <w:sz w:val="16"/>
        </w:rPr>
      </w:pPr>
      <w:bookmarkStart w:name="_bookmark9" w:id="23"/>
      <w:bookmarkEnd w:id="23"/>
      <w:r>
        <w:rPr/>
      </w:r>
      <w:bookmarkStart w:name="_bookmark9" w:id="24"/>
      <w:bookmarkEnd w:id="24"/>
      <w:r>
        <w:rPr>
          <w:rFonts w:ascii="Bookman Old Style"/>
          <w:b w:val="0"/>
          <w:i/>
          <w:w w:val="95"/>
          <w:sz w:val="16"/>
        </w:rPr>
        <w:t>Articula</w:t>
      </w:r>
      <w:r>
        <w:rPr>
          <w:rFonts w:ascii="Bookman Old Style"/>
          <w:b w:val="0"/>
          <w:i/>
          <w:w w:val="95"/>
          <w:sz w:val="16"/>
        </w:rPr>
        <w:t>ted-body</w:t>
      </w:r>
      <w:r>
        <w:rPr>
          <w:rFonts w:ascii="Bookman Old Style"/>
          <w:b w:val="0"/>
          <w:i/>
          <w:spacing w:val="-7"/>
          <w:w w:val="95"/>
          <w:sz w:val="16"/>
        </w:rPr>
        <w:t> </w:t>
      </w:r>
      <w:r>
        <w:rPr>
          <w:rFonts w:ascii="Bookman Old Style"/>
          <w:b w:val="0"/>
          <w:i/>
          <w:w w:val="95"/>
          <w:sz w:val="16"/>
        </w:rPr>
        <w:t>model</w:t>
      </w:r>
      <w:r>
        <w:rPr>
          <w:rFonts w:ascii="Bookman Old Style"/>
          <w:b w:val="0"/>
          <w:i/>
          <w:spacing w:val="-6"/>
          <w:w w:val="95"/>
          <w:sz w:val="16"/>
        </w:rPr>
        <w:t> </w:t>
      </w:r>
      <w:r>
        <w:rPr>
          <w:rFonts w:ascii="Bookman Old Style"/>
          <w:b w:val="0"/>
          <w:i/>
          <w:w w:val="95"/>
          <w:sz w:val="16"/>
        </w:rPr>
        <w:t>of</w:t>
      </w:r>
      <w:r>
        <w:rPr>
          <w:rFonts w:ascii="Bookman Old Style"/>
          <w:b w:val="0"/>
          <w:i/>
          <w:spacing w:val="-6"/>
          <w:w w:val="95"/>
          <w:sz w:val="16"/>
        </w:rPr>
        <w:t> </w:t>
      </w:r>
      <w:r>
        <w:rPr>
          <w:rFonts w:ascii="Bookman Old Style"/>
          <w:b w:val="0"/>
          <w:i/>
          <w:w w:val="95"/>
          <w:sz w:val="16"/>
        </w:rPr>
        <w:t>the</w:t>
      </w:r>
      <w:r>
        <w:rPr>
          <w:rFonts w:ascii="Bookman Old Style"/>
          <w:b w:val="0"/>
          <w:i/>
          <w:spacing w:val="-6"/>
          <w:w w:val="95"/>
          <w:sz w:val="16"/>
        </w:rPr>
        <w:t> </w:t>
      </w:r>
      <w:r>
        <w:rPr>
          <w:rFonts w:ascii="Bookman Old Style"/>
          <w:b w:val="0"/>
          <w:i/>
          <w:w w:val="95"/>
          <w:sz w:val="16"/>
        </w:rPr>
        <w:t>skeleton</w:t>
      </w:r>
    </w:p>
    <w:p>
      <w:pPr>
        <w:pStyle w:val="BodyText"/>
        <w:spacing w:before="3"/>
        <w:ind w:left="0"/>
        <w:rPr>
          <w:rFonts w:ascii="Bookman Old Style"/>
          <w:b w:val="0"/>
          <w:i/>
          <w:sz w:val="13"/>
        </w:rPr>
      </w:pPr>
    </w:p>
    <w:p>
      <w:pPr>
        <w:spacing w:after="0"/>
        <w:rPr>
          <w:rFonts w:ascii="Bookman Old Style"/>
          <w:sz w:val="13"/>
        </w:rPr>
        <w:sectPr>
          <w:type w:val="continuous"/>
          <w:pgSz w:w="11910" w:h="15880"/>
          <w:pgMar w:header="672" w:footer="474" w:top="640" w:bottom="280" w:left="640" w:right="620"/>
        </w:sectPr>
      </w:pPr>
    </w:p>
    <w:p>
      <w:pPr>
        <w:pStyle w:val="BodyText"/>
        <w:spacing w:line="273" w:lineRule="auto" w:before="77"/>
        <w:ind w:right="38" w:firstLine="239"/>
        <w:jc w:val="both"/>
      </w:pPr>
      <w:r>
        <w:rPr>
          <w:w w:val="115"/>
        </w:rPr>
        <w:t>We design an articulated-body model for the skeleton of the</w:t>
      </w:r>
      <w:r>
        <w:rPr>
          <w:spacing w:val="1"/>
          <w:w w:val="115"/>
        </w:rPr>
        <w:t> </w:t>
      </w:r>
      <w:r>
        <w:rPr>
          <w:w w:val="115"/>
        </w:rPr>
        <w:t>torso, focusing on elements that are relevant for predicting the de-</w:t>
      </w:r>
      <w:r>
        <w:rPr>
          <w:spacing w:val="1"/>
          <w:w w:val="115"/>
        </w:rPr>
        <w:t> </w:t>
      </w:r>
      <w:r>
        <w:rPr>
          <w:w w:val="115"/>
        </w:rPr>
        <w:t>formation of the lumbar and thoracic spine. To this end, we model</w:t>
      </w:r>
      <w:r>
        <w:rPr>
          <w:spacing w:val="1"/>
          <w:w w:val="115"/>
        </w:rPr>
        <w:t> </w:t>
      </w:r>
      <w:r>
        <w:rPr>
          <w:w w:val="115"/>
        </w:rPr>
        <w:t>the</w:t>
      </w:r>
      <w:r>
        <w:rPr>
          <w:spacing w:val="1"/>
          <w:w w:val="115"/>
        </w:rPr>
        <w:t> </w:t>
      </w:r>
      <w:r>
        <w:rPr>
          <w:w w:val="115"/>
        </w:rPr>
        <w:t>spine</w:t>
      </w:r>
      <w:r>
        <w:rPr>
          <w:spacing w:val="1"/>
          <w:w w:val="115"/>
        </w:rPr>
        <w:t> </w:t>
      </w:r>
      <w:r>
        <w:rPr>
          <w:w w:val="115"/>
        </w:rPr>
        <w:t>including</w:t>
      </w:r>
      <w:r>
        <w:rPr>
          <w:spacing w:val="1"/>
          <w:w w:val="115"/>
        </w:rPr>
        <w:t> </w:t>
      </w:r>
      <w:r>
        <w:rPr>
          <w:w w:val="115"/>
        </w:rPr>
        <w:t>lumbar</w:t>
      </w:r>
      <w:r>
        <w:rPr>
          <w:spacing w:val="1"/>
          <w:w w:val="115"/>
        </w:rPr>
        <w:t> </w:t>
      </w:r>
      <w:r>
        <w:rPr>
          <w:w w:val="115"/>
        </w:rPr>
        <w:t>and  thoracic  vertebrae,  the  sternum,</w:t>
      </w:r>
      <w:r>
        <w:rPr>
          <w:spacing w:val="-43"/>
          <w:w w:val="115"/>
        </w:rPr>
        <w:t> </w:t>
      </w:r>
      <w:r>
        <w:rPr>
          <w:w w:val="115"/>
        </w:rPr>
        <w:t>the</w:t>
      </w:r>
      <w:r>
        <w:rPr>
          <w:spacing w:val="17"/>
          <w:w w:val="115"/>
        </w:rPr>
        <w:t> </w:t>
      </w:r>
      <w:r>
        <w:rPr>
          <w:w w:val="115"/>
        </w:rPr>
        <w:t>rib</w:t>
      </w:r>
      <w:r>
        <w:rPr>
          <w:spacing w:val="18"/>
          <w:w w:val="115"/>
        </w:rPr>
        <w:t> </w:t>
      </w:r>
      <w:r>
        <w:rPr>
          <w:w w:val="115"/>
        </w:rPr>
        <w:t>cage,</w:t>
      </w:r>
      <w:r>
        <w:rPr>
          <w:spacing w:val="18"/>
          <w:w w:val="115"/>
        </w:rPr>
        <w:t> </w:t>
      </w:r>
      <w:r>
        <w:rPr>
          <w:w w:val="115"/>
        </w:rPr>
        <w:t>and</w:t>
      </w:r>
      <w:r>
        <w:rPr>
          <w:spacing w:val="17"/>
          <w:w w:val="115"/>
        </w:rPr>
        <w:t> </w:t>
      </w:r>
      <w:r>
        <w:rPr>
          <w:w w:val="115"/>
        </w:rPr>
        <w:t>the</w:t>
      </w:r>
      <w:r>
        <w:rPr>
          <w:spacing w:val="18"/>
          <w:w w:val="115"/>
        </w:rPr>
        <w:t> </w:t>
      </w:r>
      <w:r>
        <w:rPr>
          <w:w w:val="115"/>
        </w:rPr>
        <w:t>pelvis,</w:t>
      </w:r>
      <w:r>
        <w:rPr>
          <w:spacing w:val="18"/>
          <w:w w:val="115"/>
        </w:rPr>
        <w:t> </w:t>
      </w:r>
      <w:r>
        <w:rPr>
          <w:w w:val="115"/>
        </w:rPr>
        <w:t>as</w:t>
      </w:r>
      <w:r>
        <w:rPr>
          <w:spacing w:val="18"/>
          <w:w w:val="115"/>
        </w:rPr>
        <w:t> </w:t>
      </w:r>
      <w:r>
        <w:rPr>
          <w:w w:val="115"/>
        </w:rPr>
        <w:t>shown</w:t>
      </w:r>
      <w:r>
        <w:rPr>
          <w:spacing w:val="18"/>
          <w:w w:val="115"/>
        </w:rPr>
        <w:t> </w:t>
      </w:r>
      <w:r>
        <w:rPr>
          <w:w w:val="115"/>
        </w:rPr>
        <w:t>in</w:t>
      </w:r>
      <w:r>
        <w:rPr>
          <w:spacing w:val="19"/>
          <w:w w:val="115"/>
        </w:rPr>
        <w:t> </w:t>
      </w:r>
      <w:hyperlink w:history="true" w:anchor="_bookmark27">
        <w:r>
          <w:rPr>
            <w:color w:val="0080AC"/>
            <w:w w:val="115"/>
          </w:rPr>
          <w:t>Fig.</w:t>
        </w:r>
        <w:r>
          <w:rPr>
            <w:color w:val="0080AC"/>
            <w:spacing w:val="18"/>
            <w:w w:val="115"/>
          </w:rPr>
          <w:t> </w:t>
        </w:r>
        <w:r>
          <w:rPr>
            <w:color w:val="0080AC"/>
            <w:w w:val="115"/>
          </w:rPr>
          <w:t>3</w:t>
        </w:r>
      </w:hyperlink>
      <w:r>
        <w:rPr>
          <w:w w:val="115"/>
        </w:rPr>
        <w:t>.</w:t>
      </w:r>
      <w:r>
        <w:rPr>
          <w:spacing w:val="18"/>
          <w:w w:val="115"/>
        </w:rPr>
        <w:t> </w:t>
      </w:r>
      <w:r>
        <w:rPr>
          <w:w w:val="115"/>
        </w:rPr>
        <w:t>We</w:t>
      </w:r>
      <w:r>
        <w:rPr>
          <w:spacing w:val="18"/>
          <w:w w:val="115"/>
        </w:rPr>
        <w:t> </w:t>
      </w:r>
      <w:r>
        <w:rPr>
          <w:w w:val="115"/>
        </w:rPr>
        <w:t>rigidly</w:t>
      </w:r>
      <w:r>
        <w:rPr>
          <w:spacing w:val="18"/>
          <w:w w:val="115"/>
        </w:rPr>
        <w:t> </w:t>
      </w:r>
      <w:r>
        <w:rPr>
          <w:w w:val="115"/>
        </w:rPr>
        <w:t>attach</w:t>
      </w:r>
      <w:r>
        <w:rPr>
          <w:spacing w:val="-44"/>
          <w:w w:val="115"/>
        </w:rPr>
        <w:t> </w:t>
      </w:r>
      <w:r>
        <w:rPr>
          <w:w w:val="115"/>
        </w:rPr>
        <w:t>the costal cartilages to the sternum. In </w:t>
      </w:r>
      <w:hyperlink w:history="true" w:anchor="_bookmark14">
        <w:r>
          <w:rPr>
            <w:color w:val="0080AC"/>
            <w:w w:val="115"/>
          </w:rPr>
          <w:t>Section 2.6</w:t>
        </w:r>
      </w:hyperlink>
      <w:r>
        <w:rPr>
          <w:color w:val="0080AC"/>
          <w:w w:val="115"/>
        </w:rPr>
        <w:t> </w:t>
      </w:r>
      <w:r>
        <w:rPr>
          <w:w w:val="115"/>
        </w:rPr>
        <w:t>below we de-</w:t>
      </w:r>
      <w:r>
        <w:rPr>
          <w:spacing w:val="1"/>
          <w:w w:val="115"/>
        </w:rPr>
        <w:t> </w:t>
      </w:r>
      <w:r>
        <w:rPr>
          <w:w w:val="115"/>
        </w:rPr>
        <w:t>scribe</w:t>
      </w:r>
      <w:r>
        <w:rPr>
          <w:spacing w:val="16"/>
          <w:w w:val="115"/>
        </w:rPr>
        <w:t> </w:t>
      </w:r>
      <w:r>
        <w:rPr>
          <w:w w:val="115"/>
        </w:rPr>
        <w:t>the</w:t>
      </w:r>
      <w:r>
        <w:rPr>
          <w:spacing w:val="16"/>
          <w:w w:val="115"/>
        </w:rPr>
        <w:t> </w:t>
      </w:r>
      <w:r>
        <w:rPr>
          <w:w w:val="115"/>
        </w:rPr>
        <w:t>boundary</w:t>
      </w:r>
      <w:r>
        <w:rPr>
          <w:spacing w:val="16"/>
          <w:w w:val="115"/>
        </w:rPr>
        <w:t> </w:t>
      </w:r>
      <w:r>
        <w:rPr>
          <w:w w:val="115"/>
        </w:rPr>
        <w:t>conditions</w:t>
      </w:r>
      <w:r>
        <w:rPr>
          <w:spacing w:val="16"/>
          <w:w w:val="115"/>
        </w:rPr>
        <w:t> </w:t>
      </w:r>
      <w:r>
        <w:rPr>
          <w:w w:val="115"/>
        </w:rPr>
        <w:t>applied</w:t>
      </w:r>
      <w:r>
        <w:rPr>
          <w:spacing w:val="16"/>
          <w:w w:val="115"/>
        </w:rPr>
        <w:t> </w:t>
      </w:r>
      <w:r>
        <w:rPr>
          <w:w w:val="115"/>
        </w:rPr>
        <w:t>to</w:t>
      </w:r>
      <w:r>
        <w:rPr>
          <w:spacing w:val="16"/>
          <w:w w:val="115"/>
        </w:rPr>
        <w:t> </w:t>
      </w:r>
      <w:r>
        <w:rPr>
          <w:w w:val="115"/>
        </w:rPr>
        <w:t>the</w:t>
      </w:r>
      <w:r>
        <w:rPr>
          <w:spacing w:val="16"/>
          <w:w w:val="115"/>
        </w:rPr>
        <w:t> </w:t>
      </w:r>
      <w:r>
        <w:rPr>
          <w:w w:val="115"/>
        </w:rPr>
        <w:t>skeleton.</w:t>
      </w:r>
    </w:p>
    <w:p>
      <w:pPr>
        <w:pStyle w:val="BodyText"/>
        <w:spacing w:line="273" w:lineRule="auto"/>
        <w:ind w:right="39" w:firstLine="239"/>
        <w:jc w:val="both"/>
      </w:pPr>
      <w:r>
        <w:rPr>
          <w:w w:val="115"/>
        </w:rPr>
        <w:t>We</w:t>
      </w:r>
      <w:r>
        <w:rPr>
          <w:spacing w:val="1"/>
          <w:w w:val="115"/>
        </w:rPr>
        <w:t> </w:t>
      </w:r>
      <w:r>
        <w:rPr>
          <w:w w:val="115"/>
        </w:rPr>
        <w:t>start</w:t>
      </w:r>
      <w:r>
        <w:rPr>
          <w:spacing w:val="1"/>
          <w:w w:val="115"/>
        </w:rPr>
        <w:t> </w:t>
      </w:r>
      <w:r>
        <w:rPr>
          <w:w w:val="115"/>
        </w:rPr>
        <w:t>with</w:t>
      </w:r>
      <w:r>
        <w:rPr>
          <w:spacing w:val="1"/>
          <w:w w:val="115"/>
        </w:rPr>
        <w:t> </w:t>
      </w:r>
      <w:r>
        <w:rPr>
          <w:w w:val="115"/>
        </w:rPr>
        <w:t>artist-created</w:t>
      </w:r>
      <w:r>
        <w:rPr>
          <w:spacing w:val="1"/>
          <w:w w:val="115"/>
        </w:rPr>
        <w:t> </w:t>
      </w:r>
      <w:r>
        <w:rPr>
          <w:w w:val="115"/>
        </w:rPr>
        <w:t>reference</w:t>
      </w:r>
      <w:r>
        <w:rPr>
          <w:spacing w:val="1"/>
          <w:w w:val="115"/>
        </w:rPr>
        <w:t> </w:t>
      </w:r>
      <w:r>
        <w:rPr>
          <w:w w:val="115"/>
        </w:rPr>
        <w:t>models</w:t>
      </w:r>
      <w:r>
        <w:rPr>
          <w:spacing w:val="1"/>
          <w:w w:val="115"/>
        </w:rPr>
        <w:t> </w:t>
      </w:r>
      <w:r>
        <w:rPr>
          <w:w w:val="115"/>
        </w:rPr>
        <w:t>of</w:t>
      </w:r>
      <w:r>
        <w:rPr>
          <w:spacing w:val="1"/>
          <w:w w:val="115"/>
        </w:rPr>
        <w:t> </w:t>
      </w:r>
      <w:r>
        <w:rPr>
          <w:w w:val="115"/>
        </w:rPr>
        <w:t>the</w:t>
      </w:r>
      <w:r>
        <w:rPr>
          <w:spacing w:val="1"/>
          <w:w w:val="115"/>
        </w:rPr>
        <w:t> </w:t>
      </w:r>
      <w:r>
        <w:rPr>
          <w:w w:val="115"/>
        </w:rPr>
        <w:t>various</w:t>
      </w:r>
      <w:r>
        <w:rPr>
          <w:spacing w:val="1"/>
          <w:w w:val="115"/>
        </w:rPr>
        <w:t> </w:t>
      </w:r>
      <w:r>
        <w:rPr>
          <w:w w:val="115"/>
        </w:rPr>
        <w:t>bones. Given image data of a particular subject in a relaxed stand-</w:t>
      </w:r>
      <w:r>
        <w:rPr>
          <w:spacing w:val="1"/>
          <w:w w:val="115"/>
        </w:rPr>
        <w:t> </w:t>
      </w:r>
      <w:r>
        <w:rPr>
          <w:w w:val="115"/>
        </w:rPr>
        <w:t>ing conﬁguration, we personalize the geometry of the bone models</w:t>
      </w:r>
      <w:r>
        <w:rPr>
          <w:spacing w:val="1"/>
          <w:w w:val="115"/>
        </w:rPr>
        <w:t> </w:t>
      </w:r>
      <w:r>
        <w:rPr>
          <w:w w:val="115"/>
        </w:rPr>
        <w:t>by</w:t>
      </w:r>
      <w:r>
        <w:rPr>
          <w:spacing w:val="27"/>
          <w:w w:val="115"/>
        </w:rPr>
        <w:t> </w:t>
      </w:r>
      <w:r>
        <w:rPr>
          <w:w w:val="115"/>
        </w:rPr>
        <w:t>morphing</w:t>
      </w:r>
      <w:r>
        <w:rPr>
          <w:spacing w:val="27"/>
          <w:w w:val="115"/>
        </w:rPr>
        <w:t> </w:t>
      </w:r>
      <w:r>
        <w:rPr>
          <w:w w:val="115"/>
        </w:rPr>
        <w:t>the</w:t>
      </w:r>
      <w:r>
        <w:rPr>
          <w:spacing w:val="27"/>
          <w:w w:val="115"/>
        </w:rPr>
        <w:t> </w:t>
      </w:r>
      <w:r>
        <w:rPr>
          <w:w w:val="115"/>
        </w:rPr>
        <w:t>reference</w:t>
      </w:r>
      <w:r>
        <w:rPr>
          <w:spacing w:val="28"/>
          <w:w w:val="115"/>
        </w:rPr>
        <w:t> </w:t>
      </w:r>
      <w:r>
        <w:rPr>
          <w:w w:val="115"/>
        </w:rPr>
        <w:t>models</w:t>
      </w:r>
      <w:r>
        <w:rPr>
          <w:spacing w:val="28"/>
          <w:w w:val="115"/>
        </w:rPr>
        <w:t> </w:t>
      </w:r>
      <w:r>
        <w:rPr>
          <w:w w:val="115"/>
        </w:rPr>
        <w:t>to</w:t>
      </w:r>
      <w:r>
        <w:rPr>
          <w:spacing w:val="27"/>
          <w:w w:val="115"/>
        </w:rPr>
        <w:t> </w:t>
      </w:r>
      <w:r>
        <w:rPr>
          <w:w w:val="115"/>
        </w:rPr>
        <w:t>register</w:t>
      </w:r>
      <w:r>
        <w:rPr>
          <w:spacing w:val="28"/>
          <w:w w:val="115"/>
        </w:rPr>
        <w:t> </w:t>
      </w:r>
      <w:r>
        <w:rPr>
          <w:w w:val="115"/>
        </w:rPr>
        <w:t>the</w:t>
      </w:r>
      <w:r>
        <w:rPr>
          <w:spacing w:val="27"/>
          <w:w w:val="115"/>
        </w:rPr>
        <w:t> </w:t>
      </w:r>
      <w:r>
        <w:rPr>
          <w:w w:val="115"/>
        </w:rPr>
        <w:t>image</w:t>
      </w:r>
      <w:r>
        <w:rPr>
          <w:spacing w:val="28"/>
          <w:w w:val="115"/>
        </w:rPr>
        <w:t> </w:t>
      </w:r>
      <w:r>
        <w:rPr>
          <w:w w:val="115"/>
        </w:rPr>
        <w:t>data.</w:t>
      </w:r>
      <w:r>
        <w:rPr>
          <w:spacing w:val="28"/>
          <w:w w:val="115"/>
        </w:rPr>
        <w:t> </w:t>
      </w:r>
      <w:r>
        <w:rPr>
          <w:w w:val="115"/>
        </w:rPr>
        <w:t>To</w:t>
      </w:r>
      <w:r>
        <w:rPr>
          <w:spacing w:val="-44"/>
          <w:w w:val="115"/>
        </w:rPr>
        <w:t> </w:t>
      </w:r>
      <w:r>
        <w:rPr>
          <w:w w:val="115"/>
        </w:rPr>
        <w:t>this</w:t>
      </w:r>
      <w:r>
        <w:rPr>
          <w:spacing w:val="29"/>
          <w:w w:val="115"/>
        </w:rPr>
        <w:t> </w:t>
      </w:r>
      <w:r>
        <w:rPr>
          <w:w w:val="115"/>
        </w:rPr>
        <w:t>end,</w:t>
      </w:r>
      <w:r>
        <w:rPr>
          <w:spacing w:val="30"/>
          <w:w w:val="115"/>
        </w:rPr>
        <w:t> </w:t>
      </w:r>
      <w:r>
        <w:rPr>
          <w:w w:val="115"/>
        </w:rPr>
        <w:t>we</w:t>
      </w:r>
      <w:r>
        <w:rPr>
          <w:spacing w:val="29"/>
          <w:w w:val="115"/>
        </w:rPr>
        <w:t> </w:t>
      </w:r>
      <w:r>
        <w:rPr>
          <w:w w:val="115"/>
        </w:rPr>
        <w:t>apply</w:t>
      </w:r>
      <w:r>
        <w:rPr>
          <w:spacing w:val="29"/>
          <w:w w:val="115"/>
        </w:rPr>
        <w:t> </w:t>
      </w:r>
      <w:r>
        <w:rPr>
          <w:w w:val="115"/>
        </w:rPr>
        <w:t>a</w:t>
      </w:r>
      <w:r>
        <w:rPr>
          <w:spacing w:val="30"/>
          <w:w w:val="115"/>
        </w:rPr>
        <w:t> </w:t>
      </w:r>
      <w:r>
        <w:rPr>
          <w:w w:val="115"/>
        </w:rPr>
        <w:t>hierarchical</w:t>
      </w:r>
      <w:r>
        <w:rPr>
          <w:spacing w:val="29"/>
          <w:w w:val="115"/>
        </w:rPr>
        <w:t> </w:t>
      </w:r>
      <w:r>
        <w:rPr>
          <w:w w:val="115"/>
        </w:rPr>
        <w:t>manual</w:t>
      </w:r>
      <w:r>
        <w:rPr>
          <w:spacing w:val="29"/>
          <w:w w:val="115"/>
        </w:rPr>
        <w:t> </w:t>
      </w:r>
      <w:r>
        <w:rPr>
          <w:w w:val="115"/>
        </w:rPr>
        <w:t>deformation,</w:t>
      </w:r>
      <w:r>
        <w:rPr>
          <w:spacing w:val="30"/>
          <w:w w:val="115"/>
        </w:rPr>
        <w:t> </w:t>
      </w:r>
      <w:r>
        <w:rPr>
          <w:w w:val="115"/>
        </w:rPr>
        <w:t>guided</w:t>
      </w:r>
      <w:r>
        <w:rPr>
          <w:spacing w:val="29"/>
          <w:w w:val="115"/>
        </w:rPr>
        <w:t> </w:t>
      </w:r>
      <w:r>
        <w:rPr>
          <w:w w:val="115"/>
        </w:rPr>
        <w:t>by</w:t>
      </w:r>
      <w:r>
        <w:rPr>
          <w:spacing w:val="-44"/>
          <w:w w:val="115"/>
        </w:rPr>
        <w:t> </w:t>
      </w:r>
      <w:r>
        <w:rPr>
          <w:w w:val="115"/>
        </w:rPr>
        <w:t>a</w:t>
      </w:r>
      <w:r>
        <w:rPr>
          <w:spacing w:val="28"/>
          <w:w w:val="115"/>
        </w:rPr>
        <w:t> </w:t>
      </w:r>
      <w:r>
        <w:rPr>
          <w:w w:val="115"/>
        </w:rPr>
        <w:t>visual</w:t>
      </w:r>
      <w:r>
        <w:rPr>
          <w:spacing w:val="28"/>
          <w:w w:val="115"/>
        </w:rPr>
        <w:t> </w:t>
      </w:r>
      <w:r>
        <w:rPr>
          <w:w w:val="115"/>
        </w:rPr>
        <w:t>overlay</w:t>
      </w:r>
      <w:r>
        <w:rPr>
          <w:spacing w:val="28"/>
          <w:w w:val="115"/>
        </w:rPr>
        <w:t> </w:t>
      </w:r>
      <w:r>
        <w:rPr>
          <w:w w:val="115"/>
        </w:rPr>
        <w:t>of</w:t>
      </w:r>
      <w:r>
        <w:rPr>
          <w:spacing w:val="28"/>
          <w:w w:val="115"/>
        </w:rPr>
        <w:t> </w:t>
      </w:r>
      <w:r>
        <w:rPr>
          <w:w w:val="115"/>
        </w:rPr>
        <w:t>the</w:t>
      </w:r>
      <w:r>
        <w:rPr>
          <w:spacing w:val="28"/>
          <w:w w:val="115"/>
        </w:rPr>
        <w:t> </w:t>
      </w:r>
      <w:r>
        <w:rPr>
          <w:w w:val="115"/>
        </w:rPr>
        <w:t>deformed</w:t>
      </w:r>
      <w:r>
        <w:rPr>
          <w:spacing w:val="29"/>
          <w:w w:val="115"/>
        </w:rPr>
        <w:t> </w:t>
      </w:r>
      <w:r>
        <w:rPr>
          <w:w w:val="115"/>
        </w:rPr>
        <w:t>model</w:t>
      </w:r>
      <w:r>
        <w:rPr>
          <w:spacing w:val="28"/>
          <w:w w:val="115"/>
        </w:rPr>
        <w:t> </w:t>
      </w:r>
      <w:r>
        <w:rPr>
          <w:w w:val="115"/>
        </w:rPr>
        <w:t>and</w:t>
      </w:r>
      <w:r>
        <w:rPr>
          <w:spacing w:val="28"/>
          <w:w w:val="115"/>
        </w:rPr>
        <w:t> </w:t>
      </w:r>
      <w:r>
        <w:rPr>
          <w:w w:val="115"/>
        </w:rPr>
        <w:t>the</w:t>
      </w:r>
      <w:r>
        <w:rPr>
          <w:spacing w:val="28"/>
          <w:w w:val="115"/>
        </w:rPr>
        <w:t> </w:t>
      </w:r>
      <w:r>
        <w:rPr>
          <w:w w:val="115"/>
        </w:rPr>
        <w:t>input</w:t>
      </w:r>
      <w:r>
        <w:rPr>
          <w:spacing w:val="28"/>
          <w:w w:val="115"/>
        </w:rPr>
        <w:t> </w:t>
      </w:r>
      <w:r>
        <w:rPr>
          <w:w w:val="115"/>
        </w:rPr>
        <w:t>scans.</w:t>
      </w:r>
      <w:r>
        <w:rPr>
          <w:spacing w:val="29"/>
          <w:w w:val="115"/>
        </w:rPr>
        <w:t> </w:t>
      </w:r>
      <w:r>
        <w:rPr>
          <w:w w:val="115"/>
        </w:rPr>
        <w:t>We</w:t>
      </w:r>
      <w:r>
        <w:rPr>
          <w:spacing w:val="-44"/>
          <w:w w:val="115"/>
        </w:rPr>
        <w:t> </w:t>
      </w:r>
      <w:r>
        <w:rPr>
          <w:w w:val="115"/>
        </w:rPr>
        <w:t>start with global anisotropic scaling, followed by progressive ad-</w:t>
      </w:r>
      <w:r>
        <w:rPr>
          <w:spacing w:val="1"/>
          <w:w w:val="115"/>
        </w:rPr>
        <w:t> </w:t>
      </w:r>
      <w:r>
        <w:rPr>
          <w:w w:val="115"/>
        </w:rPr>
        <w:t>dition of radial-basis-function 3D deformers </w:t>
      </w:r>
      <w:hyperlink w:history="true" w:anchor="_bookmark41">
        <w:r>
          <w:rPr>
            <w:color w:val="0080AC"/>
            <w:w w:val="115"/>
          </w:rPr>
          <w:t>[9]</w:t>
        </w:r>
      </w:hyperlink>
      <w:r>
        <w:rPr>
          <w:w w:val="115"/>
        </w:rPr>
        <w:t>, and we conclude</w:t>
      </w:r>
      <w:r>
        <w:rPr>
          <w:spacing w:val="1"/>
          <w:w w:val="115"/>
        </w:rPr>
        <w:t> </w:t>
      </w:r>
      <w:r>
        <w:rPr>
          <w:w w:val="115"/>
        </w:rPr>
        <w:t>with anisotropic scaling of individual vertebrae. </w:t>
      </w:r>
      <w:hyperlink w:history="true" w:anchor="_bookmark27">
        <w:r>
          <w:rPr>
            <w:color w:val="0080AC"/>
            <w:w w:val="115"/>
          </w:rPr>
          <w:t>Fig. 3</w:t>
        </w:r>
      </w:hyperlink>
      <w:r>
        <w:rPr>
          <w:color w:val="0080AC"/>
          <w:w w:val="115"/>
        </w:rPr>
        <w:t> </w:t>
      </w:r>
      <w:r>
        <w:rPr>
          <w:w w:val="115"/>
        </w:rPr>
        <w:t>shows the</w:t>
      </w:r>
      <w:r>
        <w:rPr>
          <w:spacing w:val="1"/>
          <w:w w:val="115"/>
        </w:rPr>
        <w:t> </w:t>
      </w:r>
      <w:r>
        <w:rPr>
          <w:w w:val="115"/>
        </w:rPr>
        <w:t>skeletal model personalized for two subjects, one with a healthy</w:t>
      </w:r>
      <w:r>
        <w:rPr>
          <w:spacing w:val="1"/>
          <w:w w:val="115"/>
        </w:rPr>
        <w:t> </w:t>
      </w:r>
      <w:r>
        <w:rPr>
          <w:w w:val="115"/>
        </w:rPr>
        <w:t>spine</w:t>
      </w:r>
      <w:r>
        <w:rPr>
          <w:spacing w:val="13"/>
          <w:w w:val="115"/>
        </w:rPr>
        <w:t> </w:t>
      </w:r>
      <w:r>
        <w:rPr>
          <w:w w:val="115"/>
        </w:rPr>
        <w:t>and</w:t>
      </w:r>
      <w:r>
        <w:rPr>
          <w:spacing w:val="13"/>
          <w:w w:val="115"/>
        </w:rPr>
        <w:t> </w:t>
      </w:r>
      <w:r>
        <w:rPr>
          <w:w w:val="115"/>
        </w:rPr>
        <w:t>one</w:t>
      </w:r>
      <w:r>
        <w:rPr>
          <w:spacing w:val="14"/>
          <w:w w:val="115"/>
        </w:rPr>
        <w:t> </w:t>
      </w:r>
      <w:r>
        <w:rPr>
          <w:w w:val="115"/>
        </w:rPr>
        <w:t>suffering</w:t>
      </w:r>
      <w:r>
        <w:rPr>
          <w:spacing w:val="12"/>
          <w:w w:val="115"/>
        </w:rPr>
        <w:t> </w:t>
      </w:r>
      <w:r>
        <w:rPr>
          <w:w w:val="115"/>
        </w:rPr>
        <w:t>from</w:t>
      </w:r>
      <w:r>
        <w:rPr>
          <w:spacing w:val="13"/>
          <w:w w:val="115"/>
        </w:rPr>
        <w:t> </w:t>
      </w:r>
      <w:r>
        <w:rPr>
          <w:w w:val="115"/>
        </w:rPr>
        <w:t>scoliosis.</w:t>
      </w:r>
    </w:p>
    <w:p>
      <w:pPr>
        <w:pStyle w:val="BodyText"/>
        <w:spacing w:line="268" w:lineRule="auto"/>
        <w:ind w:right="38" w:firstLine="239"/>
        <w:jc w:val="both"/>
      </w:pPr>
      <w:r>
        <w:rPr>
          <w:w w:val="120"/>
        </w:rPr>
        <w:t>Once</w:t>
      </w:r>
      <w:r>
        <w:rPr>
          <w:spacing w:val="-4"/>
          <w:w w:val="120"/>
        </w:rPr>
        <w:t> </w:t>
      </w:r>
      <w:r>
        <w:rPr>
          <w:w w:val="120"/>
        </w:rPr>
        <w:t>the</w:t>
      </w:r>
      <w:r>
        <w:rPr>
          <w:spacing w:val="-3"/>
          <w:w w:val="120"/>
        </w:rPr>
        <w:t> </w:t>
      </w:r>
      <w:r>
        <w:rPr>
          <w:w w:val="120"/>
        </w:rPr>
        <w:t>personalized</w:t>
      </w:r>
      <w:r>
        <w:rPr>
          <w:spacing w:val="-3"/>
          <w:w w:val="120"/>
        </w:rPr>
        <w:t> </w:t>
      </w:r>
      <w:r>
        <w:rPr>
          <w:w w:val="120"/>
        </w:rPr>
        <w:t>bones</w:t>
      </w:r>
      <w:r>
        <w:rPr>
          <w:spacing w:val="-3"/>
          <w:w w:val="120"/>
        </w:rPr>
        <w:t> </w:t>
      </w:r>
      <w:r>
        <w:rPr>
          <w:w w:val="120"/>
        </w:rPr>
        <w:t>are</w:t>
      </w:r>
      <w:r>
        <w:rPr>
          <w:spacing w:val="-3"/>
          <w:w w:val="120"/>
        </w:rPr>
        <w:t> </w:t>
      </w:r>
      <w:r>
        <w:rPr>
          <w:w w:val="120"/>
        </w:rPr>
        <w:t>deﬁned,</w:t>
      </w:r>
      <w:r>
        <w:rPr>
          <w:spacing w:val="-3"/>
          <w:w w:val="120"/>
        </w:rPr>
        <w:t> </w:t>
      </w:r>
      <w:r>
        <w:rPr>
          <w:w w:val="120"/>
        </w:rPr>
        <w:t>we</w:t>
      </w:r>
      <w:r>
        <w:rPr>
          <w:spacing w:val="-3"/>
          <w:w w:val="120"/>
        </w:rPr>
        <w:t> </w:t>
      </w:r>
      <w:r>
        <w:rPr>
          <w:w w:val="120"/>
        </w:rPr>
        <w:t>proceed</w:t>
      </w:r>
      <w:r>
        <w:rPr>
          <w:spacing w:val="-3"/>
          <w:w w:val="120"/>
        </w:rPr>
        <w:t> </w:t>
      </w:r>
      <w:r>
        <w:rPr>
          <w:w w:val="120"/>
        </w:rPr>
        <w:t>by</w:t>
      </w:r>
      <w:r>
        <w:rPr>
          <w:spacing w:val="-3"/>
          <w:w w:val="120"/>
        </w:rPr>
        <w:t> </w:t>
      </w:r>
      <w:r>
        <w:rPr>
          <w:w w:val="120"/>
        </w:rPr>
        <w:t>deﬁn-</w:t>
      </w:r>
      <w:r>
        <w:rPr>
          <w:spacing w:val="-46"/>
          <w:w w:val="120"/>
        </w:rPr>
        <w:t> </w:t>
      </w:r>
      <w:bookmarkStart w:name="2.5 Soft tissue" w:id="25"/>
      <w:bookmarkEnd w:id="25"/>
      <w:r>
        <w:rPr>
          <w:w w:val="120"/>
        </w:rPr>
        <w:t>ing</w:t>
      </w:r>
      <w:r>
        <w:rPr>
          <w:w w:val="120"/>
        </w:rPr>
        <w:t> the location </w:t>
      </w:r>
      <w:r>
        <w:rPr>
          <w:b/>
          <w:w w:val="120"/>
        </w:rPr>
        <w:t>r</w:t>
      </w:r>
      <w:r>
        <w:rPr>
          <w:rFonts w:ascii="Bookman Old Style" w:hAnsi="Bookman Old Style"/>
          <w:b w:val="0"/>
          <w:i/>
          <w:w w:val="120"/>
          <w:vertAlign w:val="subscript"/>
        </w:rPr>
        <w:t>p</w:t>
      </w:r>
      <w:r>
        <w:rPr>
          <w:rFonts w:ascii="Bookman Old Style" w:hAnsi="Bookman Old Style"/>
          <w:b w:val="0"/>
          <w:i/>
          <w:w w:val="120"/>
          <w:vertAlign w:val="baseline"/>
        </w:rPr>
        <w:t> </w:t>
      </w:r>
      <w:r>
        <w:rPr>
          <w:w w:val="120"/>
          <w:vertAlign w:val="baseline"/>
        </w:rPr>
        <w:t>and </w:t>
      </w:r>
      <w:r>
        <w:rPr>
          <w:b/>
          <w:w w:val="120"/>
          <w:vertAlign w:val="baseline"/>
        </w:rPr>
        <w:t>r</w:t>
      </w:r>
      <w:r>
        <w:rPr>
          <w:rFonts w:ascii="Bookman Old Style" w:hAnsi="Bookman Old Style"/>
          <w:b w:val="0"/>
          <w:i/>
          <w:w w:val="120"/>
          <w:vertAlign w:val="subscript"/>
        </w:rPr>
        <w:t>c</w:t>
      </w:r>
      <w:r>
        <w:rPr>
          <w:w w:val="120"/>
          <w:vertAlign w:val="baseline"/>
        </w:rPr>
        <w:t>, and local orientation </w:t>
      </w:r>
      <w:r>
        <w:rPr>
          <w:b/>
          <w:w w:val="120"/>
          <w:vertAlign w:val="baseline"/>
        </w:rPr>
        <w:t>R</w:t>
      </w:r>
      <w:r>
        <w:rPr>
          <w:w w:val="120"/>
          <w:position w:val="-2"/>
          <w:sz w:val="12"/>
          <w:vertAlign w:val="baseline"/>
        </w:rPr>
        <w:t>0 </w:t>
      </w:r>
      <w:r>
        <w:rPr>
          <w:w w:val="120"/>
          <w:vertAlign w:val="baseline"/>
        </w:rPr>
        <w:t>of joints, for</w:t>
      </w:r>
      <w:r>
        <w:rPr>
          <w:spacing w:val="1"/>
          <w:w w:val="120"/>
          <w:vertAlign w:val="baseline"/>
        </w:rPr>
        <w:t> </w:t>
      </w:r>
      <w:r>
        <w:rPr>
          <w:w w:val="120"/>
          <w:vertAlign w:val="baseline"/>
        </w:rPr>
        <w:t>each</w:t>
      </w:r>
      <w:r>
        <w:rPr>
          <w:spacing w:val="27"/>
          <w:w w:val="120"/>
          <w:vertAlign w:val="baseline"/>
        </w:rPr>
        <w:t> </w:t>
      </w:r>
      <w:r>
        <w:rPr>
          <w:w w:val="120"/>
          <w:vertAlign w:val="baseline"/>
        </w:rPr>
        <w:t>pair</w:t>
      </w:r>
      <w:r>
        <w:rPr>
          <w:spacing w:val="28"/>
          <w:w w:val="120"/>
          <w:vertAlign w:val="baseline"/>
        </w:rPr>
        <w:t> </w:t>
      </w:r>
      <w:r>
        <w:rPr>
          <w:w w:val="120"/>
          <w:vertAlign w:val="baseline"/>
        </w:rPr>
        <w:t>of</w:t>
      </w:r>
      <w:r>
        <w:rPr>
          <w:spacing w:val="27"/>
          <w:w w:val="120"/>
          <w:vertAlign w:val="baseline"/>
        </w:rPr>
        <w:t> </w:t>
      </w:r>
      <w:r>
        <w:rPr>
          <w:w w:val="120"/>
          <w:vertAlign w:val="baseline"/>
        </w:rPr>
        <w:t>parent</w:t>
      </w:r>
      <w:r>
        <w:rPr>
          <w:spacing w:val="28"/>
          <w:w w:val="120"/>
          <w:vertAlign w:val="baseline"/>
        </w:rPr>
        <w:t> </w:t>
      </w:r>
      <w:r>
        <w:rPr>
          <w:w w:val="120"/>
          <w:vertAlign w:val="baseline"/>
        </w:rPr>
        <w:t>and</w:t>
      </w:r>
      <w:r>
        <w:rPr>
          <w:spacing w:val="28"/>
          <w:w w:val="120"/>
          <w:vertAlign w:val="baseline"/>
        </w:rPr>
        <w:t> </w:t>
      </w:r>
      <w:r>
        <w:rPr>
          <w:w w:val="120"/>
          <w:vertAlign w:val="baseline"/>
        </w:rPr>
        <w:t>child</w:t>
      </w:r>
      <w:r>
        <w:rPr>
          <w:spacing w:val="27"/>
          <w:w w:val="120"/>
          <w:vertAlign w:val="baseline"/>
        </w:rPr>
        <w:t> </w:t>
      </w:r>
      <w:r>
        <w:rPr>
          <w:w w:val="120"/>
          <w:vertAlign w:val="baseline"/>
        </w:rPr>
        <w:t>vertebrae.</w:t>
      </w:r>
      <w:r>
        <w:rPr>
          <w:spacing w:val="28"/>
          <w:w w:val="120"/>
          <w:vertAlign w:val="baseline"/>
        </w:rPr>
        <w:t> </w:t>
      </w:r>
      <w:r>
        <w:rPr>
          <w:w w:val="120"/>
          <w:vertAlign w:val="baseline"/>
        </w:rPr>
        <w:t>There</w:t>
      </w:r>
      <w:r>
        <w:rPr>
          <w:spacing w:val="27"/>
          <w:w w:val="120"/>
          <w:vertAlign w:val="baseline"/>
        </w:rPr>
        <w:t> </w:t>
      </w:r>
      <w:r>
        <w:rPr>
          <w:w w:val="120"/>
          <w:vertAlign w:val="baseline"/>
        </w:rPr>
        <w:t>is</w:t>
      </w:r>
      <w:r>
        <w:rPr>
          <w:spacing w:val="28"/>
          <w:w w:val="120"/>
          <w:vertAlign w:val="baseline"/>
        </w:rPr>
        <w:t> </w:t>
      </w:r>
      <w:r>
        <w:rPr>
          <w:w w:val="120"/>
          <w:vertAlign w:val="baseline"/>
        </w:rPr>
        <w:t>no</w:t>
      </w:r>
      <w:r>
        <w:rPr>
          <w:spacing w:val="28"/>
          <w:w w:val="120"/>
          <w:vertAlign w:val="baseline"/>
        </w:rPr>
        <w:t> </w:t>
      </w:r>
      <w:r>
        <w:rPr>
          <w:w w:val="120"/>
          <w:vertAlign w:val="baseline"/>
        </w:rPr>
        <w:t>consensus</w:t>
      </w:r>
      <w:r>
        <w:rPr>
          <w:spacing w:val="-46"/>
          <w:w w:val="120"/>
          <w:vertAlign w:val="baseline"/>
        </w:rPr>
        <w:t> </w:t>
      </w:r>
      <w:r>
        <w:rPr>
          <w:w w:val="120"/>
          <w:vertAlign w:val="baseline"/>
        </w:rPr>
        <w:t>in the literature about the placement of the intervertebral joints,</w:t>
      </w:r>
      <w:r>
        <w:rPr>
          <w:spacing w:val="1"/>
          <w:w w:val="120"/>
          <w:vertAlign w:val="baseline"/>
        </w:rPr>
        <w:t> </w:t>
      </w:r>
      <w:bookmarkStart w:name="_bookmark10" w:id="26"/>
      <w:bookmarkEnd w:id="26"/>
      <w:r>
        <w:rPr>
          <w:w w:val="120"/>
          <w:vertAlign w:val="baseline"/>
        </w:rPr>
        <w:t>especial</w:t>
      </w:r>
      <w:r>
        <w:rPr>
          <w:w w:val="120"/>
          <w:vertAlign w:val="baseline"/>
        </w:rPr>
        <w:t>ly during lateral bending. Thus, we decided to place the</w:t>
      </w:r>
      <w:r>
        <w:rPr>
          <w:spacing w:val="1"/>
          <w:w w:val="120"/>
          <w:vertAlign w:val="baseline"/>
        </w:rPr>
        <w:t> </w:t>
      </w:r>
      <w:r>
        <w:rPr>
          <w:w w:val="120"/>
          <w:vertAlign w:val="baseline"/>
        </w:rPr>
        <w:t>intervertebral joints in the centers of mass of the intervertebral</w:t>
      </w:r>
      <w:r>
        <w:rPr>
          <w:spacing w:val="1"/>
          <w:w w:val="120"/>
          <w:vertAlign w:val="baseline"/>
        </w:rPr>
        <w:t> </w:t>
      </w:r>
      <w:r>
        <w:rPr>
          <w:w w:val="120"/>
          <w:vertAlign w:val="baseline"/>
        </w:rPr>
        <w:t>discs, as this choice complies with the main approach in the lit-</w:t>
      </w:r>
      <w:r>
        <w:rPr>
          <w:spacing w:val="1"/>
          <w:w w:val="120"/>
          <w:vertAlign w:val="baseline"/>
        </w:rPr>
        <w:t> </w:t>
      </w:r>
      <w:r>
        <w:rPr>
          <w:w w:val="120"/>
          <w:vertAlign w:val="baseline"/>
        </w:rPr>
        <w:t>erature</w:t>
      </w:r>
      <w:r>
        <w:rPr>
          <w:spacing w:val="-7"/>
          <w:w w:val="120"/>
          <w:vertAlign w:val="baseline"/>
        </w:rPr>
        <w:t> </w:t>
      </w:r>
      <w:hyperlink w:history="true" w:anchor="_bookmark71">
        <w:r>
          <w:rPr>
            <w:color w:val="0080AC"/>
            <w:w w:val="120"/>
            <w:vertAlign w:val="baseline"/>
          </w:rPr>
          <w:t>[56]</w:t>
        </w:r>
      </w:hyperlink>
      <w:r>
        <w:rPr>
          <w:w w:val="120"/>
          <w:vertAlign w:val="baseline"/>
        </w:rPr>
        <w:t>.</w:t>
      </w:r>
      <w:r>
        <w:rPr>
          <w:spacing w:val="-8"/>
          <w:w w:val="120"/>
          <w:vertAlign w:val="baseline"/>
        </w:rPr>
        <w:t> </w:t>
      </w:r>
      <w:r>
        <w:rPr>
          <w:w w:val="120"/>
          <w:vertAlign w:val="baseline"/>
        </w:rPr>
        <w:t>If</w:t>
      </w:r>
      <w:r>
        <w:rPr>
          <w:spacing w:val="-7"/>
          <w:w w:val="120"/>
          <w:vertAlign w:val="baseline"/>
        </w:rPr>
        <w:t> </w:t>
      </w:r>
      <w:r>
        <w:rPr>
          <w:w w:val="120"/>
          <w:vertAlign w:val="baseline"/>
        </w:rPr>
        <w:t>the</w:t>
      </w:r>
      <w:r>
        <w:rPr>
          <w:spacing w:val="-7"/>
          <w:w w:val="120"/>
          <w:vertAlign w:val="baseline"/>
        </w:rPr>
        <w:t> </w:t>
      </w:r>
      <w:r>
        <w:rPr>
          <w:w w:val="120"/>
          <w:vertAlign w:val="baseline"/>
        </w:rPr>
        <w:t>discs</w:t>
      </w:r>
      <w:r>
        <w:rPr>
          <w:spacing w:val="-7"/>
          <w:w w:val="120"/>
          <w:vertAlign w:val="baseline"/>
        </w:rPr>
        <w:t> </w:t>
      </w:r>
      <w:r>
        <w:rPr>
          <w:w w:val="120"/>
          <w:vertAlign w:val="baseline"/>
        </w:rPr>
        <w:t>are</w:t>
      </w:r>
      <w:r>
        <w:rPr>
          <w:spacing w:val="-7"/>
          <w:w w:val="120"/>
          <w:vertAlign w:val="baseline"/>
        </w:rPr>
        <w:t> </w:t>
      </w:r>
      <w:r>
        <w:rPr>
          <w:w w:val="120"/>
          <w:vertAlign w:val="baseline"/>
        </w:rPr>
        <w:t>not</w:t>
      </w:r>
      <w:r>
        <w:rPr>
          <w:spacing w:val="-7"/>
          <w:w w:val="120"/>
          <w:vertAlign w:val="baseline"/>
        </w:rPr>
        <w:t> </w:t>
      </w:r>
      <w:r>
        <w:rPr>
          <w:w w:val="120"/>
          <w:vertAlign w:val="baseline"/>
        </w:rPr>
        <w:t>visible</w:t>
      </w:r>
      <w:r>
        <w:rPr>
          <w:spacing w:val="-7"/>
          <w:w w:val="120"/>
          <w:vertAlign w:val="baseline"/>
        </w:rPr>
        <w:t> </w:t>
      </w:r>
      <w:r>
        <w:rPr>
          <w:w w:val="120"/>
          <w:vertAlign w:val="baseline"/>
        </w:rPr>
        <w:t>in</w:t>
      </w:r>
      <w:r>
        <w:rPr>
          <w:spacing w:val="-7"/>
          <w:w w:val="120"/>
          <w:vertAlign w:val="baseline"/>
        </w:rPr>
        <w:t> </w:t>
      </w:r>
      <w:r>
        <w:rPr>
          <w:w w:val="120"/>
          <w:vertAlign w:val="baseline"/>
        </w:rPr>
        <w:t>the</w:t>
      </w:r>
      <w:r>
        <w:rPr>
          <w:spacing w:val="-7"/>
          <w:w w:val="120"/>
          <w:vertAlign w:val="baseline"/>
        </w:rPr>
        <w:t> </w:t>
      </w:r>
      <w:r>
        <w:rPr>
          <w:w w:val="120"/>
          <w:vertAlign w:val="baseline"/>
        </w:rPr>
        <w:t>subject’s</w:t>
      </w:r>
      <w:r>
        <w:rPr>
          <w:spacing w:val="-7"/>
          <w:w w:val="120"/>
          <w:vertAlign w:val="baseline"/>
        </w:rPr>
        <w:t> </w:t>
      </w:r>
      <w:r>
        <w:rPr>
          <w:w w:val="120"/>
          <w:vertAlign w:val="baseline"/>
        </w:rPr>
        <w:t>images,</w:t>
      </w:r>
      <w:r>
        <w:rPr>
          <w:spacing w:val="-7"/>
          <w:w w:val="120"/>
          <w:vertAlign w:val="baseline"/>
        </w:rPr>
        <w:t> </w:t>
      </w:r>
      <w:r>
        <w:rPr>
          <w:w w:val="120"/>
          <w:vertAlign w:val="baseline"/>
        </w:rPr>
        <w:t>we</w:t>
      </w:r>
    </w:p>
    <w:p>
      <w:pPr>
        <w:pStyle w:val="BodyText"/>
        <w:spacing w:line="273" w:lineRule="auto"/>
        <w:ind w:right="38"/>
        <w:jc w:val="both"/>
      </w:pPr>
      <w:r>
        <w:rPr>
          <w:w w:val="115"/>
        </w:rPr>
        <w:t>place</w:t>
      </w:r>
      <w:r>
        <w:rPr>
          <w:spacing w:val="27"/>
          <w:w w:val="115"/>
        </w:rPr>
        <w:t> </w:t>
      </w:r>
      <w:r>
        <w:rPr>
          <w:w w:val="115"/>
        </w:rPr>
        <w:t>each</w:t>
      </w:r>
      <w:r>
        <w:rPr>
          <w:spacing w:val="28"/>
          <w:w w:val="115"/>
        </w:rPr>
        <w:t> </w:t>
      </w:r>
      <w:r>
        <w:rPr>
          <w:w w:val="115"/>
        </w:rPr>
        <w:t>joint</w:t>
      </w:r>
      <w:r>
        <w:rPr>
          <w:spacing w:val="28"/>
          <w:w w:val="115"/>
        </w:rPr>
        <w:t> </w:t>
      </w:r>
      <w:r>
        <w:rPr>
          <w:w w:val="115"/>
        </w:rPr>
        <w:t>in</w:t>
      </w:r>
      <w:r>
        <w:rPr>
          <w:spacing w:val="28"/>
          <w:w w:val="115"/>
        </w:rPr>
        <w:t> </w:t>
      </w:r>
      <w:r>
        <w:rPr>
          <w:w w:val="115"/>
        </w:rPr>
        <w:t>the</w:t>
      </w:r>
      <w:r>
        <w:rPr>
          <w:spacing w:val="28"/>
          <w:w w:val="115"/>
        </w:rPr>
        <w:t> </w:t>
      </w:r>
      <w:r>
        <w:rPr>
          <w:w w:val="115"/>
        </w:rPr>
        <w:t>middle</w:t>
      </w:r>
      <w:r>
        <w:rPr>
          <w:spacing w:val="28"/>
          <w:w w:val="115"/>
        </w:rPr>
        <w:t> </w:t>
      </w:r>
      <w:r>
        <w:rPr>
          <w:w w:val="115"/>
        </w:rPr>
        <w:t>point</w:t>
      </w:r>
      <w:r>
        <w:rPr>
          <w:spacing w:val="28"/>
          <w:w w:val="115"/>
        </w:rPr>
        <w:t> </w:t>
      </w:r>
      <w:r>
        <w:rPr>
          <w:w w:val="115"/>
        </w:rPr>
        <w:t>between</w:t>
      </w:r>
      <w:r>
        <w:rPr>
          <w:spacing w:val="28"/>
          <w:w w:val="115"/>
        </w:rPr>
        <w:t> </w:t>
      </w:r>
      <w:r>
        <w:rPr>
          <w:w w:val="115"/>
        </w:rPr>
        <w:t>the</w:t>
      </w:r>
      <w:r>
        <w:rPr>
          <w:spacing w:val="28"/>
          <w:w w:val="115"/>
        </w:rPr>
        <w:t> </w:t>
      </w:r>
      <w:r>
        <w:rPr>
          <w:w w:val="115"/>
        </w:rPr>
        <w:t>centers</w:t>
      </w:r>
      <w:r>
        <w:rPr>
          <w:spacing w:val="28"/>
          <w:w w:val="115"/>
        </w:rPr>
        <w:t> </w:t>
      </w:r>
      <w:r>
        <w:rPr>
          <w:w w:val="115"/>
        </w:rPr>
        <w:t>of</w:t>
      </w:r>
      <w:r>
        <w:rPr>
          <w:spacing w:val="28"/>
          <w:w w:val="115"/>
        </w:rPr>
        <w:t> </w:t>
      </w:r>
      <w:r>
        <w:rPr>
          <w:w w:val="115"/>
        </w:rPr>
        <w:t>mass</w:t>
      </w:r>
      <w:r>
        <w:rPr>
          <w:spacing w:val="-43"/>
          <w:w w:val="115"/>
        </w:rPr>
        <w:t> </w:t>
      </w:r>
      <w:r>
        <w:rPr>
          <w:w w:val="115"/>
        </w:rPr>
        <w:t>of</w:t>
      </w:r>
      <w:r>
        <w:rPr>
          <w:spacing w:val="24"/>
          <w:w w:val="115"/>
        </w:rPr>
        <w:t> </w:t>
      </w:r>
      <w:r>
        <w:rPr>
          <w:w w:val="115"/>
        </w:rPr>
        <w:t>the</w:t>
      </w:r>
      <w:r>
        <w:rPr>
          <w:spacing w:val="25"/>
          <w:w w:val="115"/>
        </w:rPr>
        <w:t> </w:t>
      </w:r>
      <w:r>
        <w:rPr>
          <w:w w:val="115"/>
        </w:rPr>
        <w:t>two</w:t>
      </w:r>
      <w:r>
        <w:rPr>
          <w:spacing w:val="24"/>
          <w:w w:val="115"/>
        </w:rPr>
        <w:t> </w:t>
      </w:r>
      <w:r>
        <w:rPr>
          <w:w w:val="115"/>
        </w:rPr>
        <w:t>connected</w:t>
      </w:r>
      <w:r>
        <w:rPr>
          <w:spacing w:val="26"/>
          <w:w w:val="115"/>
        </w:rPr>
        <w:t> </w:t>
      </w:r>
      <w:r>
        <w:rPr>
          <w:w w:val="115"/>
        </w:rPr>
        <w:t>vertebrae.</w:t>
      </w:r>
      <w:r>
        <w:rPr>
          <w:spacing w:val="24"/>
          <w:w w:val="115"/>
        </w:rPr>
        <w:t> </w:t>
      </w:r>
      <w:r>
        <w:rPr>
          <w:w w:val="115"/>
        </w:rPr>
        <w:t>We</w:t>
      </w:r>
      <w:r>
        <w:rPr>
          <w:spacing w:val="24"/>
          <w:w w:val="115"/>
        </w:rPr>
        <w:t> </w:t>
      </w:r>
      <w:r>
        <w:rPr>
          <w:w w:val="115"/>
        </w:rPr>
        <w:t>have</w:t>
      </w:r>
      <w:r>
        <w:rPr>
          <w:spacing w:val="24"/>
          <w:w w:val="115"/>
        </w:rPr>
        <w:t> </w:t>
      </w:r>
      <w:r>
        <w:rPr>
          <w:w w:val="115"/>
        </w:rPr>
        <w:t>veriﬁed</w:t>
      </w:r>
      <w:r>
        <w:rPr>
          <w:spacing w:val="25"/>
          <w:w w:val="115"/>
        </w:rPr>
        <w:t> </w:t>
      </w:r>
      <w:r>
        <w:rPr>
          <w:w w:val="115"/>
        </w:rPr>
        <w:t>that</w:t>
      </w:r>
      <w:r>
        <w:rPr>
          <w:spacing w:val="24"/>
          <w:w w:val="115"/>
        </w:rPr>
        <w:t> </w:t>
      </w:r>
      <w:r>
        <w:rPr>
          <w:w w:val="115"/>
        </w:rPr>
        <w:t>our</w:t>
      </w:r>
      <w:r>
        <w:rPr>
          <w:spacing w:val="25"/>
          <w:w w:val="115"/>
        </w:rPr>
        <w:t> </w:t>
      </w:r>
      <w:r>
        <w:rPr>
          <w:w w:val="115"/>
        </w:rPr>
        <w:t>results</w:t>
      </w:r>
      <w:r>
        <w:rPr>
          <w:spacing w:val="-43"/>
          <w:w w:val="115"/>
        </w:rPr>
        <w:t> </w:t>
      </w:r>
      <w:r>
        <w:rPr>
          <w:w w:val="115"/>
        </w:rPr>
        <w:t>are robust to small changes in joint location. To deﬁne the joint</w:t>
      </w:r>
      <w:r>
        <w:rPr>
          <w:spacing w:val="1"/>
          <w:w w:val="115"/>
        </w:rPr>
        <w:t> </w:t>
      </w:r>
      <w:r>
        <w:rPr>
          <w:w w:val="115"/>
        </w:rPr>
        <w:t>orientation</w:t>
      </w:r>
      <w:r>
        <w:rPr>
          <w:spacing w:val="27"/>
          <w:w w:val="115"/>
        </w:rPr>
        <w:t> </w:t>
      </w:r>
      <w:r>
        <w:rPr>
          <w:b/>
          <w:w w:val="115"/>
        </w:rPr>
        <w:t>R</w:t>
      </w:r>
      <w:r>
        <w:rPr>
          <w:w w:val="115"/>
          <w:vertAlign w:val="subscript"/>
        </w:rPr>
        <w:t>0</w:t>
      </w:r>
      <w:r>
        <w:rPr>
          <w:spacing w:val="37"/>
          <w:w w:val="115"/>
          <w:vertAlign w:val="baseline"/>
        </w:rPr>
        <w:t> </w:t>
      </w:r>
      <w:r>
        <w:rPr>
          <w:w w:val="115"/>
          <w:vertAlign w:val="baseline"/>
        </w:rPr>
        <w:t>we</w:t>
      </w:r>
      <w:r>
        <w:rPr>
          <w:spacing w:val="27"/>
          <w:w w:val="115"/>
          <w:vertAlign w:val="baseline"/>
        </w:rPr>
        <w:t> </w:t>
      </w:r>
      <w:r>
        <w:rPr>
          <w:w w:val="115"/>
          <w:vertAlign w:val="baseline"/>
        </w:rPr>
        <w:t>proceed</w:t>
      </w:r>
      <w:r>
        <w:rPr>
          <w:spacing w:val="27"/>
          <w:w w:val="115"/>
          <w:vertAlign w:val="baseline"/>
        </w:rPr>
        <w:t> </w:t>
      </w:r>
      <w:r>
        <w:rPr>
          <w:w w:val="115"/>
          <w:vertAlign w:val="baseline"/>
        </w:rPr>
        <w:t>as</w:t>
      </w:r>
      <w:r>
        <w:rPr>
          <w:spacing w:val="27"/>
          <w:w w:val="115"/>
          <w:vertAlign w:val="baseline"/>
        </w:rPr>
        <w:t> </w:t>
      </w:r>
      <w:r>
        <w:rPr>
          <w:w w:val="115"/>
          <w:vertAlign w:val="baseline"/>
        </w:rPr>
        <w:t>follows.</w:t>
      </w:r>
      <w:r>
        <w:rPr>
          <w:spacing w:val="28"/>
          <w:w w:val="115"/>
          <w:vertAlign w:val="baseline"/>
        </w:rPr>
        <w:t> </w:t>
      </w:r>
      <w:r>
        <w:rPr>
          <w:w w:val="115"/>
          <w:vertAlign w:val="baseline"/>
        </w:rPr>
        <w:t>We</w:t>
      </w:r>
      <w:r>
        <w:rPr>
          <w:spacing w:val="27"/>
          <w:w w:val="115"/>
          <w:vertAlign w:val="baseline"/>
        </w:rPr>
        <w:t> </w:t>
      </w:r>
      <w:r>
        <w:rPr>
          <w:w w:val="115"/>
          <w:vertAlign w:val="baseline"/>
        </w:rPr>
        <w:t>deﬁne</w:t>
      </w:r>
      <w:r>
        <w:rPr>
          <w:spacing w:val="27"/>
          <w:w w:val="115"/>
          <w:vertAlign w:val="baseline"/>
        </w:rPr>
        <w:t> </w:t>
      </w:r>
      <w:r>
        <w:rPr>
          <w:w w:val="115"/>
          <w:vertAlign w:val="baseline"/>
        </w:rPr>
        <w:t>the</w:t>
      </w:r>
      <w:r>
        <w:rPr>
          <w:spacing w:val="29"/>
          <w:w w:val="115"/>
          <w:vertAlign w:val="baseline"/>
        </w:rPr>
        <w:t> </w:t>
      </w:r>
      <w:r>
        <w:rPr>
          <w:w w:val="115"/>
          <w:vertAlign w:val="baseline"/>
        </w:rPr>
        <w:t>Y</w:t>
      </w:r>
      <w:r>
        <w:rPr>
          <w:spacing w:val="27"/>
          <w:w w:val="115"/>
          <w:vertAlign w:val="baseline"/>
        </w:rPr>
        <w:t> </w:t>
      </w:r>
      <w:r>
        <w:rPr>
          <w:w w:val="115"/>
          <w:vertAlign w:val="baseline"/>
        </w:rPr>
        <w:t>axis</w:t>
      </w:r>
      <w:r>
        <w:rPr>
          <w:spacing w:val="27"/>
          <w:w w:val="115"/>
          <w:vertAlign w:val="baseline"/>
        </w:rPr>
        <w:t> </w:t>
      </w:r>
      <w:r>
        <w:rPr>
          <w:w w:val="115"/>
          <w:vertAlign w:val="baseline"/>
        </w:rPr>
        <w:t>(ax-</w:t>
      </w:r>
      <w:r>
        <w:rPr>
          <w:spacing w:val="-43"/>
          <w:w w:val="115"/>
          <w:vertAlign w:val="baseline"/>
        </w:rPr>
        <w:t> </w:t>
      </w:r>
      <w:r>
        <w:rPr>
          <w:w w:val="115"/>
          <w:vertAlign w:val="baseline"/>
        </w:rPr>
        <w:t>ial</w:t>
      </w:r>
      <w:r>
        <w:rPr>
          <w:spacing w:val="38"/>
          <w:w w:val="115"/>
          <w:vertAlign w:val="baseline"/>
        </w:rPr>
        <w:t> </w:t>
      </w:r>
      <w:r>
        <w:rPr>
          <w:w w:val="115"/>
          <w:vertAlign w:val="baseline"/>
        </w:rPr>
        <w:t>rotation)</w:t>
      </w:r>
      <w:r>
        <w:rPr>
          <w:spacing w:val="39"/>
          <w:w w:val="115"/>
          <w:vertAlign w:val="baseline"/>
        </w:rPr>
        <w:t> </w:t>
      </w:r>
      <w:r>
        <w:rPr>
          <w:w w:val="115"/>
          <w:vertAlign w:val="baseline"/>
        </w:rPr>
        <w:t>along</w:t>
      </w:r>
      <w:r>
        <w:rPr>
          <w:spacing w:val="39"/>
          <w:w w:val="115"/>
          <w:vertAlign w:val="baseline"/>
        </w:rPr>
        <w:t> </w:t>
      </w:r>
      <w:r>
        <w:rPr>
          <w:w w:val="115"/>
          <w:vertAlign w:val="baseline"/>
        </w:rPr>
        <w:t>the</w:t>
      </w:r>
      <w:r>
        <w:rPr>
          <w:spacing w:val="39"/>
          <w:w w:val="115"/>
          <w:vertAlign w:val="baseline"/>
        </w:rPr>
        <w:t> </w:t>
      </w:r>
      <w:r>
        <w:rPr>
          <w:w w:val="115"/>
          <w:vertAlign w:val="baseline"/>
        </w:rPr>
        <w:t>line</w:t>
      </w:r>
      <w:r>
        <w:rPr>
          <w:spacing w:val="39"/>
          <w:w w:val="115"/>
          <w:vertAlign w:val="baseline"/>
        </w:rPr>
        <w:t> </w:t>
      </w:r>
      <w:r>
        <w:rPr>
          <w:w w:val="115"/>
          <w:vertAlign w:val="baseline"/>
        </w:rPr>
        <w:t>that</w:t>
      </w:r>
      <w:r>
        <w:rPr>
          <w:spacing w:val="39"/>
          <w:w w:val="115"/>
          <w:vertAlign w:val="baseline"/>
        </w:rPr>
        <w:t> </w:t>
      </w:r>
      <w:r>
        <w:rPr>
          <w:w w:val="115"/>
          <w:vertAlign w:val="baseline"/>
        </w:rPr>
        <w:t>connects</w:t>
      </w:r>
      <w:r>
        <w:rPr>
          <w:spacing w:val="39"/>
          <w:w w:val="115"/>
          <w:vertAlign w:val="baseline"/>
        </w:rPr>
        <w:t> </w:t>
      </w:r>
      <w:r>
        <w:rPr>
          <w:w w:val="115"/>
          <w:vertAlign w:val="baseline"/>
        </w:rPr>
        <w:t>the</w:t>
      </w:r>
      <w:r>
        <w:rPr>
          <w:spacing w:val="39"/>
          <w:w w:val="115"/>
          <w:vertAlign w:val="baseline"/>
        </w:rPr>
        <w:t> </w:t>
      </w:r>
      <w:r>
        <w:rPr>
          <w:w w:val="115"/>
          <w:vertAlign w:val="baseline"/>
        </w:rPr>
        <w:t>centers</w:t>
      </w:r>
      <w:r>
        <w:rPr>
          <w:spacing w:val="38"/>
          <w:w w:val="115"/>
          <w:vertAlign w:val="baseline"/>
        </w:rPr>
        <w:t> </w:t>
      </w:r>
      <w:r>
        <w:rPr>
          <w:w w:val="115"/>
          <w:vertAlign w:val="baseline"/>
        </w:rPr>
        <w:t>of</w:t>
      </w:r>
      <w:r>
        <w:rPr>
          <w:spacing w:val="40"/>
          <w:w w:val="115"/>
          <w:vertAlign w:val="baseline"/>
        </w:rPr>
        <w:t> </w:t>
      </w:r>
      <w:r>
        <w:rPr>
          <w:w w:val="115"/>
          <w:vertAlign w:val="baseline"/>
        </w:rPr>
        <w:t>mass</w:t>
      </w:r>
      <w:r>
        <w:rPr>
          <w:spacing w:val="39"/>
          <w:w w:val="115"/>
          <w:vertAlign w:val="baseline"/>
        </w:rPr>
        <w:t> </w:t>
      </w:r>
      <w:r>
        <w:rPr>
          <w:w w:val="115"/>
          <w:vertAlign w:val="baseline"/>
        </w:rPr>
        <w:t>of</w:t>
      </w:r>
      <w:r>
        <w:rPr>
          <w:spacing w:val="-43"/>
          <w:w w:val="115"/>
          <w:vertAlign w:val="baseline"/>
        </w:rPr>
        <w:t> </w:t>
      </w:r>
      <w:r>
        <w:rPr>
          <w:w w:val="115"/>
          <w:vertAlign w:val="baseline"/>
        </w:rPr>
        <w:t>the</w:t>
      </w:r>
      <w:r>
        <w:rPr>
          <w:spacing w:val="35"/>
          <w:w w:val="115"/>
          <w:vertAlign w:val="baseline"/>
        </w:rPr>
        <w:t> </w:t>
      </w:r>
      <w:r>
        <w:rPr>
          <w:w w:val="115"/>
          <w:vertAlign w:val="baseline"/>
        </w:rPr>
        <w:t>two</w:t>
      </w:r>
      <w:r>
        <w:rPr>
          <w:spacing w:val="35"/>
          <w:w w:val="115"/>
          <w:vertAlign w:val="baseline"/>
        </w:rPr>
        <w:t> </w:t>
      </w:r>
      <w:r>
        <w:rPr>
          <w:w w:val="115"/>
          <w:vertAlign w:val="baseline"/>
        </w:rPr>
        <w:t>vertebrae.</w:t>
      </w:r>
      <w:r>
        <w:rPr>
          <w:spacing w:val="35"/>
          <w:w w:val="115"/>
          <w:vertAlign w:val="baseline"/>
        </w:rPr>
        <w:t> </w:t>
      </w:r>
      <w:r>
        <w:rPr>
          <w:w w:val="115"/>
          <w:vertAlign w:val="baseline"/>
        </w:rPr>
        <w:t>We</w:t>
      </w:r>
      <w:r>
        <w:rPr>
          <w:spacing w:val="35"/>
          <w:w w:val="115"/>
          <w:vertAlign w:val="baseline"/>
        </w:rPr>
        <w:t> </w:t>
      </w:r>
      <w:r>
        <w:rPr>
          <w:w w:val="115"/>
          <w:vertAlign w:val="baseline"/>
        </w:rPr>
        <w:t>then</w:t>
      </w:r>
      <w:r>
        <w:rPr>
          <w:spacing w:val="35"/>
          <w:w w:val="115"/>
          <w:vertAlign w:val="baseline"/>
        </w:rPr>
        <w:t> </w:t>
      </w:r>
      <w:r>
        <w:rPr>
          <w:w w:val="115"/>
          <w:vertAlign w:val="baseline"/>
        </w:rPr>
        <w:t>deﬁne</w:t>
      </w:r>
      <w:r>
        <w:rPr>
          <w:spacing w:val="35"/>
          <w:w w:val="115"/>
          <w:vertAlign w:val="baseline"/>
        </w:rPr>
        <w:t> </w:t>
      </w:r>
      <w:r>
        <w:rPr>
          <w:w w:val="115"/>
          <w:vertAlign w:val="baseline"/>
        </w:rPr>
        <w:t>the</w:t>
      </w:r>
      <w:r>
        <w:rPr>
          <w:spacing w:val="35"/>
          <w:w w:val="115"/>
          <w:vertAlign w:val="baseline"/>
        </w:rPr>
        <w:t> </w:t>
      </w:r>
      <w:r>
        <w:rPr>
          <w:w w:val="115"/>
          <w:vertAlign w:val="baseline"/>
        </w:rPr>
        <w:t>X</w:t>
      </w:r>
      <w:r>
        <w:rPr>
          <w:spacing w:val="35"/>
          <w:w w:val="115"/>
          <w:vertAlign w:val="baseline"/>
        </w:rPr>
        <w:t> </w:t>
      </w:r>
      <w:r>
        <w:rPr>
          <w:w w:val="115"/>
          <w:vertAlign w:val="baseline"/>
        </w:rPr>
        <w:t>axis</w:t>
      </w:r>
      <w:r>
        <w:rPr>
          <w:spacing w:val="35"/>
          <w:w w:val="115"/>
          <w:vertAlign w:val="baseline"/>
        </w:rPr>
        <w:t> </w:t>
      </w:r>
      <w:r>
        <w:rPr>
          <w:w w:val="115"/>
          <w:vertAlign w:val="baseline"/>
        </w:rPr>
        <w:t>(lateral</w:t>
      </w:r>
      <w:r>
        <w:rPr>
          <w:spacing w:val="35"/>
          <w:w w:val="115"/>
          <w:vertAlign w:val="baseline"/>
        </w:rPr>
        <w:t> </w:t>
      </w:r>
      <w:r>
        <w:rPr>
          <w:w w:val="115"/>
          <w:vertAlign w:val="baseline"/>
        </w:rPr>
        <w:t>translation</w:t>
      </w:r>
      <w:r>
        <w:rPr>
          <w:spacing w:val="-43"/>
          <w:w w:val="115"/>
          <w:vertAlign w:val="baseline"/>
        </w:rPr>
        <w:t> </w:t>
      </w:r>
      <w:r>
        <w:rPr>
          <w:w w:val="115"/>
          <w:vertAlign w:val="baseline"/>
        </w:rPr>
        <w:t>in the frontal plane, ﬂexion/extension in the sagittal plane) by ﬁt-</w:t>
      </w:r>
      <w:r>
        <w:rPr>
          <w:spacing w:val="1"/>
          <w:w w:val="115"/>
          <w:vertAlign w:val="baseline"/>
        </w:rPr>
        <w:t> </w:t>
      </w:r>
      <w:r>
        <w:rPr>
          <w:w w:val="115"/>
          <w:vertAlign w:val="baseline"/>
        </w:rPr>
        <w:t>ting</w:t>
      </w:r>
      <w:r>
        <w:rPr>
          <w:spacing w:val="29"/>
          <w:w w:val="115"/>
          <w:vertAlign w:val="baseline"/>
        </w:rPr>
        <w:t> </w:t>
      </w:r>
      <w:r>
        <w:rPr>
          <w:w w:val="115"/>
          <w:vertAlign w:val="baseline"/>
        </w:rPr>
        <w:t>a</w:t>
      </w:r>
      <w:r>
        <w:rPr>
          <w:spacing w:val="29"/>
          <w:w w:val="115"/>
          <w:vertAlign w:val="baseline"/>
        </w:rPr>
        <w:t> </w:t>
      </w:r>
      <w:r>
        <w:rPr>
          <w:w w:val="115"/>
          <w:vertAlign w:val="baseline"/>
        </w:rPr>
        <w:t>global</w:t>
      </w:r>
      <w:r>
        <w:rPr>
          <w:spacing w:val="29"/>
          <w:w w:val="115"/>
          <w:vertAlign w:val="baseline"/>
        </w:rPr>
        <w:t> </w:t>
      </w:r>
      <w:r>
        <w:rPr>
          <w:w w:val="115"/>
          <w:vertAlign w:val="baseline"/>
        </w:rPr>
        <w:t>frontal</w:t>
      </w:r>
      <w:r>
        <w:rPr>
          <w:spacing w:val="29"/>
          <w:w w:val="115"/>
          <w:vertAlign w:val="baseline"/>
        </w:rPr>
        <w:t> </w:t>
      </w:r>
      <w:r>
        <w:rPr>
          <w:w w:val="115"/>
          <w:vertAlign w:val="baseline"/>
        </w:rPr>
        <w:t>plane,</w:t>
      </w:r>
      <w:r>
        <w:rPr>
          <w:spacing w:val="29"/>
          <w:w w:val="115"/>
          <w:vertAlign w:val="baseline"/>
        </w:rPr>
        <w:t> </w:t>
      </w:r>
      <w:r>
        <w:rPr>
          <w:w w:val="115"/>
          <w:vertAlign w:val="baseline"/>
        </w:rPr>
        <w:t>and</w:t>
      </w:r>
      <w:r>
        <w:rPr>
          <w:spacing w:val="30"/>
          <w:w w:val="115"/>
          <w:vertAlign w:val="baseline"/>
        </w:rPr>
        <w:t> </w:t>
      </w:r>
      <w:r>
        <w:rPr>
          <w:w w:val="115"/>
          <w:vertAlign w:val="baseline"/>
        </w:rPr>
        <w:t>ﬁnding</w:t>
      </w:r>
      <w:r>
        <w:rPr>
          <w:spacing w:val="29"/>
          <w:w w:val="115"/>
          <w:vertAlign w:val="baseline"/>
        </w:rPr>
        <w:t> </w:t>
      </w:r>
      <w:r>
        <w:rPr>
          <w:w w:val="115"/>
          <w:vertAlign w:val="baseline"/>
        </w:rPr>
        <w:t>the</w:t>
      </w:r>
      <w:r>
        <w:rPr>
          <w:spacing w:val="29"/>
          <w:w w:val="115"/>
          <w:vertAlign w:val="baseline"/>
        </w:rPr>
        <w:t> </w:t>
      </w:r>
      <w:r>
        <w:rPr>
          <w:w w:val="115"/>
          <w:vertAlign w:val="baseline"/>
        </w:rPr>
        <w:t>axis</w:t>
      </w:r>
      <w:r>
        <w:rPr>
          <w:spacing w:val="29"/>
          <w:w w:val="115"/>
          <w:vertAlign w:val="baseline"/>
        </w:rPr>
        <w:t> </w:t>
      </w:r>
      <w:r>
        <w:rPr>
          <w:w w:val="115"/>
          <w:vertAlign w:val="baseline"/>
        </w:rPr>
        <w:t>in</w:t>
      </w:r>
      <w:r>
        <w:rPr>
          <w:spacing w:val="29"/>
          <w:w w:val="115"/>
          <w:vertAlign w:val="baseline"/>
        </w:rPr>
        <w:t> </w:t>
      </w:r>
      <w:r>
        <w:rPr>
          <w:w w:val="115"/>
          <w:vertAlign w:val="baseline"/>
        </w:rPr>
        <w:t>the</w:t>
      </w:r>
      <w:r>
        <w:rPr>
          <w:spacing w:val="29"/>
          <w:w w:val="115"/>
          <w:vertAlign w:val="baseline"/>
        </w:rPr>
        <w:t> </w:t>
      </w:r>
      <w:r>
        <w:rPr>
          <w:w w:val="115"/>
          <w:vertAlign w:val="baseline"/>
        </w:rPr>
        <w:t>plane</w:t>
      </w:r>
      <w:r>
        <w:rPr>
          <w:spacing w:val="30"/>
          <w:w w:val="115"/>
          <w:vertAlign w:val="baseline"/>
        </w:rPr>
        <w:t> </w:t>
      </w:r>
      <w:r>
        <w:rPr>
          <w:w w:val="115"/>
          <w:vertAlign w:val="baseline"/>
        </w:rPr>
        <w:t>that</w:t>
      </w:r>
      <w:r>
        <w:rPr>
          <w:spacing w:val="-44"/>
          <w:w w:val="115"/>
          <w:vertAlign w:val="baseline"/>
        </w:rPr>
        <w:t> </w:t>
      </w:r>
      <w:r>
        <w:rPr>
          <w:w w:val="115"/>
          <w:vertAlign w:val="baseline"/>
        </w:rPr>
        <w:t>is</w:t>
      </w:r>
      <w:r>
        <w:rPr>
          <w:spacing w:val="20"/>
          <w:w w:val="115"/>
          <w:vertAlign w:val="baseline"/>
        </w:rPr>
        <w:t> </w:t>
      </w:r>
      <w:r>
        <w:rPr>
          <w:w w:val="115"/>
          <w:vertAlign w:val="baseline"/>
        </w:rPr>
        <w:t>orthogonal</w:t>
      </w:r>
      <w:r>
        <w:rPr>
          <w:spacing w:val="21"/>
          <w:w w:val="115"/>
          <w:vertAlign w:val="baseline"/>
        </w:rPr>
        <w:t> </w:t>
      </w:r>
      <w:r>
        <w:rPr>
          <w:w w:val="115"/>
          <w:vertAlign w:val="baseline"/>
        </w:rPr>
        <w:t>to</w:t>
      </w:r>
      <w:r>
        <w:rPr>
          <w:spacing w:val="21"/>
          <w:w w:val="115"/>
          <w:vertAlign w:val="baseline"/>
        </w:rPr>
        <w:t> </w:t>
      </w:r>
      <w:r>
        <w:rPr>
          <w:w w:val="115"/>
          <w:vertAlign w:val="baseline"/>
        </w:rPr>
        <w:t>the</w:t>
      </w:r>
      <w:r>
        <w:rPr>
          <w:spacing w:val="20"/>
          <w:w w:val="115"/>
          <w:vertAlign w:val="baseline"/>
        </w:rPr>
        <w:t> </w:t>
      </w:r>
      <w:r>
        <w:rPr>
          <w:w w:val="115"/>
          <w:vertAlign w:val="baseline"/>
        </w:rPr>
        <w:t>Y</w:t>
      </w:r>
      <w:r>
        <w:rPr>
          <w:spacing w:val="21"/>
          <w:w w:val="115"/>
          <w:vertAlign w:val="baseline"/>
        </w:rPr>
        <w:t> </w:t>
      </w:r>
      <w:r>
        <w:rPr>
          <w:w w:val="115"/>
          <w:vertAlign w:val="baseline"/>
        </w:rPr>
        <w:t>axis</w:t>
      </w:r>
      <w:r>
        <w:rPr>
          <w:spacing w:val="21"/>
          <w:w w:val="115"/>
          <w:vertAlign w:val="baseline"/>
        </w:rPr>
        <w:t> </w:t>
      </w:r>
      <w:r>
        <w:rPr>
          <w:w w:val="115"/>
          <w:vertAlign w:val="baseline"/>
        </w:rPr>
        <w:t>of</w:t>
      </w:r>
      <w:r>
        <w:rPr>
          <w:spacing w:val="21"/>
          <w:w w:val="115"/>
          <w:vertAlign w:val="baseline"/>
        </w:rPr>
        <w:t> </w:t>
      </w:r>
      <w:r>
        <w:rPr>
          <w:w w:val="115"/>
          <w:vertAlign w:val="baseline"/>
        </w:rPr>
        <w:t>the</w:t>
      </w:r>
      <w:r>
        <w:rPr>
          <w:spacing w:val="20"/>
          <w:w w:val="115"/>
          <w:vertAlign w:val="baseline"/>
        </w:rPr>
        <w:t> </w:t>
      </w:r>
      <w:r>
        <w:rPr>
          <w:w w:val="115"/>
          <w:vertAlign w:val="baseline"/>
        </w:rPr>
        <w:t>joint.</w:t>
      </w:r>
      <w:r>
        <w:rPr>
          <w:spacing w:val="21"/>
          <w:w w:val="115"/>
          <w:vertAlign w:val="baseline"/>
        </w:rPr>
        <w:t> </w:t>
      </w:r>
      <w:r>
        <w:rPr>
          <w:w w:val="115"/>
          <w:vertAlign w:val="baseline"/>
        </w:rPr>
        <w:t>Finally,</w:t>
      </w:r>
      <w:r>
        <w:rPr>
          <w:spacing w:val="21"/>
          <w:w w:val="115"/>
          <w:vertAlign w:val="baseline"/>
        </w:rPr>
        <w:t> </w:t>
      </w:r>
      <w:r>
        <w:rPr>
          <w:w w:val="115"/>
          <w:vertAlign w:val="baseline"/>
        </w:rPr>
        <w:t>the</w:t>
      </w:r>
      <w:r>
        <w:rPr>
          <w:spacing w:val="20"/>
          <w:w w:val="115"/>
          <w:vertAlign w:val="baseline"/>
        </w:rPr>
        <w:t> </w:t>
      </w:r>
      <w:r>
        <w:rPr>
          <w:w w:val="115"/>
          <w:vertAlign w:val="baseline"/>
        </w:rPr>
        <w:t>Z</w:t>
      </w:r>
      <w:r>
        <w:rPr>
          <w:spacing w:val="21"/>
          <w:w w:val="115"/>
          <w:vertAlign w:val="baseline"/>
        </w:rPr>
        <w:t> </w:t>
      </w:r>
      <w:r>
        <w:rPr>
          <w:w w:val="115"/>
          <w:vertAlign w:val="baseline"/>
        </w:rPr>
        <w:t>axis</w:t>
      </w:r>
      <w:r>
        <w:rPr>
          <w:spacing w:val="21"/>
          <w:w w:val="115"/>
          <w:vertAlign w:val="baseline"/>
        </w:rPr>
        <w:t> </w:t>
      </w:r>
      <w:r>
        <w:rPr>
          <w:w w:val="115"/>
          <w:vertAlign w:val="baseline"/>
        </w:rPr>
        <w:t>(sagit-</w:t>
      </w:r>
      <w:r>
        <w:rPr>
          <w:spacing w:val="-44"/>
          <w:w w:val="115"/>
          <w:vertAlign w:val="baseline"/>
        </w:rPr>
        <w:t> </w:t>
      </w:r>
      <w:r>
        <w:rPr>
          <w:w w:val="115"/>
          <w:vertAlign w:val="baseline"/>
        </w:rPr>
        <w:t>tal</w:t>
      </w:r>
      <w:r>
        <w:rPr>
          <w:spacing w:val="35"/>
          <w:w w:val="115"/>
          <w:vertAlign w:val="baseline"/>
        </w:rPr>
        <w:t> </w:t>
      </w:r>
      <w:r>
        <w:rPr>
          <w:w w:val="115"/>
          <w:vertAlign w:val="baseline"/>
        </w:rPr>
        <w:t>translation,</w:t>
      </w:r>
      <w:r>
        <w:rPr>
          <w:spacing w:val="35"/>
          <w:w w:val="115"/>
          <w:vertAlign w:val="baseline"/>
        </w:rPr>
        <w:t> </w:t>
      </w:r>
      <w:r>
        <w:rPr>
          <w:w w:val="115"/>
          <w:vertAlign w:val="baseline"/>
        </w:rPr>
        <w:t>lateral</w:t>
      </w:r>
      <w:r>
        <w:rPr>
          <w:spacing w:val="36"/>
          <w:w w:val="115"/>
          <w:vertAlign w:val="baseline"/>
        </w:rPr>
        <w:t> </w:t>
      </w:r>
      <w:r>
        <w:rPr>
          <w:w w:val="115"/>
          <w:vertAlign w:val="baseline"/>
        </w:rPr>
        <w:t>bending)</w:t>
      </w:r>
      <w:r>
        <w:rPr>
          <w:spacing w:val="34"/>
          <w:w w:val="115"/>
          <w:vertAlign w:val="baseline"/>
        </w:rPr>
        <w:t> </w:t>
      </w:r>
      <w:r>
        <w:rPr>
          <w:w w:val="115"/>
          <w:vertAlign w:val="baseline"/>
        </w:rPr>
        <w:t>is</w:t>
      </w:r>
      <w:r>
        <w:rPr>
          <w:spacing w:val="35"/>
          <w:w w:val="115"/>
          <w:vertAlign w:val="baseline"/>
        </w:rPr>
        <w:t> </w:t>
      </w:r>
      <w:r>
        <w:rPr>
          <w:w w:val="115"/>
          <w:vertAlign w:val="baseline"/>
        </w:rPr>
        <w:t>computed</w:t>
      </w:r>
      <w:r>
        <w:rPr>
          <w:spacing w:val="36"/>
          <w:w w:val="115"/>
          <w:vertAlign w:val="baseline"/>
        </w:rPr>
        <w:t> </w:t>
      </w:r>
      <w:r>
        <w:rPr>
          <w:w w:val="115"/>
          <w:vertAlign w:val="baseline"/>
        </w:rPr>
        <w:t>as</w:t>
      </w:r>
      <w:r>
        <w:rPr>
          <w:spacing w:val="35"/>
          <w:w w:val="115"/>
          <w:vertAlign w:val="baseline"/>
        </w:rPr>
        <w:t> </w:t>
      </w:r>
      <w:r>
        <w:rPr>
          <w:w w:val="115"/>
          <w:vertAlign w:val="baseline"/>
        </w:rPr>
        <w:t>the</w:t>
      </w:r>
      <w:r>
        <w:rPr>
          <w:spacing w:val="36"/>
          <w:w w:val="115"/>
          <w:vertAlign w:val="baseline"/>
        </w:rPr>
        <w:t> </w:t>
      </w:r>
      <w:r>
        <w:rPr>
          <w:w w:val="115"/>
          <w:vertAlign w:val="baseline"/>
        </w:rPr>
        <w:t>cross-product</w:t>
      </w:r>
      <w:r>
        <w:rPr>
          <w:spacing w:val="-44"/>
          <w:w w:val="115"/>
          <w:vertAlign w:val="baseline"/>
        </w:rPr>
        <w:t> </w:t>
      </w:r>
      <w:r>
        <w:rPr>
          <w:w w:val="115"/>
          <w:vertAlign w:val="baseline"/>
        </w:rPr>
        <w:t>of</w:t>
      </w:r>
      <w:r>
        <w:rPr>
          <w:spacing w:val="14"/>
          <w:w w:val="115"/>
          <w:vertAlign w:val="baseline"/>
        </w:rPr>
        <w:t> </w:t>
      </w:r>
      <w:r>
        <w:rPr>
          <w:w w:val="115"/>
          <w:vertAlign w:val="baseline"/>
        </w:rPr>
        <w:t>the</w:t>
      </w:r>
      <w:r>
        <w:rPr>
          <w:spacing w:val="14"/>
          <w:w w:val="115"/>
          <w:vertAlign w:val="baseline"/>
        </w:rPr>
        <w:t> </w:t>
      </w:r>
      <w:r>
        <w:rPr>
          <w:w w:val="115"/>
          <w:vertAlign w:val="baseline"/>
        </w:rPr>
        <w:t>other</w:t>
      </w:r>
      <w:r>
        <w:rPr>
          <w:spacing w:val="14"/>
          <w:w w:val="115"/>
          <w:vertAlign w:val="baseline"/>
        </w:rPr>
        <w:t> </w:t>
      </w:r>
      <w:r>
        <w:rPr>
          <w:w w:val="115"/>
          <w:vertAlign w:val="baseline"/>
        </w:rPr>
        <w:t>two.</w:t>
      </w:r>
    </w:p>
    <w:p>
      <w:pPr>
        <w:pStyle w:val="BodyText"/>
        <w:spacing w:line="273" w:lineRule="auto"/>
        <w:ind w:right="39" w:firstLine="239"/>
        <w:jc w:val="both"/>
      </w:pPr>
      <w:r>
        <w:rPr>
          <w:w w:val="115"/>
        </w:rPr>
        <w:t>For the connections between vertebrae and ribs and the ones</w:t>
      </w:r>
      <w:r>
        <w:rPr>
          <w:spacing w:val="1"/>
          <w:w w:val="115"/>
        </w:rPr>
        <w:t> </w:t>
      </w:r>
      <w:r>
        <w:rPr>
          <w:w w:val="115"/>
        </w:rPr>
        <w:t>between</w:t>
      </w:r>
      <w:r>
        <w:rPr>
          <w:spacing w:val="1"/>
          <w:w w:val="115"/>
        </w:rPr>
        <w:t> </w:t>
      </w:r>
      <w:r>
        <w:rPr>
          <w:w w:val="115"/>
        </w:rPr>
        <w:t>ribs</w:t>
      </w:r>
      <w:r>
        <w:rPr>
          <w:spacing w:val="1"/>
          <w:w w:val="115"/>
        </w:rPr>
        <w:t> </w:t>
      </w:r>
      <w:r>
        <w:rPr>
          <w:w w:val="115"/>
        </w:rPr>
        <w:t>and  sternum,  we  place  the  joints  at  the  midpoint</w:t>
      </w:r>
      <w:r>
        <w:rPr>
          <w:spacing w:val="1"/>
          <w:w w:val="115"/>
        </w:rPr>
        <w:t> </w:t>
      </w:r>
      <w:r>
        <w:rPr>
          <w:w w:val="115"/>
        </w:rPr>
        <w:t>of the closest points between the surfaces of the two connected</w:t>
      </w:r>
      <w:r>
        <w:rPr>
          <w:spacing w:val="1"/>
          <w:w w:val="115"/>
        </w:rPr>
        <w:t> </w:t>
      </w:r>
      <w:r>
        <w:rPr>
          <w:w w:val="115"/>
        </w:rPr>
        <w:t>bones. When searching for the closest point to the sternum, we</w:t>
      </w:r>
      <w:r>
        <w:rPr>
          <w:spacing w:val="1"/>
          <w:w w:val="115"/>
        </w:rPr>
        <w:t> </w:t>
      </w:r>
      <w:r>
        <w:rPr>
          <w:w w:val="115"/>
        </w:rPr>
        <w:t>consider</w:t>
      </w:r>
      <w:r>
        <w:rPr>
          <w:spacing w:val="26"/>
          <w:w w:val="115"/>
        </w:rPr>
        <w:t> </w:t>
      </w:r>
      <w:r>
        <w:rPr>
          <w:w w:val="115"/>
        </w:rPr>
        <w:t>also</w:t>
      </w:r>
      <w:r>
        <w:rPr>
          <w:spacing w:val="26"/>
          <w:w w:val="115"/>
        </w:rPr>
        <w:t> </w:t>
      </w:r>
      <w:r>
        <w:rPr>
          <w:w w:val="115"/>
        </w:rPr>
        <w:t>the</w:t>
      </w:r>
      <w:r>
        <w:rPr>
          <w:spacing w:val="27"/>
          <w:w w:val="115"/>
        </w:rPr>
        <w:t> </w:t>
      </w:r>
      <w:r>
        <w:rPr>
          <w:w w:val="115"/>
        </w:rPr>
        <w:t>rigidly</w:t>
      </w:r>
      <w:r>
        <w:rPr>
          <w:spacing w:val="26"/>
          <w:w w:val="115"/>
        </w:rPr>
        <w:t> </w:t>
      </w:r>
      <w:r>
        <w:rPr>
          <w:w w:val="115"/>
        </w:rPr>
        <w:t>attached</w:t>
      </w:r>
      <w:r>
        <w:rPr>
          <w:spacing w:val="26"/>
          <w:w w:val="115"/>
        </w:rPr>
        <w:t> </w:t>
      </w:r>
      <w:r>
        <w:rPr>
          <w:w w:val="115"/>
        </w:rPr>
        <w:t>costal</w:t>
      </w:r>
      <w:r>
        <w:rPr>
          <w:spacing w:val="27"/>
          <w:w w:val="115"/>
        </w:rPr>
        <w:t> </w:t>
      </w:r>
      <w:r>
        <w:rPr>
          <w:w w:val="115"/>
        </w:rPr>
        <w:t>cartilages.</w:t>
      </w:r>
      <w:r>
        <w:rPr>
          <w:spacing w:val="26"/>
          <w:w w:val="115"/>
        </w:rPr>
        <w:t> </w:t>
      </w:r>
      <w:r>
        <w:rPr>
          <w:w w:val="115"/>
        </w:rPr>
        <w:t>We</w:t>
      </w:r>
      <w:r>
        <w:rPr>
          <w:spacing w:val="26"/>
          <w:w w:val="115"/>
        </w:rPr>
        <w:t> </w:t>
      </w:r>
      <w:r>
        <w:rPr>
          <w:w w:val="115"/>
        </w:rPr>
        <w:t>deﬁne</w:t>
      </w:r>
      <w:r>
        <w:rPr>
          <w:spacing w:val="27"/>
          <w:w w:val="115"/>
        </w:rPr>
        <w:t> </w:t>
      </w:r>
      <w:r>
        <w:rPr>
          <w:w w:val="115"/>
        </w:rPr>
        <w:t>the</w:t>
      </w:r>
      <w:r>
        <w:rPr>
          <w:spacing w:val="-44"/>
          <w:w w:val="115"/>
        </w:rPr>
        <w:t> </w:t>
      </w:r>
      <w:r>
        <w:rPr>
          <w:w w:val="115"/>
        </w:rPr>
        <w:t>X axis of the joint (‘separation’ for translation, ‘twist’ for rotation)</w:t>
      </w:r>
      <w:r>
        <w:rPr>
          <w:spacing w:val="1"/>
          <w:w w:val="115"/>
        </w:rPr>
        <w:t> </w:t>
      </w:r>
      <w:r>
        <w:rPr>
          <w:w w:val="115"/>
        </w:rPr>
        <w:t>by aligning it to the center line of the rib near the joint. Then, we</w:t>
      </w:r>
      <w:r>
        <w:rPr>
          <w:spacing w:val="1"/>
          <w:w w:val="115"/>
        </w:rPr>
        <w:t> </w:t>
      </w:r>
      <w:r>
        <w:rPr>
          <w:w w:val="115"/>
        </w:rPr>
        <w:t>deﬁne the Y and Z axes (‘alignment’ for translation, ‘bending’ for</w:t>
      </w:r>
      <w:r>
        <w:rPr>
          <w:spacing w:val="1"/>
          <w:w w:val="115"/>
        </w:rPr>
        <w:t> </w:t>
      </w:r>
      <w:r>
        <w:rPr>
          <w:w w:val="115"/>
        </w:rPr>
        <w:t>rotation) arbitrarily in the orthogonal plane, as we use isotropic</w:t>
      </w:r>
      <w:r>
        <w:rPr>
          <w:spacing w:val="1"/>
          <w:w w:val="115"/>
        </w:rPr>
        <w:t> </w:t>
      </w:r>
      <w:bookmarkStart w:name="2.4 Joint stiffness values" w:id="27"/>
      <w:bookmarkEnd w:id="27"/>
      <w:r>
        <w:rPr>
          <w:w w:val="115"/>
        </w:rPr>
        <w:t>s</w:t>
      </w:r>
      <w:r>
        <w:rPr>
          <w:w w:val="115"/>
        </w:rPr>
        <w:t>tiffness</w:t>
      </w:r>
      <w:r>
        <w:rPr>
          <w:spacing w:val="13"/>
          <w:w w:val="115"/>
        </w:rPr>
        <w:t> </w:t>
      </w:r>
      <w:r>
        <w:rPr>
          <w:w w:val="115"/>
        </w:rPr>
        <w:t>values</w:t>
      </w:r>
      <w:r>
        <w:rPr>
          <w:spacing w:val="13"/>
          <w:w w:val="115"/>
        </w:rPr>
        <w:t> </w:t>
      </w:r>
      <w:r>
        <w:rPr>
          <w:w w:val="115"/>
        </w:rPr>
        <w:t>for</w:t>
      </w:r>
      <w:r>
        <w:rPr>
          <w:spacing w:val="14"/>
          <w:w w:val="115"/>
        </w:rPr>
        <w:t> </w:t>
      </w:r>
      <w:r>
        <w:rPr>
          <w:w w:val="115"/>
        </w:rPr>
        <w:t>bending</w:t>
      </w:r>
      <w:r>
        <w:rPr>
          <w:spacing w:val="12"/>
          <w:w w:val="115"/>
        </w:rPr>
        <w:t> </w:t>
      </w:r>
      <w:r>
        <w:rPr>
          <w:w w:val="115"/>
        </w:rPr>
        <w:t>on</w:t>
      </w:r>
      <w:r>
        <w:rPr>
          <w:spacing w:val="14"/>
          <w:w w:val="115"/>
        </w:rPr>
        <w:t> </w:t>
      </w:r>
      <w:r>
        <w:rPr>
          <w:w w:val="115"/>
        </w:rPr>
        <w:t>those</w:t>
      </w:r>
      <w:r>
        <w:rPr>
          <w:spacing w:val="13"/>
          <w:w w:val="115"/>
        </w:rPr>
        <w:t> </w:t>
      </w:r>
      <w:r>
        <w:rPr>
          <w:w w:val="115"/>
        </w:rPr>
        <w:t>axes.</w:t>
      </w:r>
    </w:p>
    <w:p>
      <w:pPr>
        <w:pStyle w:val="BodyText"/>
        <w:spacing w:before="10"/>
        <w:ind w:left="0"/>
        <w:rPr>
          <w:sz w:val="18"/>
        </w:rPr>
      </w:pPr>
    </w:p>
    <w:p>
      <w:pPr>
        <w:pStyle w:val="ListParagraph"/>
        <w:numPr>
          <w:ilvl w:val="1"/>
          <w:numId w:val="1"/>
        </w:numPr>
        <w:tabs>
          <w:tab w:pos="442" w:val="left" w:leader="none"/>
        </w:tabs>
        <w:spacing w:line="240" w:lineRule="auto" w:before="0" w:after="0"/>
        <w:ind w:left="441" w:right="0" w:hanging="330"/>
        <w:jc w:val="left"/>
        <w:rPr>
          <w:rFonts w:ascii="Bookman Old Style"/>
          <w:b w:val="0"/>
          <w:i/>
          <w:sz w:val="16"/>
        </w:rPr>
      </w:pPr>
      <w:r>
        <w:rPr>
          <w:rFonts w:ascii="Bookman Old Style"/>
          <w:b w:val="0"/>
          <w:i/>
          <w:w w:val="90"/>
          <w:sz w:val="16"/>
        </w:rPr>
        <w:t>Joint</w:t>
      </w:r>
      <w:r>
        <w:rPr>
          <w:rFonts w:ascii="Bookman Old Style"/>
          <w:b w:val="0"/>
          <w:i/>
          <w:spacing w:val="-2"/>
          <w:w w:val="90"/>
          <w:sz w:val="16"/>
        </w:rPr>
        <w:t> </w:t>
      </w:r>
      <w:r>
        <w:rPr>
          <w:rFonts w:ascii="Bookman Old Style"/>
          <w:b w:val="0"/>
          <w:i/>
          <w:w w:val="90"/>
          <w:sz w:val="16"/>
        </w:rPr>
        <w:t>stiffness</w:t>
      </w:r>
      <w:r>
        <w:rPr>
          <w:rFonts w:ascii="Bookman Old Style"/>
          <w:b w:val="0"/>
          <w:i/>
          <w:spacing w:val="-2"/>
          <w:w w:val="90"/>
          <w:sz w:val="16"/>
        </w:rPr>
        <w:t> </w:t>
      </w:r>
      <w:r>
        <w:rPr>
          <w:rFonts w:ascii="Bookman Old Style"/>
          <w:b w:val="0"/>
          <w:i/>
          <w:w w:val="90"/>
          <w:sz w:val="16"/>
        </w:rPr>
        <w:t>values</w:t>
      </w:r>
    </w:p>
    <w:p>
      <w:pPr>
        <w:pStyle w:val="BodyText"/>
        <w:spacing w:before="9"/>
        <w:ind w:left="0"/>
        <w:rPr>
          <w:rFonts w:ascii="Bookman Old Style"/>
          <w:b w:val="0"/>
          <w:i/>
          <w:sz w:val="19"/>
        </w:rPr>
      </w:pPr>
    </w:p>
    <w:p>
      <w:pPr>
        <w:pStyle w:val="BodyText"/>
        <w:spacing w:line="273" w:lineRule="auto"/>
        <w:ind w:right="38" w:firstLine="239"/>
        <w:jc w:val="both"/>
      </w:pPr>
      <w:bookmarkStart w:name="_bookmark11" w:id="28"/>
      <w:bookmarkEnd w:id="28"/>
      <w:r>
        <w:rPr/>
      </w:r>
      <w:r>
        <w:rPr>
          <w:w w:val="115"/>
        </w:rPr>
        <w:t>We have deﬁned default stiffness values following the data re-</w:t>
      </w:r>
      <w:r>
        <w:rPr>
          <w:spacing w:val="1"/>
          <w:w w:val="115"/>
        </w:rPr>
        <w:t> </w:t>
      </w:r>
      <w:r>
        <w:rPr>
          <w:w w:val="115"/>
        </w:rPr>
        <w:t>ported in the study of Ignasiak et al. </w:t>
      </w:r>
      <w:hyperlink w:history="true" w:anchor="_bookmark64">
        <w:r>
          <w:rPr>
            <w:color w:val="0080AC"/>
            <w:w w:val="115"/>
          </w:rPr>
          <w:t>[27]</w:t>
        </w:r>
      </w:hyperlink>
      <w:r>
        <w:rPr>
          <w:w w:val="115"/>
        </w:rPr>
        <w:t>. While they classify joints</w:t>
      </w:r>
      <w:r>
        <w:rPr>
          <w:spacing w:val="1"/>
          <w:w w:val="115"/>
        </w:rPr>
        <w:t> </w:t>
      </w:r>
      <w:r>
        <w:rPr>
          <w:w w:val="115"/>
        </w:rPr>
        <w:t>based on the number of compliant DoFs (e.g., revolute or spheri-</w:t>
      </w:r>
      <w:r>
        <w:rPr>
          <w:spacing w:val="1"/>
          <w:w w:val="115"/>
        </w:rPr>
        <w:t> </w:t>
      </w:r>
      <w:r>
        <w:rPr>
          <w:w w:val="115"/>
        </w:rPr>
        <w:t>cal), in practice they also model all joints as 6D joints, and report</w:t>
      </w:r>
      <w:r>
        <w:rPr>
          <w:spacing w:val="1"/>
          <w:w w:val="115"/>
        </w:rPr>
        <w:t> </w:t>
      </w:r>
      <w:r>
        <w:rPr>
          <w:w w:val="115"/>
        </w:rPr>
        <w:t>stiffness parameters for stiff DoFs too. Other recent studies also</w:t>
      </w:r>
      <w:r>
        <w:rPr>
          <w:spacing w:val="1"/>
          <w:w w:val="115"/>
        </w:rPr>
        <w:t> </w:t>
      </w:r>
      <w:r>
        <w:rPr>
          <w:w w:val="115"/>
        </w:rPr>
        <w:t>provide</w:t>
      </w:r>
      <w:r>
        <w:rPr>
          <w:spacing w:val="25"/>
          <w:w w:val="115"/>
        </w:rPr>
        <w:t> </w:t>
      </w:r>
      <w:r>
        <w:rPr>
          <w:w w:val="115"/>
        </w:rPr>
        <w:t>experimental</w:t>
      </w:r>
      <w:r>
        <w:rPr>
          <w:spacing w:val="26"/>
          <w:w w:val="115"/>
        </w:rPr>
        <w:t> </w:t>
      </w:r>
      <w:r>
        <w:rPr>
          <w:w w:val="115"/>
        </w:rPr>
        <w:t>data</w:t>
      </w:r>
      <w:r>
        <w:rPr>
          <w:spacing w:val="26"/>
          <w:w w:val="115"/>
        </w:rPr>
        <w:t> </w:t>
      </w:r>
      <w:r>
        <w:rPr>
          <w:w w:val="115"/>
        </w:rPr>
        <w:t>for</w:t>
      </w:r>
      <w:r>
        <w:rPr>
          <w:spacing w:val="26"/>
          <w:w w:val="115"/>
        </w:rPr>
        <w:t> </w:t>
      </w:r>
      <w:r>
        <w:rPr>
          <w:w w:val="115"/>
        </w:rPr>
        <w:t>stiffness</w:t>
      </w:r>
      <w:r>
        <w:rPr>
          <w:spacing w:val="25"/>
          <w:w w:val="115"/>
        </w:rPr>
        <w:t> </w:t>
      </w:r>
      <w:r>
        <w:rPr>
          <w:w w:val="115"/>
        </w:rPr>
        <w:t>values,</w:t>
      </w:r>
      <w:r>
        <w:rPr>
          <w:spacing w:val="26"/>
          <w:w w:val="115"/>
        </w:rPr>
        <w:t> </w:t>
      </w:r>
      <w:r>
        <w:rPr>
          <w:w w:val="115"/>
        </w:rPr>
        <w:t>and</w:t>
      </w:r>
      <w:r>
        <w:rPr>
          <w:spacing w:val="25"/>
          <w:w w:val="115"/>
        </w:rPr>
        <w:t> </w:t>
      </w:r>
      <w:r>
        <w:rPr>
          <w:w w:val="115"/>
        </w:rPr>
        <w:t>could</w:t>
      </w:r>
      <w:r>
        <w:rPr>
          <w:spacing w:val="26"/>
          <w:w w:val="115"/>
        </w:rPr>
        <w:t> </w:t>
      </w:r>
      <w:r>
        <w:rPr>
          <w:w w:val="115"/>
        </w:rPr>
        <w:t>be</w:t>
      </w:r>
      <w:r>
        <w:rPr>
          <w:spacing w:val="27"/>
          <w:w w:val="115"/>
        </w:rPr>
        <w:t> </w:t>
      </w:r>
      <w:r>
        <w:rPr>
          <w:w w:val="115"/>
        </w:rPr>
        <w:t>used</w:t>
      </w:r>
      <w:r>
        <w:rPr>
          <w:spacing w:val="-44"/>
          <w:w w:val="115"/>
        </w:rPr>
        <w:t> </w:t>
      </w:r>
      <w:r>
        <w:rPr>
          <w:w w:val="115"/>
        </w:rPr>
        <w:t>to</w:t>
      </w:r>
      <w:r>
        <w:rPr>
          <w:spacing w:val="14"/>
          <w:w w:val="115"/>
        </w:rPr>
        <w:t> </w:t>
      </w:r>
      <w:r>
        <w:rPr>
          <w:w w:val="115"/>
        </w:rPr>
        <w:t>modify</w:t>
      </w:r>
      <w:r>
        <w:rPr>
          <w:spacing w:val="14"/>
          <w:w w:val="115"/>
        </w:rPr>
        <w:t> </w:t>
      </w:r>
      <w:r>
        <w:rPr>
          <w:w w:val="115"/>
        </w:rPr>
        <w:t>the</w:t>
      </w:r>
      <w:r>
        <w:rPr>
          <w:spacing w:val="15"/>
          <w:w w:val="115"/>
        </w:rPr>
        <w:t> </w:t>
      </w:r>
      <w:r>
        <w:rPr>
          <w:w w:val="115"/>
        </w:rPr>
        <w:t>default</w:t>
      </w:r>
      <w:r>
        <w:rPr>
          <w:spacing w:val="14"/>
          <w:w w:val="115"/>
        </w:rPr>
        <w:t> </w:t>
      </w:r>
      <w:r>
        <w:rPr>
          <w:w w:val="115"/>
        </w:rPr>
        <w:t>parameters</w:t>
      </w:r>
      <w:r>
        <w:rPr>
          <w:spacing w:val="14"/>
          <w:w w:val="115"/>
        </w:rPr>
        <w:t> </w:t>
      </w:r>
      <w:r>
        <w:rPr>
          <w:w w:val="115"/>
        </w:rPr>
        <w:t>of</w:t>
      </w:r>
      <w:r>
        <w:rPr>
          <w:spacing w:val="15"/>
          <w:w w:val="115"/>
        </w:rPr>
        <w:t> </w:t>
      </w:r>
      <w:r>
        <w:rPr>
          <w:w w:val="115"/>
        </w:rPr>
        <w:t>the</w:t>
      </w:r>
      <w:r>
        <w:rPr>
          <w:spacing w:val="14"/>
          <w:w w:val="115"/>
        </w:rPr>
        <w:t> </w:t>
      </w:r>
      <w:r>
        <w:rPr>
          <w:w w:val="115"/>
        </w:rPr>
        <w:t>model</w:t>
      </w:r>
      <w:r>
        <w:rPr>
          <w:spacing w:val="15"/>
          <w:w w:val="115"/>
        </w:rPr>
        <w:t> </w:t>
      </w:r>
      <w:hyperlink w:history="true" w:anchor="_bookmark70">
        <w:r>
          <w:rPr>
            <w:color w:val="0080AC"/>
            <w:w w:val="115"/>
          </w:rPr>
          <w:t>[32,33,54]</w:t>
        </w:r>
      </w:hyperlink>
      <w:r>
        <w:rPr>
          <w:w w:val="115"/>
        </w:rPr>
        <w:t>.</w:t>
      </w:r>
    </w:p>
    <w:p>
      <w:pPr>
        <w:spacing w:line="240" w:lineRule="auto" w:before="1"/>
        <w:rPr>
          <w:sz w:val="23"/>
        </w:rPr>
      </w:pPr>
      <w:r>
        <w:rPr/>
        <w:br w:type="column"/>
      </w:r>
      <w:r>
        <w:rPr>
          <w:sz w:val="23"/>
        </w:rPr>
      </w:r>
    </w:p>
    <w:p>
      <w:pPr>
        <w:pStyle w:val="BodyText"/>
        <w:spacing w:line="273" w:lineRule="auto"/>
        <w:ind w:right="124" w:firstLine="239"/>
        <w:jc w:val="both"/>
      </w:pPr>
      <w:r>
        <w:rPr>
          <w:w w:val="115"/>
        </w:rPr>
        <w:t>The intervertebral joints represent the compound effect of in-</w:t>
      </w:r>
      <w:r>
        <w:rPr>
          <w:spacing w:val="1"/>
          <w:w w:val="115"/>
        </w:rPr>
        <w:t> </w:t>
      </w:r>
      <w:r>
        <w:rPr>
          <w:w w:val="115"/>
        </w:rPr>
        <w:t>tervertebral disks, ligaments, and facet joints. The 6D joints be-</w:t>
      </w:r>
      <w:r>
        <w:rPr>
          <w:spacing w:val="1"/>
          <w:w w:val="115"/>
        </w:rPr>
        <w:t> </w:t>
      </w:r>
      <w:r>
        <w:rPr>
          <w:w w:val="115"/>
        </w:rPr>
        <w:t>tween</w:t>
      </w:r>
      <w:r>
        <w:rPr>
          <w:spacing w:val="1"/>
          <w:w w:val="115"/>
        </w:rPr>
        <w:t> </w:t>
      </w:r>
      <w:r>
        <w:rPr>
          <w:w w:val="115"/>
        </w:rPr>
        <w:t>ribs</w:t>
      </w:r>
      <w:r>
        <w:rPr>
          <w:spacing w:val="1"/>
          <w:w w:val="115"/>
        </w:rPr>
        <w:t> </w:t>
      </w:r>
      <w:r>
        <w:rPr>
          <w:w w:val="115"/>
        </w:rPr>
        <w:t>and</w:t>
      </w:r>
      <w:r>
        <w:rPr>
          <w:spacing w:val="1"/>
          <w:w w:val="115"/>
        </w:rPr>
        <w:t> </w:t>
      </w:r>
      <w:r>
        <w:rPr>
          <w:w w:val="115"/>
        </w:rPr>
        <w:t>vertebrae</w:t>
      </w:r>
      <w:r>
        <w:rPr>
          <w:spacing w:val="1"/>
          <w:w w:val="115"/>
        </w:rPr>
        <w:t> </w:t>
      </w:r>
      <w:r>
        <w:rPr>
          <w:w w:val="115"/>
        </w:rPr>
        <w:t>gather</w:t>
      </w:r>
      <w:r>
        <w:rPr>
          <w:spacing w:val="1"/>
          <w:w w:val="115"/>
        </w:rPr>
        <w:t> </w:t>
      </w:r>
      <w:r>
        <w:rPr>
          <w:w w:val="115"/>
        </w:rPr>
        <w:t>the</w:t>
      </w:r>
      <w:r>
        <w:rPr>
          <w:spacing w:val="1"/>
          <w:w w:val="115"/>
        </w:rPr>
        <w:t> </w:t>
      </w:r>
      <w:r>
        <w:rPr>
          <w:w w:val="115"/>
        </w:rPr>
        <w:t>effect</w:t>
      </w:r>
      <w:r>
        <w:rPr>
          <w:spacing w:val="1"/>
          <w:w w:val="115"/>
        </w:rPr>
        <w:t> </w:t>
      </w:r>
      <w:r>
        <w:rPr>
          <w:w w:val="115"/>
        </w:rPr>
        <w:t>of</w:t>
      </w:r>
      <w:r>
        <w:rPr>
          <w:spacing w:val="1"/>
          <w:w w:val="115"/>
        </w:rPr>
        <w:t> </w:t>
      </w:r>
      <w:r>
        <w:rPr>
          <w:w w:val="115"/>
        </w:rPr>
        <w:t>both</w:t>
      </w:r>
      <w:r>
        <w:rPr>
          <w:spacing w:val="1"/>
          <w:w w:val="115"/>
        </w:rPr>
        <w:t> </w:t>
      </w:r>
      <w:r>
        <w:rPr>
          <w:w w:val="115"/>
        </w:rPr>
        <w:t>the</w:t>
      </w:r>
      <w:r>
        <w:rPr>
          <w:spacing w:val="1"/>
          <w:w w:val="115"/>
        </w:rPr>
        <w:t> </w:t>
      </w:r>
      <w:r>
        <w:rPr>
          <w:w w:val="115"/>
        </w:rPr>
        <w:t>costo-</w:t>
      </w:r>
      <w:r>
        <w:rPr>
          <w:spacing w:val="1"/>
          <w:w w:val="115"/>
        </w:rPr>
        <w:t> </w:t>
      </w:r>
      <w:r>
        <w:rPr>
          <w:w w:val="115"/>
        </w:rPr>
        <w:t>vertebral and costo-transverse joints, which in turn consist of the</w:t>
      </w:r>
      <w:r>
        <w:rPr>
          <w:spacing w:val="1"/>
          <w:w w:val="115"/>
        </w:rPr>
        <w:t> </w:t>
      </w:r>
      <w:r>
        <w:rPr>
          <w:w w:val="115"/>
        </w:rPr>
        <w:t>capsules and the surrounding ligaments. Similarly, the 6D joints</w:t>
      </w:r>
      <w:r>
        <w:rPr>
          <w:spacing w:val="1"/>
          <w:w w:val="115"/>
        </w:rPr>
        <w:t> </w:t>
      </w:r>
      <w:r>
        <w:rPr>
          <w:w w:val="115"/>
        </w:rPr>
        <w:t>between ribs and sternum gather the effect of the costal cartilages</w:t>
      </w:r>
      <w:r>
        <w:rPr>
          <w:spacing w:val="1"/>
          <w:w w:val="115"/>
        </w:rPr>
        <w:t> </w:t>
      </w:r>
      <w:r>
        <w:rPr>
          <w:w w:val="115"/>
        </w:rPr>
        <w:t>and</w:t>
      </w:r>
      <w:r>
        <w:rPr>
          <w:spacing w:val="14"/>
          <w:w w:val="115"/>
        </w:rPr>
        <w:t> </w:t>
      </w:r>
      <w:r>
        <w:rPr>
          <w:w w:val="115"/>
        </w:rPr>
        <w:t>the</w:t>
      </w:r>
      <w:r>
        <w:rPr>
          <w:spacing w:val="14"/>
          <w:w w:val="115"/>
        </w:rPr>
        <w:t> </w:t>
      </w:r>
      <w:r>
        <w:rPr>
          <w:w w:val="115"/>
        </w:rPr>
        <w:t>costo-sternal</w:t>
      </w:r>
      <w:r>
        <w:rPr>
          <w:spacing w:val="15"/>
          <w:w w:val="115"/>
        </w:rPr>
        <w:t> </w:t>
      </w:r>
      <w:r>
        <w:rPr>
          <w:w w:val="115"/>
        </w:rPr>
        <w:t>joints.</w:t>
      </w:r>
    </w:p>
    <w:p>
      <w:pPr>
        <w:pStyle w:val="BodyText"/>
        <w:spacing w:line="273" w:lineRule="auto"/>
        <w:ind w:right="123" w:firstLine="239"/>
        <w:jc w:val="both"/>
      </w:pPr>
      <w:r>
        <w:rPr>
          <w:w w:val="115"/>
        </w:rPr>
        <w:t>In some joints, Ignasiak et al. consider asymmetric stiffness be-</w:t>
      </w:r>
      <w:r>
        <w:rPr>
          <w:spacing w:val="1"/>
          <w:w w:val="115"/>
        </w:rPr>
        <w:t> </w:t>
      </w:r>
      <w:r>
        <w:rPr>
          <w:w w:val="115"/>
        </w:rPr>
        <w:t>havior, i.e., different translational stiffness for tension vs. compres-</w:t>
      </w:r>
      <w:r>
        <w:rPr>
          <w:spacing w:val="1"/>
          <w:w w:val="115"/>
        </w:rPr>
        <w:t> </w:t>
      </w:r>
      <w:r>
        <w:rPr>
          <w:w w:val="115"/>
        </w:rPr>
        <w:t>sion (in rib joints), or different rotational stiffness for ﬂexion vs.</w:t>
      </w:r>
      <w:r>
        <w:rPr>
          <w:spacing w:val="1"/>
          <w:w w:val="115"/>
        </w:rPr>
        <w:t> </w:t>
      </w:r>
      <w:r>
        <w:rPr>
          <w:w w:val="115"/>
        </w:rPr>
        <w:t>extension</w:t>
      </w:r>
      <w:r>
        <w:rPr>
          <w:spacing w:val="15"/>
          <w:w w:val="115"/>
        </w:rPr>
        <w:t> </w:t>
      </w:r>
      <w:r>
        <w:rPr>
          <w:w w:val="115"/>
        </w:rPr>
        <w:t>of</w:t>
      </w:r>
      <w:r>
        <w:rPr>
          <w:spacing w:val="15"/>
          <w:w w:val="115"/>
        </w:rPr>
        <w:t> </w:t>
      </w:r>
      <w:r>
        <w:rPr>
          <w:w w:val="115"/>
        </w:rPr>
        <w:t>vertebrae.</w:t>
      </w:r>
      <w:r>
        <w:rPr>
          <w:spacing w:val="15"/>
          <w:w w:val="115"/>
        </w:rPr>
        <w:t> </w:t>
      </w:r>
      <w:r>
        <w:rPr>
          <w:w w:val="115"/>
        </w:rPr>
        <w:t>For</w:t>
      </w:r>
      <w:r>
        <w:rPr>
          <w:spacing w:val="15"/>
          <w:w w:val="115"/>
        </w:rPr>
        <w:t> </w:t>
      </w:r>
      <w:r>
        <w:rPr>
          <w:w w:val="115"/>
        </w:rPr>
        <w:t>simplicity,</w:t>
      </w:r>
      <w:r>
        <w:rPr>
          <w:spacing w:val="15"/>
          <w:w w:val="115"/>
        </w:rPr>
        <w:t> </w:t>
      </w:r>
      <w:r>
        <w:rPr>
          <w:w w:val="115"/>
        </w:rPr>
        <w:t>we</w:t>
      </w:r>
      <w:r>
        <w:rPr>
          <w:spacing w:val="15"/>
          <w:w w:val="115"/>
        </w:rPr>
        <w:t> </w:t>
      </w:r>
      <w:r>
        <w:rPr>
          <w:w w:val="115"/>
        </w:rPr>
        <w:t>have</w:t>
      </w:r>
      <w:r>
        <w:rPr>
          <w:spacing w:val="15"/>
          <w:w w:val="115"/>
        </w:rPr>
        <w:t> </w:t>
      </w:r>
      <w:r>
        <w:rPr>
          <w:w w:val="115"/>
        </w:rPr>
        <w:t>modeled</w:t>
      </w:r>
      <w:r>
        <w:rPr>
          <w:spacing w:val="15"/>
          <w:w w:val="115"/>
        </w:rPr>
        <w:t> </w:t>
      </w:r>
      <w:r>
        <w:rPr>
          <w:w w:val="115"/>
        </w:rPr>
        <w:t>the</w:t>
      </w:r>
      <w:r>
        <w:rPr>
          <w:spacing w:val="16"/>
          <w:w w:val="115"/>
        </w:rPr>
        <w:t> </w:t>
      </w:r>
      <w:r>
        <w:rPr>
          <w:w w:val="115"/>
        </w:rPr>
        <w:t>joints</w:t>
      </w:r>
      <w:r>
        <w:rPr>
          <w:spacing w:val="-43"/>
          <w:w w:val="115"/>
        </w:rPr>
        <w:t> </w:t>
      </w:r>
      <w:r>
        <w:rPr>
          <w:w w:val="115"/>
        </w:rPr>
        <w:t>as symmetric, using average stiffness values from the study of Ig-</w:t>
      </w:r>
      <w:r>
        <w:rPr>
          <w:spacing w:val="1"/>
          <w:w w:val="115"/>
        </w:rPr>
        <w:t> </w:t>
      </w:r>
      <w:r>
        <w:rPr>
          <w:w w:val="115"/>
        </w:rPr>
        <w:t>nasiak et al. The sensitivity analysis we discuss in </w:t>
      </w:r>
      <w:hyperlink w:history="true" w:anchor="_bookmark26">
        <w:r>
          <w:rPr>
            <w:color w:val="0080AC"/>
            <w:w w:val="115"/>
          </w:rPr>
          <w:t>Section 4.3</w:t>
        </w:r>
      </w:hyperlink>
      <w:r>
        <w:rPr>
          <w:color w:val="0080AC"/>
          <w:w w:val="115"/>
        </w:rPr>
        <w:t> </w:t>
      </w:r>
      <w:r>
        <w:rPr>
          <w:w w:val="115"/>
        </w:rPr>
        <w:t>sup-</w:t>
      </w:r>
      <w:r>
        <w:rPr>
          <w:spacing w:val="1"/>
          <w:w w:val="115"/>
        </w:rPr>
        <w:t> </w:t>
      </w:r>
      <w:r>
        <w:rPr>
          <w:w w:val="115"/>
        </w:rPr>
        <w:t>ports</w:t>
      </w:r>
      <w:r>
        <w:rPr>
          <w:spacing w:val="15"/>
          <w:w w:val="115"/>
        </w:rPr>
        <w:t> </w:t>
      </w:r>
      <w:r>
        <w:rPr>
          <w:w w:val="115"/>
        </w:rPr>
        <w:t>our</w:t>
      </w:r>
      <w:r>
        <w:rPr>
          <w:spacing w:val="15"/>
          <w:w w:val="115"/>
        </w:rPr>
        <w:t> </w:t>
      </w:r>
      <w:r>
        <w:rPr>
          <w:w w:val="115"/>
        </w:rPr>
        <w:t>choice,</w:t>
      </w:r>
      <w:r>
        <w:rPr>
          <w:spacing w:val="15"/>
          <w:w w:val="115"/>
        </w:rPr>
        <w:t> </w:t>
      </w:r>
      <w:r>
        <w:rPr>
          <w:w w:val="115"/>
        </w:rPr>
        <w:t>as</w:t>
      </w:r>
      <w:r>
        <w:rPr>
          <w:spacing w:val="15"/>
          <w:w w:val="115"/>
        </w:rPr>
        <w:t> </w:t>
      </w:r>
      <w:r>
        <w:rPr>
          <w:w w:val="115"/>
        </w:rPr>
        <w:t>the</w:t>
      </w:r>
      <w:r>
        <w:rPr>
          <w:spacing w:val="15"/>
          <w:w w:val="115"/>
        </w:rPr>
        <w:t> </w:t>
      </w:r>
      <w:r>
        <w:rPr>
          <w:w w:val="115"/>
        </w:rPr>
        <w:t>parameter</w:t>
      </w:r>
      <w:r>
        <w:rPr>
          <w:spacing w:val="16"/>
          <w:w w:val="115"/>
        </w:rPr>
        <w:t> </w:t>
      </w:r>
      <w:r>
        <w:rPr>
          <w:w w:val="115"/>
        </w:rPr>
        <w:t>tolerances</w:t>
      </w:r>
      <w:r>
        <w:rPr>
          <w:spacing w:val="15"/>
          <w:w w:val="115"/>
        </w:rPr>
        <w:t> </w:t>
      </w:r>
      <w:r>
        <w:rPr>
          <w:w w:val="115"/>
        </w:rPr>
        <w:t>cover</w:t>
      </w:r>
      <w:r>
        <w:rPr>
          <w:spacing w:val="15"/>
          <w:w w:val="115"/>
        </w:rPr>
        <w:t> </w:t>
      </w:r>
      <w:r>
        <w:rPr>
          <w:w w:val="115"/>
        </w:rPr>
        <w:t>the</w:t>
      </w:r>
      <w:r>
        <w:rPr>
          <w:spacing w:val="15"/>
          <w:w w:val="115"/>
        </w:rPr>
        <w:t> </w:t>
      </w:r>
      <w:r>
        <w:rPr>
          <w:w w:val="115"/>
        </w:rPr>
        <w:t>asymmetry</w:t>
      </w:r>
      <w:r>
        <w:rPr>
          <w:spacing w:val="-43"/>
          <w:w w:val="115"/>
        </w:rPr>
        <w:t> </w:t>
      </w:r>
      <w:r>
        <w:rPr>
          <w:w w:val="115"/>
        </w:rPr>
        <w:t>in</w:t>
      </w:r>
      <w:r>
        <w:rPr>
          <w:spacing w:val="13"/>
          <w:w w:val="115"/>
        </w:rPr>
        <w:t> </w:t>
      </w:r>
      <w:r>
        <w:rPr>
          <w:w w:val="115"/>
        </w:rPr>
        <w:t>the</w:t>
      </w:r>
      <w:r>
        <w:rPr>
          <w:spacing w:val="14"/>
          <w:w w:val="115"/>
        </w:rPr>
        <w:t> </w:t>
      </w:r>
      <w:r>
        <w:rPr>
          <w:w w:val="115"/>
        </w:rPr>
        <w:t>model</w:t>
      </w:r>
      <w:r>
        <w:rPr>
          <w:spacing w:val="14"/>
          <w:w w:val="115"/>
        </w:rPr>
        <w:t> </w:t>
      </w:r>
      <w:r>
        <w:rPr>
          <w:w w:val="115"/>
        </w:rPr>
        <w:t>of</w:t>
      </w:r>
      <w:r>
        <w:rPr>
          <w:spacing w:val="14"/>
          <w:w w:val="115"/>
        </w:rPr>
        <w:t> </w:t>
      </w:r>
      <w:r>
        <w:rPr>
          <w:w w:val="115"/>
        </w:rPr>
        <w:t>Ignasiak</w:t>
      </w:r>
      <w:r>
        <w:rPr>
          <w:spacing w:val="12"/>
          <w:w w:val="115"/>
        </w:rPr>
        <w:t> </w:t>
      </w:r>
      <w:r>
        <w:rPr>
          <w:w w:val="115"/>
        </w:rPr>
        <w:t>et</w:t>
      </w:r>
      <w:r>
        <w:rPr>
          <w:spacing w:val="14"/>
          <w:w w:val="115"/>
        </w:rPr>
        <w:t> </w:t>
      </w:r>
      <w:r>
        <w:rPr>
          <w:w w:val="115"/>
        </w:rPr>
        <w:t>al.</w:t>
      </w:r>
    </w:p>
    <w:p>
      <w:pPr>
        <w:pStyle w:val="BodyText"/>
        <w:spacing w:line="273" w:lineRule="auto"/>
        <w:ind w:right="124" w:firstLine="239"/>
        <w:jc w:val="both"/>
      </w:pPr>
      <w:r>
        <w:rPr>
          <w:w w:val="115"/>
        </w:rPr>
        <w:t>Altogether, we classify four types of joints based on their de-</w:t>
      </w:r>
      <w:r>
        <w:rPr>
          <w:spacing w:val="1"/>
          <w:w w:val="115"/>
        </w:rPr>
        <w:t> </w:t>
      </w:r>
      <w:r>
        <w:rPr>
          <w:w w:val="115"/>
        </w:rPr>
        <w:t>fault</w:t>
      </w:r>
      <w:r>
        <w:rPr>
          <w:spacing w:val="1"/>
          <w:w w:val="115"/>
        </w:rPr>
        <w:t> </w:t>
      </w:r>
      <w:r>
        <w:rPr>
          <w:w w:val="115"/>
        </w:rPr>
        <w:t>stiffness</w:t>
      </w:r>
      <w:r>
        <w:rPr>
          <w:spacing w:val="1"/>
          <w:w w:val="115"/>
        </w:rPr>
        <w:t> </w:t>
      </w:r>
      <w:r>
        <w:rPr>
          <w:w w:val="115"/>
        </w:rPr>
        <w:t>values:</w:t>
      </w:r>
      <w:r>
        <w:rPr>
          <w:spacing w:val="1"/>
          <w:w w:val="115"/>
        </w:rPr>
        <w:t> </w:t>
      </w:r>
      <w:r>
        <w:rPr>
          <w:w w:val="115"/>
        </w:rPr>
        <w:t>thoracic</w:t>
      </w:r>
      <w:r>
        <w:rPr>
          <w:spacing w:val="1"/>
          <w:w w:val="115"/>
        </w:rPr>
        <w:t> </w:t>
      </w:r>
      <w:r>
        <w:rPr>
          <w:w w:val="115"/>
        </w:rPr>
        <w:t>vertebral</w:t>
      </w:r>
      <w:r>
        <w:rPr>
          <w:spacing w:val="1"/>
          <w:w w:val="115"/>
        </w:rPr>
        <w:t> </w:t>
      </w:r>
      <w:r>
        <w:rPr>
          <w:w w:val="115"/>
        </w:rPr>
        <w:t>joints,</w:t>
      </w:r>
      <w:r>
        <w:rPr>
          <w:spacing w:val="1"/>
          <w:w w:val="115"/>
        </w:rPr>
        <w:t> </w:t>
      </w:r>
      <w:r>
        <w:rPr>
          <w:w w:val="115"/>
        </w:rPr>
        <w:t>lumbar</w:t>
      </w:r>
      <w:r>
        <w:rPr>
          <w:spacing w:val="1"/>
          <w:w w:val="115"/>
        </w:rPr>
        <w:t> </w:t>
      </w:r>
      <w:r>
        <w:rPr>
          <w:w w:val="115"/>
        </w:rPr>
        <w:t>vertebral</w:t>
      </w:r>
      <w:r>
        <w:rPr>
          <w:spacing w:val="-43"/>
          <w:w w:val="115"/>
        </w:rPr>
        <w:t> </w:t>
      </w:r>
      <w:r>
        <w:rPr>
          <w:w w:val="115"/>
        </w:rPr>
        <w:t>joints, rib-vertebrae joints, and rib-sternum joints. All the default</w:t>
      </w:r>
      <w:r>
        <w:rPr>
          <w:spacing w:val="1"/>
          <w:w w:val="115"/>
        </w:rPr>
        <w:t> </w:t>
      </w:r>
      <w:r>
        <w:rPr>
          <w:w w:val="115"/>
        </w:rPr>
        <w:t>stiffness</w:t>
      </w:r>
      <w:r>
        <w:rPr>
          <w:spacing w:val="12"/>
          <w:w w:val="115"/>
        </w:rPr>
        <w:t> </w:t>
      </w:r>
      <w:r>
        <w:rPr>
          <w:w w:val="115"/>
        </w:rPr>
        <w:t>values</w:t>
      </w:r>
      <w:r>
        <w:rPr>
          <w:spacing w:val="13"/>
          <w:w w:val="115"/>
        </w:rPr>
        <w:t> </w:t>
      </w:r>
      <w:r>
        <w:rPr>
          <w:w w:val="115"/>
        </w:rPr>
        <w:t>are</w:t>
      </w:r>
      <w:r>
        <w:rPr>
          <w:spacing w:val="13"/>
          <w:w w:val="115"/>
        </w:rPr>
        <w:t> </w:t>
      </w:r>
      <w:r>
        <w:rPr>
          <w:w w:val="115"/>
        </w:rPr>
        <w:t>listed</w:t>
      </w:r>
      <w:r>
        <w:rPr>
          <w:spacing w:val="13"/>
          <w:w w:val="115"/>
        </w:rPr>
        <w:t> </w:t>
      </w:r>
      <w:r>
        <w:rPr>
          <w:w w:val="115"/>
        </w:rPr>
        <w:t>in</w:t>
      </w:r>
      <w:r>
        <w:rPr>
          <w:spacing w:val="13"/>
          <w:w w:val="115"/>
        </w:rPr>
        <w:t> </w:t>
      </w:r>
      <w:hyperlink w:history="true" w:anchor="_bookmark7">
        <w:r>
          <w:rPr>
            <w:color w:val="0080AC"/>
            <w:w w:val="115"/>
          </w:rPr>
          <w:t>Table</w:t>
        </w:r>
        <w:r>
          <w:rPr>
            <w:color w:val="0080AC"/>
            <w:spacing w:val="13"/>
            <w:w w:val="115"/>
          </w:rPr>
          <w:t> </w:t>
        </w:r>
        <w:r>
          <w:rPr>
            <w:color w:val="0080AC"/>
            <w:w w:val="115"/>
          </w:rPr>
          <w:t>1</w:t>
        </w:r>
      </w:hyperlink>
      <w:r>
        <w:rPr>
          <w:w w:val="115"/>
        </w:rPr>
        <w:t>.</w:t>
      </w:r>
    </w:p>
    <w:p>
      <w:pPr>
        <w:pStyle w:val="BodyText"/>
        <w:spacing w:before="5"/>
        <w:ind w:left="0"/>
        <w:rPr>
          <w:sz w:val="21"/>
        </w:rPr>
      </w:pPr>
    </w:p>
    <w:p>
      <w:pPr>
        <w:pStyle w:val="ListParagraph"/>
        <w:numPr>
          <w:ilvl w:val="1"/>
          <w:numId w:val="1"/>
        </w:numPr>
        <w:tabs>
          <w:tab w:pos="442" w:val="left" w:leader="none"/>
        </w:tabs>
        <w:spacing w:line="240" w:lineRule="auto" w:before="0" w:after="0"/>
        <w:ind w:left="441" w:right="0" w:hanging="330"/>
        <w:jc w:val="both"/>
        <w:rPr>
          <w:rFonts w:ascii="Bookman Old Style"/>
          <w:b w:val="0"/>
          <w:i/>
          <w:sz w:val="16"/>
        </w:rPr>
      </w:pPr>
      <w:r>
        <w:rPr>
          <w:rFonts w:ascii="Bookman Old Style"/>
          <w:b w:val="0"/>
          <w:i/>
          <w:w w:val="90"/>
          <w:sz w:val="16"/>
        </w:rPr>
        <w:t>Soft</w:t>
      </w:r>
      <w:r>
        <w:rPr>
          <w:rFonts w:ascii="Bookman Old Style"/>
          <w:b w:val="0"/>
          <w:i/>
          <w:spacing w:val="9"/>
          <w:w w:val="90"/>
          <w:sz w:val="16"/>
        </w:rPr>
        <w:t> </w:t>
      </w:r>
      <w:r>
        <w:rPr>
          <w:rFonts w:ascii="Bookman Old Style"/>
          <w:b w:val="0"/>
          <w:i/>
          <w:w w:val="90"/>
          <w:sz w:val="16"/>
        </w:rPr>
        <w:t>tissue</w:t>
      </w:r>
    </w:p>
    <w:p>
      <w:pPr>
        <w:pStyle w:val="BodyText"/>
        <w:spacing w:before="9"/>
        <w:ind w:left="0"/>
        <w:rPr>
          <w:rFonts w:ascii="Bookman Old Style"/>
          <w:b w:val="0"/>
          <w:i/>
          <w:sz w:val="19"/>
        </w:rPr>
      </w:pPr>
    </w:p>
    <w:p>
      <w:pPr>
        <w:pStyle w:val="BodyText"/>
        <w:spacing w:line="273" w:lineRule="auto"/>
        <w:ind w:right="123" w:firstLine="239"/>
        <w:jc w:val="both"/>
      </w:pPr>
      <w:r>
        <w:rPr>
          <w:w w:val="115"/>
        </w:rPr>
        <w:t>The soft tissue of the torso is composed of multiple and diverse</w:t>
      </w:r>
      <w:r>
        <w:rPr>
          <w:spacing w:val="1"/>
          <w:w w:val="115"/>
        </w:rPr>
        <w:t> </w:t>
      </w:r>
      <w:r>
        <w:rPr>
          <w:w w:val="115"/>
        </w:rPr>
        <w:t>elements, including muscles, organs, and fat. Biomechanical mod-</w:t>
      </w:r>
      <w:r>
        <w:rPr>
          <w:spacing w:val="1"/>
          <w:w w:val="115"/>
        </w:rPr>
        <w:t> </w:t>
      </w:r>
      <w:r>
        <w:rPr>
          <w:w w:val="115"/>
        </w:rPr>
        <w:t>els</w:t>
      </w:r>
      <w:r>
        <w:rPr>
          <w:spacing w:val="19"/>
          <w:w w:val="115"/>
        </w:rPr>
        <w:t> </w:t>
      </w:r>
      <w:r>
        <w:rPr>
          <w:w w:val="115"/>
        </w:rPr>
        <w:t>often</w:t>
      </w:r>
      <w:r>
        <w:rPr>
          <w:spacing w:val="20"/>
          <w:w w:val="115"/>
        </w:rPr>
        <w:t> </w:t>
      </w:r>
      <w:r>
        <w:rPr>
          <w:w w:val="115"/>
        </w:rPr>
        <w:t>focus</w:t>
      </w:r>
      <w:r>
        <w:rPr>
          <w:spacing w:val="20"/>
          <w:w w:val="115"/>
        </w:rPr>
        <w:t> </w:t>
      </w:r>
      <w:r>
        <w:rPr>
          <w:w w:val="115"/>
        </w:rPr>
        <w:t>on</w:t>
      </w:r>
      <w:r>
        <w:rPr>
          <w:spacing w:val="20"/>
          <w:w w:val="115"/>
        </w:rPr>
        <w:t> </w:t>
      </w:r>
      <w:r>
        <w:rPr>
          <w:w w:val="115"/>
        </w:rPr>
        <w:t>the</w:t>
      </w:r>
      <w:r>
        <w:rPr>
          <w:spacing w:val="19"/>
          <w:w w:val="115"/>
        </w:rPr>
        <w:t> </w:t>
      </w:r>
      <w:r>
        <w:rPr>
          <w:w w:val="115"/>
        </w:rPr>
        <w:t>muscles,</w:t>
      </w:r>
      <w:r>
        <w:rPr>
          <w:spacing w:val="20"/>
          <w:w w:val="115"/>
        </w:rPr>
        <w:t> </w:t>
      </w:r>
      <w:r>
        <w:rPr>
          <w:w w:val="115"/>
        </w:rPr>
        <w:t>as</w:t>
      </w:r>
      <w:r>
        <w:rPr>
          <w:spacing w:val="20"/>
          <w:w w:val="115"/>
        </w:rPr>
        <w:t> </w:t>
      </w:r>
      <w:r>
        <w:rPr>
          <w:w w:val="115"/>
        </w:rPr>
        <w:t>they</w:t>
      </w:r>
      <w:r>
        <w:rPr>
          <w:spacing w:val="20"/>
          <w:w w:val="115"/>
        </w:rPr>
        <w:t> </w:t>
      </w:r>
      <w:r>
        <w:rPr>
          <w:w w:val="115"/>
        </w:rPr>
        <w:t>tend</w:t>
      </w:r>
      <w:r>
        <w:rPr>
          <w:spacing w:val="19"/>
          <w:w w:val="115"/>
        </w:rPr>
        <w:t> </w:t>
      </w:r>
      <w:r>
        <w:rPr>
          <w:w w:val="115"/>
        </w:rPr>
        <w:t>to</w:t>
      </w:r>
      <w:r>
        <w:rPr>
          <w:spacing w:val="20"/>
          <w:w w:val="115"/>
        </w:rPr>
        <w:t> </w:t>
      </w:r>
      <w:r>
        <w:rPr>
          <w:w w:val="115"/>
        </w:rPr>
        <w:t>be</w:t>
      </w:r>
      <w:r>
        <w:rPr>
          <w:spacing w:val="20"/>
          <w:w w:val="115"/>
        </w:rPr>
        <w:t> </w:t>
      </w:r>
      <w:r>
        <w:rPr>
          <w:w w:val="115"/>
        </w:rPr>
        <w:t>concerned</w:t>
      </w:r>
      <w:r>
        <w:rPr>
          <w:spacing w:val="20"/>
          <w:w w:val="115"/>
        </w:rPr>
        <w:t> </w:t>
      </w:r>
      <w:r>
        <w:rPr>
          <w:w w:val="115"/>
        </w:rPr>
        <w:t>with</w:t>
      </w:r>
      <w:r>
        <w:rPr>
          <w:spacing w:val="-44"/>
          <w:w w:val="115"/>
        </w:rPr>
        <w:t> </w:t>
      </w:r>
      <w:r>
        <w:rPr>
          <w:w w:val="115"/>
        </w:rPr>
        <w:t>the relation between muscle action and the motion of the muscu-</w:t>
      </w:r>
      <w:r>
        <w:rPr>
          <w:spacing w:val="1"/>
          <w:w w:val="115"/>
        </w:rPr>
        <w:t> </w:t>
      </w:r>
      <w:r>
        <w:rPr>
          <w:w w:val="115"/>
        </w:rPr>
        <w:t>loskeletal system. We are instead concerned with the passive re-</w:t>
      </w:r>
      <w:r>
        <w:rPr>
          <w:spacing w:val="1"/>
          <w:w w:val="115"/>
        </w:rPr>
        <w:t> </w:t>
      </w:r>
      <w:r>
        <w:rPr>
          <w:w w:val="115"/>
        </w:rPr>
        <w:t>sponse</w:t>
      </w:r>
      <w:r>
        <w:rPr>
          <w:spacing w:val="40"/>
          <w:w w:val="115"/>
        </w:rPr>
        <w:t> </w:t>
      </w:r>
      <w:r>
        <w:rPr>
          <w:w w:val="115"/>
        </w:rPr>
        <w:t>of</w:t>
      </w:r>
      <w:r>
        <w:rPr>
          <w:spacing w:val="40"/>
          <w:w w:val="115"/>
        </w:rPr>
        <w:t> </w:t>
      </w:r>
      <w:r>
        <w:rPr>
          <w:w w:val="115"/>
        </w:rPr>
        <w:t>the</w:t>
      </w:r>
      <w:r>
        <w:rPr>
          <w:spacing w:val="40"/>
          <w:w w:val="115"/>
        </w:rPr>
        <w:t> </w:t>
      </w:r>
      <w:r>
        <w:rPr>
          <w:w w:val="115"/>
        </w:rPr>
        <w:t>torso</w:t>
      </w:r>
      <w:r>
        <w:rPr>
          <w:spacing w:val="40"/>
          <w:w w:val="115"/>
        </w:rPr>
        <w:t> </w:t>
      </w:r>
      <w:r>
        <w:rPr>
          <w:w w:val="115"/>
        </w:rPr>
        <w:t>to</w:t>
      </w:r>
      <w:r>
        <w:rPr>
          <w:spacing w:val="41"/>
          <w:w w:val="115"/>
        </w:rPr>
        <w:t> </w:t>
      </w:r>
      <w:r>
        <w:rPr>
          <w:w w:val="115"/>
        </w:rPr>
        <w:t>surface</w:t>
      </w:r>
      <w:r>
        <w:rPr>
          <w:spacing w:val="40"/>
          <w:w w:val="115"/>
        </w:rPr>
        <w:t> </w:t>
      </w:r>
      <w:r>
        <w:rPr>
          <w:w w:val="115"/>
        </w:rPr>
        <w:t>forces,</w:t>
      </w:r>
      <w:r>
        <w:rPr>
          <w:spacing w:val="40"/>
          <w:w w:val="115"/>
        </w:rPr>
        <w:t> </w:t>
      </w:r>
      <w:r>
        <w:rPr>
          <w:w w:val="115"/>
        </w:rPr>
        <w:t>and</w:t>
      </w:r>
      <w:r>
        <w:rPr>
          <w:spacing w:val="40"/>
          <w:w w:val="115"/>
        </w:rPr>
        <w:t> </w:t>
      </w:r>
      <w:r>
        <w:rPr>
          <w:w w:val="115"/>
        </w:rPr>
        <w:t>in</w:t>
      </w:r>
      <w:r>
        <w:rPr>
          <w:spacing w:val="41"/>
          <w:w w:val="115"/>
        </w:rPr>
        <w:t> </w:t>
      </w:r>
      <w:r>
        <w:rPr>
          <w:w w:val="115"/>
        </w:rPr>
        <w:t>particular</w:t>
      </w:r>
      <w:r>
        <w:rPr>
          <w:spacing w:val="40"/>
          <w:w w:val="115"/>
        </w:rPr>
        <w:t> </w:t>
      </w:r>
      <w:r>
        <w:rPr>
          <w:w w:val="115"/>
        </w:rPr>
        <w:t>the</w:t>
      </w:r>
      <w:r>
        <w:rPr>
          <w:spacing w:val="40"/>
          <w:w w:val="115"/>
        </w:rPr>
        <w:t> </w:t>
      </w:r>
      <w:r>
        <w:rPr>
          <w:w w:val="115"/>
        </w:rPr>
        <w:t>mo-</w:t>
      </w:r>
      <w:r>
        <w:rPr>
          <w:spacing w:val="-44"/>
          <w:w w:val="115"/>
        </w:rPr>
        <w:t> </w:t>
      </w:r>
      <w:r>
        <w:rPr>
          <w:w w:val="115"/>
        </w:rPr>
        <w:t>tion of the spine resulting from this response. Therefore, we ask</w:t>
      </w:r>
      <w:r>
        <w:rPr>
          <w:spacing w:val="1"/>
          <w:w w:val="115"/>
        </w:rPr>
        <w:t> </w:t>
      </w:r>
      <w:r>
        <w:rPr>
          <w:w w:val="115"/>
        </w:rPr>
        <w:t>ourselves what is the overall impact of the soft tissue on this re-</w:t>
      </w:r>
      <w:r>
        <w:rPr>
          <w:spacing w:val="1"/>
          <w:w w:val="115"/>
        </w:rPr>
        <w:t> </w:t>
      </w:r>
      <w:r>
        <w:rPr>
          <w:w w:val="115"/>
        </w:rPr>
        <w:t>sponse. Even though the soft tissue of the torso is clearly heteroge-</w:t>
      </w:r>
      <w:r>
        <w:rPr>
          <w:spacing w:val="1"/>
          <w:w w:val="115"/>
        </w:rPr>
        <w:t> </w:t>
      </w:r>
      <w:r>
        <w:rPr>
          <w:w w:val="115"/>
        </w:rPr>
        <w:t>neous,</w:t>
      </w:r>
      <w:r>
        <w:rPr>
          <w:spacing w:val="18"/>
          <w:w w:val="115"/>
        </w:rPr>
        <w:t> </w:t>
      </w:r>
      <w:r>
        <w:rPr>
          <w:w w:val="115"/>
        </w:rPr>
        <w:t>we</w:t>
      </w:r>
      <w:r>
        <w:rPr>
          <w:spacing w:val="19"/>
          <w:w w:val="115"/>
        </w:rPr>
        <w:t> </w:t>
      </w:r>
      <w:r>
        <w:rPr>
          <w:w w:val="115"/>
        </w:rPr>
        <w:t>model</w:t>
      </w:r>
      <w:r>
        <w:rPr>
          <w:spacing w:val="18"/>
          <w:w w:val="115"/>
        </w:rPr>
        <w:t> </w:t>
      </w:r>
      <w:r>
        <w:rPr>
          <w:w w:val="115"/>
        </w:rPr>
        <w:t>it</w:t>
      </w:r>
      <w:r>
        <w:rPr>
          <w:spacing w:val="19"/>
          <w:w w:val="115"/>
        </w:rPr>
        <w:t> </w:t>
      </w:r>
      <w:r>
        <w:rPr>
          <w:w w:val="115"/>
        </w:rPr>
        <w:t>as</w:t>
      </w:r>
      <w:r>
        <w:rPr>
          <w:spacing w:val="18"/>
          <w:w w:val="115"/>
        </w:rPr>
        <w:t> </w:t>
      </w:r>
      <w:r>
        <w:rPr>
          <w:w w:val="115"/>
        </w:rPr>
        <w:t>homogeneous</w:t>
      </w:r>
      <w:r>
        <w:rPr>
          <w:spacing w:val="19"/>
          <w:w w:val="115"/>
        </w:rPr>
        <w:t> </w:t>
      </w:r>
      <w:r>
        <w:rPr>
          <w:w w:val="115"/>
        </w:rPr>
        <w:t>on</w:t>
      </w:r>
      <w:r>
        <w:rPr>
          <w:spacing w:val="19"/>
          <w:w w:val="115"/>
        </w:rPr>
        <w:t> </w:t>
      </w:r>
      <w:r>
        <w:rPr>
          <w:w w:val="115"/>
        </w:rPr>
        <w:t>the</w:t>
      </w:r>
      <w:r>
        <w:rPr>
          <w:spacing w:val="18"/>
          <w:w w:val="115"/>
        </w:rPr>
        <w:t> </w:t>
      </w:r>
      <w:r>
        <w:rPr>
          <w:w w:val="115"/>
        </w:rPr>
        <w:t>large</w:t>
      </w:r>
      <w:r>
        <w:rPr>
          <w:spacing w:val="19"/>
          <w:w w:val="115"/>
        </w:rPr>
        <w:t> </w:t>
      </w:r>
      <w:r>
        <w:rPr>
          <w:w w:val="115"/>
        </w:rPr>
        <w:t>scale.</w:t>
      </w:r>
      <w:r>
        <w:rPr>
          <w:spacing w:val="18"/>
          <w:w w:val="115"/>
        </w:rPr>
        <w:t> </w:t>
      </w:r>
      <w:r>
        <w:rPr>
          <w:w w:val="115"/>
        </w:rPr>
        <w:t>As</w:t>
      </w:r>
      <w:r>
        <w:rPr>
          <w:spacing w:val="20"/>
          <w:w w:val="115"/>
        </w:rPr>
        <w:t> </w:t>
      </w:r>
      <w:r>
        <w:rPr>
          <w:w w:val="115"/>
        </w:rPr>
        <w:t>shown</w:t>
      </w:r>
      <w:r>
        <w:rPr>
          <w:spacing w:val="-44"/>
          <w:w w:val="115"/>
        </w:rPr>
        <w:t> </w:t>
      </w:r>
      <w:r>
        <w:rPr>
          <w:w w:val="115"/>
        </w:rPr>
        <w:t>in</w:t>
      </w:r>
      <w:r>
        <w:rPr>
          <w:spacing w:val="19"/>
          <w:w w:val="115"/>
        </w:rPr>
        <w:t> </w:t>
      </w:r>
      <w:hyperlink w:history="true" w:anchor="_bookmark26">
        <w:r>
          <w:rPr>
            <w:color w:val="0080AC"/>
            <w:w w:val="115"/>
          </w:rPr>
          <w:t>Section</w:t>
        </w:r>
        <w:r>
          <w:rPr>
            <w:color w:val="0080AC"/>
            <w:spacing w:val="20"/>
            <w:w w:val="115"/>
          </w:rPr>
          <w:t> </w:t>
        </w:r>
        <w:r>
          <w:rPr>
            <w:color w:val="0080AC"/>
            <w:w w:val="115"/>
          </w:rPr>
          <w:t>4.3</w:t>
        </w:r>
      </w:hyperlink>
      <w:r>
        <w:rPr>
          <w:w w:val="115"/>
        </w:rPr>
        <w:t>,</w:t>
      </w:r>
      <w:r>
        <w:rPr>
          <w:spacing w:val="20"/>
          <w:w w:val="115"/>
        </w:rPr>
        <w:t> </w:t>
      </w:r>
      <w:r>
        <w:rPr>
          <w:w w:val="115"/>
        </w:rPr>
        <w:t>this</w:t>
      </w:r>
      <w:r>
        <w:rPr>
          <w:spacing w:val="20"/>
          <w:w w:val="115"/>
        </w:rPr>
        <w:t> </w:t>
      </w:r>
      <w:r>
        <w:rPr>
          <w:w w:val="115"/>
        </w:rPr>
        <w:t>will</w:t>
      </w:r>
      <w:r>
        <w:rPr>
          <w:spacing w:val="20"/>
          <w:w w:val="115"/>
        </w:rPr>
        <w:t> </w:t>
      </w:r>
      <w:r>
        <w:rPr>
          <w:w w:val="115"/>
        </w:rPr>
        <w:t>allow</w:t>
      </w:r>
      <w:r>
        <w:rPr>
          <w:spacing w:val="20"/>
          <w:w w:val="115"/>
        </w:rPr>
        <w:t> </w:t>
      </w:r>
      <w:r>
        <w:rPr>
          <w:w w:val="115"/>
        </w:rPr>
        <w:t>us</w:t>
      </w:r>
      <w:r>
        <w:rPr>
          <w:spacing w:val="20"/>
          <w:w w:val="115"/>
        </w:rPr>
        <w:t> </w:t>
      </w:r>
      <w:r>
        <w:rPr>
          <w:w w:val="115"/>
        </w:rPr>
        <w:t>to</w:t>
      </w:r>
      <w:r>
        <w:rPr>
          <w:spacing w:val="20"/>
          <w:w w:val="115"/>
        </w:rPr>
        <w:t> </w:t>
      </w:r>
      <w:r>
        <w:rPr>
          <w:w w:val="115"/>
        </w:rPr>
        <w:t>analyze</w:t>
      </w:r>
      <w:r>
        <w:rPr>
          <w:spacing w:val="20"/>
          <w:w w:val="115"/>
        </w:rPr>
        <w:t> </w:t>
      </w:r>
      <w:r>
        <w:rPr>
          <w:w w:val="115"/>
        </w:rPr>
        <w:t>the</w:t>
      </w:r>
      <w:r>
        <w:rPr>
          <w:spacing w:val="20"/>
          <w:w w:val="115"/>
        </w:rPr>
        <w:t> </w:t>
      </w:r>
      <w:r>
        <w:rPr>
          <w:w w:val="115"/>
        </w:rPr>
        <w:t>overall</w:t>
      </w:r>
      <w:r>
        <w:rPr>
          <w:spacing w:val="19"/>
          <w:w w:val="115"/>
        </w:rPr>
        <w:t> </w:t>
      </w:r>
      <w:r>
        <w:rPr>
          <w:w w:val="115"/>
        </w:rPr>
        <w:t>sensitivity</w:t>
      </w:r>
      <w:r>
        <w:rPr>
          <w:spacing w:val="-43"/>
          <w:w w:val="115"/>
        </w:rPr>
        <w:t> </w:t>
      </w:r>
      <w:r>
        <w:rPr>
          <w:w w:val="115"/>
        </w:rPr>
        <w:t>of the soft tissue in contrast to the rest of the parameters of the</w:t>
      </w:r>
      <w:r>
        <w:rPr>
          <w:spacing w:val="1"/>
          <w:w w:val="115"/>
        </w:rPr>
        <w:t> </w:t>
      </w:r>
      <w:r>
        <w:rPr>
          <w:w w:val="115"/>
        </w:rPr>
        <w:t>model. However, it is important to note that soft-tissue parameter</w:t>
      </w:r>
      <w:r>
        <w:rPr>
          <w:spacing w:val="1"/>
          <w:w w:val="115"/>
        </w:rPr>
        <w:t> </w:t>
      </w:r>
      <w:r>
        <w:rPr>
          <w:w w:val="115"/>
        </w:rPr>
        <w:t>tolerances indicate that homogeneity is not a valid assumption for</w:t>
      </w:r>
      <w:r>
        <w:rPr>
          <w:spacing w:val="1"/>
          <w:w w:val="115"/>
        </w:rPr>
        <w:t> </w:t>
      </w:r>
      <w:r>
        <w:rPr>
          <w:w w:val="115"/>
        </w:rPr>
        <w:t>accurate</w:t>
      </w:r>
      <w:r>
        <w:rPr>
          <w:spacing w:val="13"/>
          <w:w w:val="115"/>
        </w:rPr>
        <w:t> </w:t>
      </w:r>
      <w:r>
        <w:rPr>
          <w:w w:val="115"/>
        </w:rPr>
        <w:t>spine</w:t>
      </w:r>
      <w:r>
        <w:rPr>
          <w:spacing w:val="14"/>
          <w:w w:val="115"/>
        </w:rPr>
        <w:t> </w:t>
      </w:r>
      <w:r>
        <w:rPr>
          <w:w w:val="115"/>
        </w:rPr>
        <w:t>deformation.</w:t>
      </w:r>
    </w:p>
    <w:p>
      <w:pPr>
        <w:pStyle w:val="BodyText"/>
        <w:spacing w:line="273" w:lineRule="auto"/>
        <w:ind w:right="123" w:firstLine="239"/>
        <w:jc w:val="both"/>
      </w:pPr>
      <w:r>
        <w:rPr>
          <w:w w:val="120"/>
        </w:rPr>
        <w:t>We</w:t>
      </w:r>
      <w:r>
        <w:rPr>
          <w:spacing w:val="-9"/>
          <w:w w:val="120"/>
        </w:rPr>
        <w:t> </w:t>
      </w:r>
      <w:r>
        <w:rPr>
          <w:w w:val="120"/>
        </w:rPr>
        <w:t>start</w:t>
      </w:r>
      <w:r>
        <w:rPr>
          <w:spacing w:val="-8"/>
          <w:w w:val="120"/>
        </w:rPr>
        <w:t> </w:t>
      </w:r>
      <w:r>
        <w:rPr>
          <w:w w:val="120"/>
        </w:rPr>
        <w:t>from</w:t>
      </w:r>
      <w:r>
        <w:rPr>
          <w:spacing w:val="-8"/>
          <w:w w:val="120"/>
        </w:rPr>
        <w:t> </w:t>
      </w:r>
      <w:r>
        <w:rPr>
          <w:w w:val="120"/>
        </w:rPr>
        <w:t>a</w:t>
      </w:r>
      <w:r>
        <w:rPr>
          <w:spacing w:val="-8"/>
          <w:w w:val="120"/>
        </w:rPr>
        <w:t> </w:t>
      </w:r>
      <w:r>
        <w:rPr>
          <w:w w:val="120"/>
        </w:rPr>
        <w:t>3D</w:t>
      </w:r>
      <w:r>
        <w:rPr>
          <w:spacing w:val="-8"/>
          <w:w w:val="120"/>
        </w:rPr>
        <w:t> </w:t>
      </w:r>
      <w:r>
        <w:rPr>
          <w:w w:val="120"/>
        </w:rPr>
        <w:t>scan</w:t>
      </w:r>
      <w:r>
        <w:rPr>
          <w:spacing w:val="-8"/>
          <w:w w:val="120"/>
        </w:rPr>
        <w:t> </w:t>
      </w:r>
      <w:r>
        <w:rPr>
          <w:w w:val="120"/>
        </w:rPr>
        <w:t>of</w:t>
      </w:r>
      <w:r>
        <w:rPr>
          <w:spacing w:val="-8"/>
          <w:w w:val="120"/>
        </w:rPr>
        <w:t> </w:t>
      </w:r>
      <w:r>
        <w:rPr>
          <w:w w:val="120"/>
        </w:rPr>
        <w:t>the</w:t>
      </w:r>
      <w:r>
        <w:rPr>
          <w:spacing w:val="-8"/>
          <w:w w:val="120"/>
        </w:rPr>
        <w:t> </w:t>
      </w:r>
      <w:r>
        <w:rPr>
          <w:w w:val="120"/>
        </w:rPr>
        <w:t>subject’s</w:t>
      </w:r>
      <w:r>
        <w:rPr>
          <w:spacing w:val="-9"/>
          <w:w w:val="120"/>
        </w:rPr>
        <w:t> </w:t>
      </w:r>
      <w:r>
        <w:rPr>
          <w:w w:val="120"/>
        </w:rPr>
        <w:t>torso,</w:t>
      </w:r>
      <w:r>
        <w:rPr>
          <w:spacing w:val="-8"/>
          <w:w w:val="120"/>
        </w:rPr>
        <w:t> </w:t>
      </w:r>
      <w:r>
        <w:rPr>
          <w:w w:val="120"/>
        </w:rPr>
        <w:t>and</w:t>
      </w:r>
      <w:r>
        <w:rPr>
          <w:spacing w:val="-8"/>
          <w:w w:val="120"/>
        </w:rPr>
        <w:t> </w:t>
      </w:r>
      <w:r>
        <w:rPr>
          <w:w w:val="120"/>
        </w:rPr>
        <w:t>register</w:t>
      </w:r>
      <w:r>
        <w:rPr>
          <w:spacing w:val="-8"/>
          <w:w w:val="120"/>
        </w:rPr>
        <w:t> </w:t>
      </w:r>
      <w:r>
        <w:rPr>
          <w:w w:val="120"/>
        </w:rPr>
        <w:t>it</w:t>
      </w:r>
      <w:r>
        <w:rPr>
          <w:spacing w:val="-8"/>
          <w:w w:val="120"/>
        </w:rPr>
        <w:t> </w:t>
      </w:r>
      <w:r>
        <w:rPr>
          <w:w w:val="120"/>
        </w:rPr>
        <w:t>to</w:t>
      </w:r>
      <w:r>
        <w:rPr>
          <w:spacing w:val="-46"/>
          <w:w w:val="120"/>
        </w:rPr>
        <w:t> </w:t>
      </w:r>
      <w:r>
        <w:rPr>
          <w:w w:val="120"/>
        </w:rPr>
        <w:t>the</w:t>
      </w:r>
      <w:r>
        <w:rPr>
          <w:spacing w:val="-5"/>
          <w:w w:val="120"/>
        </w:rPr>
        <w:t> </w:t>
      </w:r>
      <w:r>
        <w:rPr>
          <w:w w:val="120"/>
        </w:rPr>
        <w:t>rest</w:t>
      </w:r>
      <w:r>
        <w:rPr>
          <w:spacing w:val="-4"/>
          <w:w w:val="120"/>
        </w:rPr>
        <w:t> </w:t>
      </w:r>
      <w:r>
        <w:rPr>
          <w:w w:val="120"/>
        </w:rPr>
        <w:t>pose</w:t>
      </w:r>
      <w:r>
        <w:rPr>
          <w:spacing w:val="-4"/>
          <w:w w:val="120"/>
        </w:rPr>
        <w:t> </w:t>
      </w:r>
      <w:r>
        <w:rPr>
          <w:w w:val="120"/>
        </w:rPr>
        <w:t>of</w:t>
      </w:r>
      <w:r>
        <w:rPr>
          <w:spacing w:val="-5"/>
          <w:w w:val="120"/>
        </w:rPr>
        <w:t> </w:t>
      </w:r>
      <w:r>
        <w:rPr>
          <w:w w:val="120"/>
        </w:rPr>
        <w:t>the</w:t>
      </w:r>
      <w:r>
        <w:rPr>
          <w:spacing w:val="-4"/>
          <w:w w:val="120"/>
        </w:rPr>
        <w:t> </w:t>
      </w:r>
      <w:r>
        <w:rPr>
          <w:w w:val="120"/>
        </w:rPr>
        <w:t>skeleton.</w:t>
      </w:r>
      <w:r>
        <w:rPr>
          <w:spacing w:val="-4"/>
          <w:w w:val="120"/>
        </w:rPr>
        <w:t> </w:t>
      </w:r>
      <w:r>
        <w:rPr>
          <w:w w:val="120"/>
        </w:rPr>
        <w:t>We</w:t>
      </w:r>
      <w:r>
        <w:rPr>
          <w:spacing w:val="-5"/>
          <w:w w:val="120"/>
        </w:rPr>
        <w:t> </w:t>
      </w:r>
      <w:r>
        <w:rPr>
          <w:w w:val="120"/>
        </w:rPr>
        <w:t>mesh</w:t>
      </w:r>
      <w:r>
        <w:rPr>
          <w:spacing w:val="-4"/>
          <w:w w:val="120"/>
        </w:rPr>
        <w:t> </w:t>
      </w:r>
      <w:r>
        <w:rPr>
          <w:w w:val="120"/>
        </w:rPr>
        <w:t>the</w:t>
      </w:r>
      <w:r>
        <w:rPr>
          <w:spacing w:val="-4"/>
          <w:w w:val="120"/>
        </w:rPr>
        <w:t> </w:t>
      </w:r>
      <w:r>
        <w:rPr>
          <w:w w:val="120"/>
        </w:rPr>
        <w:t>volume</w:t>
      </w:r>
      <w:r>
        <w:rPr>
          <w:spacing w:val="-5"/>
          <w:w w:val="120"/>
        </w:rPr>
        <w:t> </w:t>
      </w:r>
      <w:r>
        <w:rPr>
          <w:w w:val="120"/>
        </w:rPr>
        <w:t>of</w:t>
      </w:r>
      <w:r>
        <w:rPr>
          <w:spacing w:val="-4"/>
          <w:w w:val="120"/>
        </w:rPr>
        <w:t> </w:t>
      </w:r>
      <w:r>
        <w:rPr>
          <w:w w:val="120"/>
        </w:rPr>
        <w:t>the</w:t>
      </w:r>
      <w:r>
        <w:rPr>
          <w:spacing w:val="-4"/>
          <w:w w:val="120"/>
        </w:rPr>
        <w:t> </w:t>
      </w:r>
      <w:r>
        <w:rPr>
          <w:w w:val="120"/>
        </w:rPr>
        <w:t>torso</w:t>
      </w:r>
      <w:r>
        <w:rPr>
          <w:spacing w:val="-5"/>
          <w:w w:val="120"/>
        </w:rPr>
        <w:t> </w:t>
      </w:r>
      <w:r>
        <w:rPr>
          <w:w w:val="120"/>
        </w:rPr>
        <w:t>us-</w:t>
      </w:r>
      <w:r>
        <w:rPr>
          <w:spacing w:val="-45"/>
          <w:w w:val="120"/>
        </w:rPr>
        <w:t> </w:t>
      </w:r>
      <w:r>
        <w:rPr>
          <w:w w:val="120"/>
        </w:rPr>
        <w:t>ing</w:t>
      </w:r>
      <w:r>
        <w:rPr>
          <w:spacing w:val="-10"/>
          <w:w w:val="120"/>
        </w:rPr>
        <w:t> </w:t>
      </w:r>
      <w:r>
        <w:rPr>
          <w:w w:val="120"/>
        </w:rPr>
        <w:t>a</w:t>
      </w:r>
      <w:r>
        <w:rPr>
          <w:spacing w:val="-10"/>
          <w:w w:val="120"/>
        </w:rPr>
        <w:t> </w:t>
      </w:r>
      <w:r>
        <w:rPr>
          <w:w w:val="120"/>
        </w:rPr>
        <w:t>Delaunay</w:t>
      </w:r>
      <w:r>
        <w:rPr>
          <w:spacing w:val="-9"/>
          <w:w w:val="120"/>
        </w:rPr>
        <w:t> </w:t>
      </w:r>
      <w:r>
        <w:rPr>
          <w:w w:val="120"/>
        </w:rPr>
        <w:t>tetrahedralization</w:t>
      </w:r>
      <w:r>
        <w:rPr>
          <w:spacing w:val="-10"/>
          <w:w w:val="120"/>
        </w:rPr>
        <w:t> </w:t>
      </w:r>
      <w:r>
        <w:rPr>
          <w:w w:val="120"/>
        </w:rPr>
        <w:t>of</w:t>
      </w:r>
      <w:r>
        <w:rPr>
          <w:spacing w:val="-10"/>
          <w:w w:val="120"/>
        </w:rPr>
        <w:t> </w:t>
      </w:r>
      <w:r>
        <w:rPr>
          <w:w w:val="120"/>
        </w:rPr>
        <w:t>the</w:t>
      </w:r>
      <w:r>
        <w:rPr>
          <w:spacing w:val="-9"/>
          <w:w w:val="120"/>
        </w:rPr>
        <w:t> </w:t>
      </w:r>
      <w:r>
        <w:rPr>
          <w:w w:val="120"/>
        </w:rPr>
        <w:t>surface</w:t>
      </w:r>
      <w:r>
        <w:rPr>
          <w:spacing w:val="-10"/>
          <w:w w:val="120"/>
        </w:rPr>
        <w:t> </w:t>
      </w:r>
      <w:hyperlink w:history="true" w:anchor="_bookmark61">
        <w:r>
          <w:rPr>
            <w:color w:val="0080AC"/>
            <w:w w:val="120"/>
          </w:rPr>
          <w:t>[46]</w:t>
        </w:r>
      </w:hyperlink>
      <w:r>
        <w:rPr>
          <w:w w:val="120"/>
        </w:rPr>
        <w:t>.</w:t>
      </w:r>
      <w:r>
        <w:rPr>
          <w:spacing w:val="-10"/>
          <w:w w:val="120"/>
        </w:rPr>
        <w:t> </w:t>
      </w:r>
      <w:r>
        <w:rPr>
          <w:w w:val="120"/>
        </w:rPr>
        <w:t>To</w:t>
      </w:r>
      <w:r>
        <w:rPr>
          <w:spacing w:val="-9"/>
          <w:w w:val="120"/>
        </w:rPr>
        <w:t> </w:t>
      </w:r>
      <w:r>
        <w:rPr>
          <w:w w:val="120"/>
        </w:rPr>
        <w:t>attach</w:t>
      </w:r>
      <w:r>
        <w:rPr>
          <w:spacing w:val="-10"/>
          <w:w w:val="120"/>
        </w:rPr>
        <w:t> </w:t>
      </w:r>
      <w:r>
        <w:rPr>
          <w:w w:val="120"/>
        </w:rPr>
        <w:t>the</w:t>
      </w:r>
      <w:r>
        <w:rPr>
          <w:spacing w:val="-45"/>
          <w:w w:val="120"/>
        </w:rPr>
        <w:t> </w:t>
      </w:r>
      <w:r>
        <w:rPr>
          <w:w w:val="120"/>
        </w:rPr>
        <w:t>soft tissue and the skeletal bones, we sample the bones, and in-</w:t>
      </w:r>
      <w:r>
        <w:rPr>
          <w:spacing w:val="1"/>
          <w:w w:val="120"/>
        </w:rPr>
        <w:t> </w:t>
      </w:r>
      <w:r>
        <w:rPr>
          <w:w w:val="120"/>
        </w:rPr>
        <w:t>clude these samples as constraint nodes for the tetrahedralization.</w:t>
      </w:r>
      <w:r>
        <w:rPr>
          <w:spacing w:val="-45"/>
          <w:w w:val="120"/>
        </w:rPr>
        <w:t> </w:t>
      </w:r>
      <w:r>
        <w:rPr>
          <w:spacing w:val="-1"/>
          <w:w w:val="120"/>
        </w:rPr>
        <w:t>During</w:t>
      </w:r>
      <w:r>
        <w:rPr>
          <w:spacing w:val="-11"/>
          <w:w w:val="120"/>
        </w:rPr>
        <w:t> </w:t>
      </w:r>
      <w:r>
        <w:rPr>
          <w:spacing w:val="-1"/>
          <w:w w:val="120"/>
        </w:rPr>
        <w:t>the</w:t>
      </w:r>
      <w:r>
        <w:rPr>
          <w:spacing w:val="-10"/>
          <w:w w:val="120"/>
        </w:rPr>
        <w:t> </w:t>
      </w:r>
      <w:r>
        <w:rPr>
          <w:spacing w:val="-1"/>
          <w:w w:val="120"/>
        </w:rPr>
        <w:t>simulation,</w:t>
      </w:r>
      <w:r>
        <w:rPr>
          <w:spacing w:val="-10"/>
          <w:w w:val="120"/>
        </w:rPr>
        <w:t> </w:t>
      </w:r>
      <w:r>
        <w:rPr>
          <w:w w:val="120"/>
        </w:rPr>
        <w:t>we</w:t>
      </w:r>
      <w:r>
        <w:rPr>
          <w:spacing w:val="-10"/>
          <w:w w:val="120"/>
        </w:rPr>
        <w:t> </w:t>
      </w:r>
      <w:r>
        <w:rPr>
          <w:w w:val="120"/>
        </w:rPr>
        <w:t>constrain</w:t>
      </w:r>
      <w:r>
        <w:rPr>
          <w:spacing w:val="-10"/>
          <w:w w:val="120"/>
        </w:rPr>
        <w:t> </w:t>
      </w:r>
      <w:r>
        <w:rPr>
          <w:w w:val="120"/>
        </w:rPr>
        <w:t>the</w:t>
      </w:r>
      <w:r>
        <w:rPr>
          <w:spacing w:val="-10"/>
          <w:w w:val="120"/>
        </w:rPr>
        <w:t> </w:t>
      </w:r>
      <w:r>
        <w:rPr>
          <w:w w:val="120"/>
        </w:rPr>
        <w:t>motion</w:t>
      </w:r>
      <w:r>
        <w:rPr>
          <w:spacing w:val="-10"/>
          <w:w w:val="120"/>
        </w:rPr>
        <w:t> </w:t>
      </w:r>
      <w:r>
        <w:rPr>
          <w:w w:val="120"/>
        </w:rPr>
        <w:t>of</w:t>
      </w:r>
      <w:r>
        <w:rPr>
          <w:spacing w:val="-10"/>
          <w:w w:val="120"/>
        </w:rPr>
        <w:t> </w:t>
      </w:r>
      <w:r>
        <w:rPr>
          <w:w w:val="120"/>
        </w:rPr>
        <w:t>these</w:t>
      </w:r>
      <w:r>
        <w:rPr>
          <w:spacing w:val="-10"/>
          <w:w w:val="120"/>
        </w:rPr>
        <w:t> </w:t>
      </w:r>
      <w:r>
        <w:rPr>
          <w:w w:val="120"/>
        </w:rPr>
        <w:t>soft-tissue</w:t>
      </w:r>
      <w:r>
        <w:rPr>
          <w:spacing w:val="-46"/>
          <w:w w:val="120"/>
        </w:rPr>
        <w:t> </w:t>
      </w:r>
      <w:r>
        <w:rPr>
          <w:w w:val="120"/>
        </w:rPr>
        <w:t>nodes</w:t>
      </w:r>
      <w:r>
        <w:rPr>
          <w:spacing w:val="10"/>
          <w:w w:val="120"/>
        </w:rPr>
        <w:t> </w:t>
      </w:r>
      <w:r>
        <w:rPr>
          <w:w w:val="120"/>
        </w:rPr>
        <w:t>to</w:t>
      </w:r>
      <w:r>
        <w:rPr>
          <w:spacing w:val="10"/>
          <w:w w:val="120"/>
        </w:rPr>
        <w:t> </w:t>
      </w:r>
      <w:r>
        <w:rPr>
          <w:w w:val="120"/>
        </w:rPr>
        <w:t>the</w:t>
      </w:r>
      <w:r>
        <w:rPr>
          <w:spacing w:val="11"/>
          <w:w w:val="120"/>
        </w:rPr>
        <w:t> </w:t>
      </w:r>
      <w:r>
        <w:rPr>
          <w:w w:val="120"/>
        </w:rPr>
        <w:t>corresponding</w:t>
      </w:r>
      <w:r>
        <w:rPr>
          <w:spacing w:val="10"/>
          <w:w w:val="120"/>
        </w:rPr>
        <w:t> </w:t>
      </w:r>
      <w:r>
        <w:rPr>
          <w:w w:val="120"/>
        </w:rPr>
        <w:t>bones.</w:t>
      </w:r>
    </w:p>
    <w:p>
      <w:pPr>
        <w:pStyle w:val="BodyText"/>
        <w:spacing w:line="273" w:lineRule="auto"/>
        <w:ind w:right="124" w:firstLine="239"/>
        <w:jc w:val="both"/>
      </w:pPr>
      <w:r>
        <w:rPr>
          <w:w w:val="115"/>
        </w:rPr>
        <w:t>We have simulated the soft tissue using continuum elasticity</w:t>
      </w:r>
      <w:r>
        <w:rPr>
          <w:spacing w:val="1"/>
          <w:w w:val="115"/>
        </w:rPr>
        <w:t> </w:t>
      </w:r>
      <w:r>
        <w:rPr>
          <w:w w:val="115"/>
        </w:rPr>
        <w:t>equations with FEM discretization </w:t>
      </w:r>
      <w:hyperlink w:history="true" w:anchor="_bookmark50">
        <w:r>
          <w:rPr>
            <w:color w:val="0080AC"/>
            <w:w w:val="115"/>
          </w:rPr>
          <w:t>[38]</w:t>
        </w:r>
      </w:hyperlink>
      <w:r>
        <w:rPr>
          <w:w w:val="115"/>
        </w:rPr>
        <w:t>. We have tested different</w:t>
      </w:r>
      <w:r>
        <w:rPr>
          <w:spacing w:val="1"/>
          <w:w w:val="115"/>
        </w:rPr>
        <w:t> </w:t>
      </w:r>
      <w:r>
        <w:rPr>
          <w:w w:val="115"/>
        </w:rPr>
        <w:t>options for the choice of material model, and we found that the</w:t>
      </w:r>
      <w:r>
        <w:rPr>
          <w:spacing w:val="1"/>
          <w:w w:val="115"/>
        </w:rPr>
        <w:t> </w:t>
      </w:r>
      <w:r>
        <w:rPr>
          <w:w w:val="115"/>
        </w:rPr>
        <w:t>choice is not critical when analyzing the sensitivity for brace de-</w:t>
      </w:r>
      <w:r>
        <w:rPr>
          <w:spacing w:val="1"/>
          <w:w w:val="115"/>
        </w:rPr>
        <w:t> </w:t>
      </w:r>
      <w:r>
        <w:rPr>
          <w:w w:val="115"/>
        </w:rPr>
        <w:t>sign. Speciﬁcally, with a St. Venant-Kirchhoff material and a Neo-</w:t>
      </w:r>
      <w:r>
        <w:rPr>
          <w:spacing w:val="1"/>
          <w:w w:val="115"/>
        </w:rPr>
        <w:t> </w:t>
      </w:r>
      <w:r>
        <w:rPr>
          <w:w w:val="115"/>
        </w:rPr>
        <w:t>Hookean</w:t>
      </w:r>
      <w:r>
        <w:rPr>
          <w:spacing w:val="1"/>
          <w:w w:val="115"/>
        </w:rPr>
        <w:t> </w:t>
      </w:r>
      <w:r>
        <w:rPr>
          <w:w w:val="115"/>
        </w:rPr>
        <w:t>material,</w:t>
      </w:r>
      <w:r>
        <w:rPr>
          <w:spacing w:val="1"/>
          <w:w w:val="115"/>
        </w:rPr>
        <w:t> </w:t>
      </w:r>
      <w:r>
        <w:rPr>
          <w:w w:val="115"/>
        </w:rPr>
        <w:t>the</w:t>
      </w:r>
      <w:r>
        <w:rPr>
          <w:spacing w:val="1"/>
          <w:w w:val="115"/>
        </w:rPr>
        <w:t> </w:t>
      </w:r>
      <w:r>
        <w:rPr>
          <w:w w:val="115"/>
        </w:rPr>
        <w:t>displacements</w:t>
      </w:r>
      <w:r>
        <w:rPr>
          <w:spacing w:val="1"/>
          <w:w w:val="115"/>
        </w:rPr>
        <w:t> </w:t>
      </w:r>
      <w:r>
        <w:rPr>
          <w:w w:val="115"/>
        </w:rPr>
        <w:t>of</w:t>
      </w:r>
      <w:r>
        <w:rPr>
          <w:spacing w:val="1"/>
          <w:w w:val="115"/>
        </w:rPr>
        <w:t> </w:t>
      </w:r>
      <w:r>
        <w:rPr>
          <w:w w:val="115"/>
        </w:rPr>
        <w:t>vertebrae</w:t>
      </w:r>
      <w:r>
        <w:rPr>
          <w:spacing w:val="1"/>
          <w:w w:val="115"/>
        </w:rPr>
        <w:t> </w:t>
      </w:r>
      <w:r>
        <w:rPr>
          <w:w w:val="115"/>
        </w:rPr>
        <w:t>differ  by  less</w:t>
      </w:r>
      <w:r>
        <w:rPr>
          <w:spacing w:val="-43"/>
          <w:w w:val="115"/>
        </w:rPr>
        <w:t> </w:t>
      </w:r>
      <w:r>
        <w:rPr>
          <w:w w:val="115"/>
        </w:rPr>
        <w:t>than 3% under the conditions of our experiments. The principal</w:t>
      </w:r>
      <w:r>
        <w:rPr>
          <w:spacing w:val="1"/>
          <w:w w:val="115"/>
        </w:rPr>
        <w:t> </w:t>
      </w:r>
      <w:r>
        <w:rPr>
          <w:w w:val="115"/>
        </w:rPr>
        <w:t>stretches</w:t>
      </w:r>
      <w:r>
        <w:rPr>
          <w:spacing w:val="20"/>
          <w:w w:val="115"/>
        </w:rPr>
        <w:t> </w:t>
      </w:r>
      <w:r>
        <w:rPr>
          <w:w w:val="115"/>
        </w:rPr>
        <w:t>(eigenvalues</w:t>
      </w:r>
      <w:r>
        <w:rPr>
          <w:spacing w:val="19"/>
          <w:w w:val="115"/>
        </w:rPr>
        <w:t> </w:t>
      </w:r>
      <w:r>
        <w:rPr>
          <w:w w:val="115"/>
        </w:rPr>
        <w:t>of</w:t>
      </w:r>
      <w:r>
        <w:rPr>
          <w:spacing w:val="21"/>
          <w:w w:val="115"/>
        </w:rPr>
        <w:t> </w:t>
      </w:r>
      <w:r>
        <w:rPr>
          <w:w w:val="115"/>
        </w:rPr>
        <w:t>the</w:t>
      </w:r>
      <w:r>
        <w:rPr>
          <w:spacing w:val="20"/>
          <w:w w:val="115"/>
        </w:rPr>
        <w:t> </w:t>
      </w:r>
      <w:r>
        <w:rPr>
          <w:w w:val="115"/>
        </w:rPr>
        <w:t>deformation</w:t>
      </w:r>
      <w:r>
        <w:rPr>
          <w:spacing w:val="21"/>
          <w:w w:val="115"/>
        </w:rPr>
        <w:t> </w:t>
      </w:r>
      <w:r>
        <w:rPr>
          <w:w w:val="115"/>
        </w:rPr>
        <w:t>gradient)</w:t>
      </w:r>
      <w:r>
        <w:rPr>
          <w:spacing w:val="19"/>
          <w:w w:val="115"/>
        </w:rPr>
        <w:t> </w:t>
      </w:r>
      <w:r>
        <w:rPr>
          <w:w w:val="115"/>
        </w:rPr>
        <w:t>range</w:t>
      </w:r>
      <w:r>
        <w:rPr>
          <w:spacing w:val="20"/>
          <w:w w:val="115"/>
        </w:rPr>
        <w:t> </w:t>
      </w:r>
      <w:r>
        <w:rPr>
          <w:w w:val="115"/>
        </w:rPr>
        <w:t>between</w:t>
      </w:r>
    </w:p>
    <w:p>
      <w:pPr>
        <w:pStyle w:val="BodyText"/>
        <w:spacing w:line="273" w:lineRule="auto"/>
        <w:ind w:right="124"/>
        <w:jc w:val="both"/>
      </w:pPr>
      <w:r>
        <w:rPr>
          <w:w w:val="115"/>
        </w:rPr>
        <w:t>0.27</w:t>
      </w:r>
      <w:r>
        <w:rPr>
          <w:spacing w:val="18"/>
          <w:w w:val="115"/>
        </w:rPr>
        <w:t> </w:t>
      </w:r>
      <w:r>
        <w:rPr>
          <w:w w:val="115"/>
        </w:rPr>
        <w:t>and</w:t>
      </w:r>
      <w:r>
        <w:rPr>
          <w:spacing w:val="18"/>
          <w:w w:val="115"/>
        </w:rPr>
        <w:t> </w:t>
      </w:r>
      <w:r>
        <w:rPr>
          <w:w w:val="115"/>
        </w:rPr>
        <w:t>1.96,</w:t>
      </w:r>
      <w:r>
        <w:rPr>
          <w:spacing w:val="18"/>
          <w:w w:val="115"/>
        </w:rPr>
        <w:t> </w:t>
      </w:r>
      <w:r>
        <w:rPr>
          <w:w w:val="115"/>
        </w:rPr>
        <w:t>with</w:t>
      </w:r>
      <w:r>
        <w:rPr>
          <w:spacing w:val="18"/>
          <w:w w:val="115"/>
        </w:rPr>
        <w:t> </w:t>
      </w:r>
      <w:r>
        <w:rPr>
          <w:w w:val="115"/>
        </w:rPr>
        <w:t>the</w:t>
      </w:r>
      <w:r>
        <w:rPr>
          <w:spacing w:val="18"/>
          <w:w w:val="115"/>
        </w:rPr>
        <w:t> </w:t>
      </w:r>
      <w:r>
        <w:rPr>
          <w:w w:val="115"/>
        </w:rPr>
        <w:t>largest</w:t>
      </w:r>
      <w:r>
        <w:rPr>
          <w:spacing w:val="18"/>
          <w:w w:val="115"/>
        </w:rPr>
        <w:t> </w:t>
      </w:r>
      <w:r>
        <w:rPr>
          <w:w w:val="115"/>
        </w:rPr>
        <w:t>compressions</w:t>
      </w:r>
      <w:r>
        <w:rPr>
          <w:spacing w:val="18"/>
          <w:w w:val="115"/>
        </w:rPr>
        <w:t> </w:t>
      </w:r>
      <w:r>
        <w:rPr>
          <w:w w:val="115"/>
        </w:rPr>
        <w:t>close</w:t>
      </w:r>
      <w:r>
        <w:rPr>
          <w:spacing w:val="18"/>
          <w:w w:val="115"/>
        </w:rPr>
        <w:t> </w:t>
      </w:r>
      <w:r>
        <w:rPr>
          <w:w w:val="115"/>
        </w:rPr>
        <w:t>to</w:t>
      </w:r>
      <w:r>
        <w:rPr>
          <w:spacing w:val="18"/>
          <w:w w:val="115"/>
        </w:rPr>
        <w:t> </w:t>
      </w:r>
      <w:r>
        <w:rPr>
          <w:w w:val="115"/>
        </w:rPr>
        <w:t>the</w:t>
      </w:r>
      <w:r>
        <w:rPr>
          <w:spacing w:val="18"/>
          <w:w w:val="115"/>
        </w:rPr>
        <w:t> </w:t>
      </w:r>
      <w:r>
        <w:rPr>
          <w:w w:val="115"/>
        </w:rPr>
        <w:t>ribs,</w:t>
      </w:r>
      <w:r>
        <w:rPr>
          <w:spacing w:val="18"/>
          <w:w w:val="115"/>
        </w:rPr>
        <w:t> </w:t>
      </w:r>
      <w:r>
        <w:rPr>
          <w:w w:val="115"/>
        </w:rPr>
        <w:t>but</w:t>
      </w:r>
      <w:r>
        <w:rPr>
          <w:spacing w:val="-44"/>
          <w:w w:val="115"/>
        </w:rPr>
        <w:t> </w:t>
      </w:r>
      <w:r>
        <w:rPr>
          <w:w w:val="115"/>
        </w:rPr>
        <w:t>far</w:t>
      </w:r>
      <w:r>
        <w:rPr>
          <w:spacing w:val="14"/>
          <w:w w:val="115"/>
        </w:rPr>
        <w:t> </w:t>
      </w:r>
      <w:r>
        <w:rPr>
          <w:w w:val="115"/>
        </w:rPr>
        <w:t>from</w:t>
      </w:r>
      <w:r>
        <w:rPr>
          <w:spacing w:val="14"/>
          <w:w w:val="115"/>
        </w:rPr>
        <w:t> </w:t>
      </w:r>
      <w:r>
        <w:rPr>
          <w:w w:val="115"/>
        </w:rPr>
        <w:t>the</w:t>
      </w:r>
      <w:r>
        <w:rPr>
          <w:spacing w:val="14"/>
          <w:w w:val="115"/>
        </w:rPr>
        <w:t> </w:t>
      </w:r>
      <w:r>
        <w:rPr>
          <w:w w:val="115"/>
        </w:rPr>
        <w:t>spine,</w:t>
      </w:r>
      <w:r>
        <w:rPr>
          <w:spacing w:val="14"/>
          <w:w w:val="115"/>
        </w:rPr>
        <w:t> </w:t>
      </w:r>
      <w:r>
        <w:rPr>
          <w:w w:val="115"/>
        </w:rPr>
        <w:t>where</w:t>
      </w:r>
      <w:r>
        <w:rPr>
          <w:spacing w:val="14"/>
          <w:w w:val="115"/>
        </w:rPr>
        <w:t> </w:t>
      </w:r>
      <w:r>
        <w:rPr>
          <w:w w:val="115"/>
        </w:rPr>
        <w:t>sensitivity</w:t>
      </w:r>
      <w:r>
        <w:rPr>
          <w:spacing w:val="14"/>
          <w:w w:val="115"/>
        </w:rPr>
        <w:t> </w:t>
      </w:r>
      <w:r>
        <w:rPr>
          <w:w w:val="115"/>
        </w:rPr>
        <w:t>is</w:t>
      </w:r>
      <w:r>
        <w:rPr>
          <w:spacing w:val="14"/>
          <w:w w:val="115"/>
        </w:rPr>
        <w:t> </w:t>
      </w:r>
      <w:r>
        <w:rPr>
          <w:w w:val="115"/>
        </w:rPr>
        <w:t>analyzed.</w:t>
      </w:r>
    </w:p>
    <w:p>
      <w:pPr>
        <w:pStyle w:val="BodyText"/>
        <w:spacing w:line="273" w:lineRule="auto"/>
        <w:ind w:right="124" w:firstLine="239"/>
        <w:jc w:val="both"/>
      </w:pPr>
      <w:r>
        <w:rPr>
          <w:w w:val="120"/>
        </w:rPr>
        <w:t>In the experiments reported in the paper, we have used the</w:t>
      </w:r>
      <w:r>
        <w:rPr>
          <w:spacing w:val="1"/>
          <w:w w:val="120"/>
        </w:rPr>
        <w:t> </w:t>
      </w:r>
      <w:r>
        <w:rPr>
          <w:w w:val="120"/>
        </w:rPr>
        <w:t>Neo-Hookean</w:t>
      </w:r>
      <w:r>
        <w:rPr>
          <w:spacing w:val="15"/>
          <w:w w:val="120"/>
        </w:rPr>
        <w:t> </w:t>
      </w:r>
      <w:r>
        <w:rPr>
          <w:w w:val="120"/>
        </w:rPr>
        <w:t>material.</w:t>
      </w:r>
      <w:r>
        <w:rPr>
          <w:spacing w:val="15"/>
          <w:w w:val="120"/>
        </w:rPr>
        <w:t> </w:t>
      </w:r>
      <w:r>
        <w:rPr>
          <w:w w:val="120"/>
        </w:rPr>
        <w:t>We</w:t>
      </w:r>
      <w:r>
        <w:rPr>
          <w:spacing w:val="15"/>
          <w:w w:val="120"/>
        </w:rPr>
        <w:t> </w:t>
      </w:r>
      <w:r>
        <w:rPr>
          <w:w w:val="120"/>
        </w:rPr>
        <w:t>parameterize</w:t>
      </w:r>
      <w:r>
        <w:rPr>
          <w:spacing w:val="15"/>
          <w:w w:val="120"/>
        </w:rPr>
        <w:t> </w:t>
      </w:r>
      <w:r>
        <w:rPr>
          <w:w w:val="120"/>
        </w:rPr>
        <w:t>the</w:t>
      </w:r>
      <w:r>
        <w:rPr>
          <w:spacing w:val="15"/>
          <w:w w:val="120"/>
        </w:rPr>
        <w:t> </w:t>
      </w:r>
      <w:r>
        <w:rPr>
          <w:w w:val="120"/>
        </w:rPr>
        <w:t>model</w:t>
      </w:r>
      <w:r>
        <w:rPr>
          <w:spacing w:val="16"/>
          <w:w w:val="120"/>
        </w:rPr>
        <w:t> </w:t>
      </w:r>
      <w:r>
        <w:rPr>
          <w:w w:val="120"/>
        </w:rPr>
        <w:t>using</w:t>
      </w:r>
      <w:r>
        <w:rPr>
          <w:spacing w:val="15"/>
          <w:w w:val="120"/>
        </w:rPr>
        <w:t> </w:t>
      </w:r>
      <w:r>
        <w:rPr>
          <w:w w:val="120"/>
        </w:rPr>
        <w:t>Lamé</w:t>
      </w:r>
    </w:p>
    <w:p>
      <w:pPr>
        <w:spacing w:after="0" w:line="273" w:lineRule="auto"/>
        <w:jc w:val="both"/>
        <w:sectPr>
          <w:type w:val="continuous"/>
          <w:pgSz w:w="11910" w:h="15880"/>
          <w:pgMar w:header="672" w:footer="474" w:top="640" w:bottom="280" w:left="640" w:right="620"/>
          <w:cols w:num="2" w:equalWidth="0">
            <w:col w:w="5181" w:space="199"/>
            <w:col w:w="5270"/>
          </w:cols>
        </w:sectPr>
      </w:pPr>
    </w:p>
    <w:p>
      <w:pPr>
        <w:pStyle w:val="BodyText"/>
        <w:spacing w:before="7"/>
        <w:ind w:left="0"/>
        <w:rPr>
          <w:sz w:val="15"/>
        </w:rPr>
      </w:pPr>
    </w:p>
    <w:p>
      <w:pPr>
        <w:spacing w:after="0"/>
        <w:rPr>
          <w:sz w:val="15"/>
        </w:rPr>
        <w:sectPr>
          <w:pgSz w:w="11910" w:h="15880"/>
          <w:pgMar w:header="672" w:footer="474" w:top="860" w:bottom="660" w:left="640" w:right="620"/>
        </w:sectPr>
      </w:pPr>
    </w:p>
    <w:p>
      <w:pPr>
        <w:pStyle w:val="BodyText"/>
        <w:spacing w:line="273" w:lineRule="auto" w:before="77"/>
      </w:pPr>
      <w:r>
        <w:rPr>
          <w:w w:val="115"/>
        </w:rPr>
        <w:t>constants,</w:t>
      </w:r>
      <w:r>
        <w:rPr>
          <w:spacing w:val="18"/>
          <w:w w:val="115"/>
        </w:rPr>
        <w:t> </w:t>
      </w:r>
      <w:r>
        <w:rPr>
          <w:w w:val="115"/>
        </w:rPr>
        <w:t>as</w:t>
      </w:r>
      <w:r>
        <w:rPr>
          <w:spacing w:val="18"/>
          <w:w w:val="115"/>
        </w:rPr>
        <w:t> </w:t>
      </w:r>
      <w:r>
        <w:rPr>
          <w:w w:val="115"/>
        </w:rPr>
        <w:t>they</w:t>
      </w:r>
      <w:r>
        <w:rPr>
          <w:spacing w:val="18"/>
          <w:w w:val="115"/>
        </w:rPr>
        <w:t> </w:t>
      </w:r>
      <w:r>
        <w:rPr>
          <w:w w:val="115"/>
        </w:rPr>
        <w:t>avoid</w:t>
      </w:r>
      <w:r>
        <w:rPr>
          <w:spacing w:val="18"/>
          <w:w w:val="115"/>
        </w:rPr>
        <w:t> </w:t>
      </w:r>
      <w:r>
        <w:rPr>
          <w:w w:val="115"/>
        </w:rPr>
        <w:t>artiﬁcial</w:t>
      </w:r>
      <w:r>
        <w:rPr>
          <w:spacing w:val="18"/>
          <w:w w:val="115"/>
        </w:rPr>
        <w:t> </w:t>
      </w:r>
      <w:r>
        <w:rPr>
          <w:w w:val="115"/>
        </w:rPr>
        <w:t>sensitivity</w:t>
      </w:r>
      <w:r>
        <w:rPr>
          <w:spacing w:val="18"/>
          <w:w w:val="115"/>
        </w:rPr>
        <w:t> </w:t>
      </w:r>
      <w:r>
        <w:rPr>
          <w:w w:val="115"/>
        </w:rPr>
        <w:t>due</w:t>
      </w:r>
      <w:r>
        <w:rPr>
          <w:spacing w:val="18"/>
          <w:w w:val="115"/>
        </w:rPr>
        <w:t> </w:t>
      </w:r>
      <w:r>
        <w:rPr>
          <w:w w:val="115"/>
        </w:rPr>
        <w:t>to</w:t>
      </w:r>
      <w:r>
        <w:rPr>
          <w:spacing w:val="18"/>
          <w:w w:val="115"/>
        </w:rPr>
        <w:t> </w:t>
      </w:r>
      <w:r>
        <w:rPr>
          <w:w w:val="115"/>
        </w:rPr>
        <w:t>nonlinearity</w:t>
      </w:r>
      <w:r>
        <w:rPr>
          <w:spacing w:val="18"/>
          <w:w w:val="115"/>
        </w:rPr>
        <w:t> </w:t>
      </w:r>
      <w:r>
        <w:rPr>
          <w:w w:val="115"/>
        </w:rPr>
        <w:t>of</w:t>
      </w:r>
      <w:r>
        <w:rPr>
          <w:spacing w:val="-43"/>
          <w:w w:val="115"/>
        </w:rPr>
        <w:t> </w:t>
      </w:r>
      <w:r>
        <w:rPr>
          <w:w w:val="115"/>
        </w:rPr>
        <w:t>the</w:t>
      </w:r>
      <w:r>
        <w:rPr>
          <w:spacing w:val="15"/>
          <w:w w:val="115"/>
        </w:rPr>
        <w:t> </w:t>
      </w:r>
      <w:r>
        <w:rPr>
          <w:w w:val="115"/>
        </w:rPr>
        <w:t>material</w:t>
      </w:r>
      <w:r>
        <w:rPr>
          <w:spacing w:val="15"/>
          <w:w w:val="115"/>
        </w:rPr>
        <w:t> </w:t>
      </w:r>
      <w:r>
        <w:rPr>
          <w:w w:val="115"/>
        </w:rPr>
        <w:t>with</w:t>
      </w:r>
      <w:r>
        <w:rPr>
          <w:spacing w:val="16"/>
          <w:w w:val="115"/>
        </w:rPr>
        <w:t> </w:t>
      </w:r>
      <w:r>
        <w:rPr>
          <w:w w:val="115"/>
        </w:rPr>
        <w:t>respect</w:t>
      </w:r>
      <w:r>
        <w:rPr>
          <w:spacing w:val="16"/>
          <w:w w:val="115"/>
        </w:rPr>
        <w:t> </w:t>
      </w:r>
      <w:r>
        <w:rPr>
          <w:w w:val="115"/>
        </w:rPr>
        <w:t>to</w:t>
      </w:r>
      <w:r>
        <w:rPr>
          <w:spacing w:val="15"/>
          <w:w w:val="115"/>
        </w:rPr>
        <w:t> </w:t>
      </w:r>
      <w:r>
        <w:rPr>
          <w:w w:val="115"/>
        </w:rPr>
        <w:t>Poisson’s</w:t>
      </w:r>
      <w:r>
        <w:rPr>
          <w:spacing w:val="15"/>
          <w:w w:val="115"/>
        </w:rPr>
        <w:t> </w:t>
      </w:r>
      <w:r>
        <w:rPr>
          <w:w w:val="115"/>
        </w:rPr>
        <w:t>ratio.</w:t>
      </w:r>
      <w:r>
        <w:rPr>
          <w:spacing w:val="16"/>
          <w:w w:val="115"/>
        </w:rPr>
        <w:t> </w:t>
      </w:r>
      <w:r>
        <w:rPr>
          <w:w w:val="115"/>
        </w:rPr>
        <w:t>Using</w:t>
      </w:r>
      <w:r>
        <w:rPr>
          <w:spacing w:val="16"/>
          <w:w w:val="115"/>
        </w:rPr>
        <w:t> </w:t>
      </w:r>
      <w:r>
        <w:rPr>
          <w:w w:val="115"/>
        </w:rPr>
        <w:t>Lamé</w:t>
      </w:r>
      <w:r>
        <w:rPr>
          <w:spacing w:val="15"/>
          <w:w w:val="115"/>
        </w:rPr>
        <w:t> </w:t>
      </w:r>
      <w:r>
        <w:rPr>
          <w:w w:val="115"/>
        </w:rPr>
        <w:t>constants</w:t>
      </w:r>
    </w:p>
    <w:p>
      <w:pPr>
        <w:pStyle w:val="BodyText"/>
        <w:spacing w:line="273" w:lineRule="auto" w:before="77"/>
        <w:ind w:right="17" w:firstLine="239"/>
      </w:pPr>
      <w:r>
        <w:rPr/>
        <w:br w:type="column"/>
      </w:r>
      <w:r>
        <w:rPr>
          <w:w w:val="115"/>
        </w:rPr>
        <w:t>We</w:t>
      </w:r>
      <w:r>
        <w:rPr>
          <w:spacing w:val="9"/>
          <w:w w:val="115"/>
        </w:rPr>
        <w:t> </w:t>
      </w:r>
      <w:r>
        <w:rPr>
          <w:w w:val="115"/>
        </w:rPr>
        <w:t>can</w:t>
      </w:r>
      <w:r>
        <w:rPr>
          <w:spacing w:val="9"/>
          <w:w w:val="115"/>
        </w:rPr>
        <w:t> </w:t>
      </w:r>
      <w:r>
        <w:rPr>
          <w:w w:val="115"/>
        </w:rPr>
        <w:t>formulate</w:t>
      </w:r>
      <w:r>
        <w:rPr>
          <w:spacing w:val="9"/>
          <w:w w:val="115"/>
        </w:rPr>
        <w:t> </w:t>
      </w:r>
      <w:r>
        <w:rPr>
          <w:w w:val="115"/>
        </w:rPr>
        <w:t>the</w:t>
      </w:r>
      <w:r>
        <w:rPr>
          <w:spacing w:val="9"/>
          <w:w w:val="115"/>
        </w:rPr>
        <w:t> </w:t>
      </w:r>
      <w:r>
        <w:rPr>
          <w:w w:val="115"/>
        </w:rPr>
        <w:t>static</w:t>
      </w:r>
      <w:r>
        <w:rPr>
          <w:spacing w:val="10"/>
          <w:w w:val="115"/>
        </w:rPr>
        <w:t> </w:t>
      </w:r>
      <w:r>
        <w:rPr>
          <w:w w:val="115"/>
        </w:rPr>
        <w:t>equilibrium</w:t>
      </w:r>
      <w:r>
        <w:rPr>
          <w:spacing w:val="9"/>
          <w:w w:val="115"/>
        </w:rPr>
        <w:t> </w:t>
      </w:r>
      <w:hyperlink w:history="true" w:anchor="_bookmark6">
        <w:r>
          <w:rPr>
            <w:color w:val="0080AC"/>
            <w:w w:val="115"/>
          </w:rPr>
          <w:t>(3)</w:t>
        </w:r>
        <w:r>
          <w:rPr>
            <w:color w:val="0080AC"/>
            <w:spacing w:val="9"/>
            <w:w w:val="115"/>
          </w:rPr>
          <w:t> </w:t>
        </w:r>
      </w:hyperlink>
      <w:r>
        <w:rPr>
          <w:w w:val="115"/>
        </w:rPr>
        <w:t>as</w:t>
      </w:r>
      <w:r>
        <w:rPr>
          <w:spacing w:val="9"/>
          <w:w w:val="115"/>
        </w:rPr>
        <w:t> </w:t>
      </w:r>
      <w:r>
        <w:rPr>
          <w:w w:val="115"/>
        </w:rPr>
        <w:t>the</w:t>
      </w:r>
      <w:r>
        <w:rPr>
          <w:spacing w:val="10"/>
          <w:w w:val="115"/>
        </w:rPr>
        <w:t> </w:t>
      </w:r>
      <w:r>
        <w:rPr>
          <w:w w:val="115"/>
        </w:rPr>
        <w:t>minimization</w:t>
      </w:r>
      <w:r>
        <w:rPr>
          <w:spacing w:val="-43"/>
          <w:w w:val="115"/>
        </w:rPr>
        <w:t> </w:t>
      </w:r>
      <w:r>
        <w:rPr>
          <w:w w:val="115"/>
        </w:rPr>
        <w:t>of</w:t>
      </w:r>
      <w:r>
        <w:rPr>
          <w:spacing w:val="13"/>
          <w:w w:val="115"/>
        </w:rPr>
        <w:t> </w:t>
      </w:r>
      <w:r>
        <w:rPr>
          <w:w w:val="115"/>
        </w:rPr>
        <w:t>the</w:t>
      </w:r>
      <w:r>
        <w:rPr>
          <w:spacing w:val="13"/>
          <w:w w:val="115"/>
        </w:rPr>
        <w:t> </w:t>
      </w:r>
      <w:r>
        <w:rPr>
          <w:w w:val="115"/>
        </w:rPr>
        <w:t>total</w:t>
      </w:r>
      <w:r>
        <w:rPr>
          <w:spacing w:val="13"/>
          <w:w w:val="115"/>
        </w:rPr>
        <w:t> </w:t>
      </w:r>
      <w:r>
        <w:rPr>
          <w:w w:val="115"/>
        </w:rPr>
        <w:t>energy</w:t>
      </w:r>
      <w:r>
        <w:rPr>
          <w:spacing w:val="14"/>
          <w:w w:val="115"/>
        </w:rPr>
        <w:t> </w:t>
      </w:r>
      <w:r>
        <w:rPr>
          <w:w w:val="115"/>
        </w:rPr>
        <w:t>with</w:t>
      </w:r>
      <w:r>
        <w:rPr>
          <w:spacing w:val="13"/>
          <w:w w:val="115"/>
        </w:rPr>
        <w:t> </w:t>
      </w:r>
      <w:r>
        <w:rPr>
          <w:w w:val="115"/>
        </w:rPr>
        <w:t>respect</w:t>
      </w:r>
      <w:r>
        <w:rPr>
          <w:spacing w:val="13"/>
          <w:w w:val="115"/>
        </w:rPr>
        <w:t> </w:t>
      </w:r>
      <w:r>
        <w:rPr>
          <w:w w:val="115"/>
        </w:rPr>
        <w:t>to</w:t>
      </w:r>
      <w:r>
        <w:rPr>
          <w:spacing w:val="14"/>
          <w:w w:val="115"/>
        </w:rPr>
        <w:t> </w:t>
      </w:r>
      <w:r>
        <w:rPr>
          <w:w w:val="115"/>
        </w:rPr>
        <w:t>the</w:t>
      </w:r>
      <w:r>
        <w:rPr>
          <w:spacing w:val="13"/>
          <w:w w:val="115"/>
        </w:rPr>
        <w:t> </w:t>
      </w:r>
      <w:r>
        <w:rPr>
          <w:w w:val="115"/>
        </w:rPr>
        <w:t>DoFs,</w:t>
      </w:r>
      <w:r>
        <w:rPr>
          <w:spacing w:val="13"/>
          <w:w w:val="115"/>
        </w:rPr>
        <w:t> </w:t>
      </w:r>
      <w:r>
        <w:rPr>
          <w:w w:val="115"/>
        </w:rPr>
        <w:t>i.e.,</w:t>
      </w:r>
    </w:p>
    <w:p>
      <w:pPr>
        <w:spacing w:after="0" w:line="273" w:lineRule="auto"/>
        <w:sectPr>
          <w:type w:val="continuous"/>
          <w:pgSz w:w="11910" w:h="15880"/>
          <w:pgMar w:header="672" w:footer="474" w:top="640" w:bottom="280" w:left="640" w:right="620"/>
          <w:cols w:num="2" w:equalWidth="0">
            <w:col w:w="5178" w:space="202"/>
            <w:col w:w="5270"/>
          </w:cols>
        </w:sectPr>
      </w:pPr>
    </w:p>
    <w:p>
      <w:pPr>
        <w:pStyle w:val="BodyText"/>
        <w:spacing w:line="188" w:lineRule="exact"/>
      </w:pPr>
      <w:bookmarkStart w:name="_bookmark12" w:id="29"/>
      <w:bookmarkEnd w:id="29"/>
      <w:r>
        <w:rPr/>
      </w:r>
      <w:r>
        <w:rPr>
          <w:rFonts w:ascii="Verdana" w:hAnsi="Verdana"/>
          <w:i/>
          <w:w w:val="115"/>
          <w:sz w:val="19"/>
        </w:rPr>
        <w:t>μ</w:t>
      </w:r>
      <w:r>
        <w:rPr>
          <w:rFonts w:ascii="Verdana" w:hAnsi="Verdana"/>
          <w:i/>
          <w:spacing w:val="-10"/>
          <w:w w:val="115"/>
          <w:sz w:val="19"/>
        </w:rPr>
        <w:t> </w:t>
      </w:r>
      <w:r>
        <w:rPr>
          <w:w w:val="115"/>
        </w:rPr>
        <w:t>(shear</w:t>
      </w:r>
      <w:r>
        <w:rPr>
          <w:spacing w:val="20"/>
          <w:w w:val="115"/>
        </w:rPr>
        <w:t> </w:t>
      </w:r>
      <w:r>
        <w:rPr>
          <w:w w:val="115"/>
        </w:rPr>
        <w:t>modulus)</w:t>
      </w:r>
      <w:r>
        <w:rPr>
          <w:spacing w:val="20"/>
          <w:w w:val="115"/>
        </w:rPr>
        <w:t> </w:t>
      </w:r>
      <w:r>
        <w:rPr>
          <w:w w:val="115"/>
        </w:rPr>
        <w:t>and</w:t>
      </w:r>
      <w:r>
        <w:rPr>
          <w:spacing w:val="20"/>
          <w:w w:val="115"/>
        </w:rPr>
        <w:t> </w:t>
      </w:r>
      <w:r>
        <w:rPr>
          <w:rFonts w:ascii="Verdana" w:hAnsi="Verdana"/>
          <w:i/>
          <w:w w:val="115"/>
          <w:sz w:val="19"/>
        </w:rPr>
        <w:t>λ</w:t>
      </w:r>
      <w:r>
        <w:rPr>
          <w:w w:val="115"/>
        </w:rPr>
        <w:t>,</w:t>
      </w:r>
      <w:r>
        <w:rPr>
          <w:spacing w:val="22"/>
          <w:w w:val="115"/>
        </w:rPr>
        <w:t> </w:t>
      </w:r>
      <w:r>
        <w:rPr>
          <w:w w:val="115"/>
        </w:rPr>
        <w:t>the</w:t>
      </w:r>
      <w:r>
        <w:rPr>
          <w:spacing w:val="20"/>
          <w:w w:val="115"/>
        </w:rPr>
        <w:t> </w:t>
      </w:r>
      <w:r>
        <w:rPr>
          <w:w w:val="115"/>
        </w:rPr>
        <w:t>Neo-Hookean</w:t>
      </w:r>
      <w:r>
        <w:rPr>
          <w:spacing w:val="20"/>
          <w:w w:val="115"/>
        </w:rPr>
        <w:t> </w:t>
      </w:r>
      <w:r>
        <w:rPr>
          <w:w w:val="115"/>
        </w:rPr>
        <w:t>material</w:t>
      </w:r>
      <w:r>
        <w:rPr>
          <w:spacing w:val="20"/>
          <w:w w:val="115"/>
        </w:rPr>
        <w:t> </w:t>
      </w:r>
      <w:r>
        <w:rPr>
          <w:w w:val="115"/>
        </w:rPr>
        <w:t>is</w:t>
      </w:r>
      <w:r>
        <w:rPr>
          <w:spacing w:val="20"/>
          <w:w w:val="115"/>
        </w:rPr>
        <w:t> </w:t>
      </w:r>
      <w:r>
        <w:rPr>
          <w:w w:val="115"/>
        </w:rPr>
        <w:t>described</w:t>
      </w:r>
    </w:p>
    <w:p>
      <w:pPr>
        <w:pStyle w:val="BodyText"/>
        <w:spacing w:before="20"/>
      </w:pPr>
      <w:r>
        <w:rPr>
          <w:w w:val="115"/>
        </w:rPr>
        <w:t>by</w:t>
      </w:r>
      <w:r>
        <w:rPr>
          <w:spacing w:val="12"/>
          <w:w w:val="115"/>
        </w:rPr>
        <w:t> </w:t>
      </w:r>
      <w:r>
        <w:rPr>
          <w:w w:val="115"/>
        </w:rPr>
        <w:t>the</w:t>
      </w:r>
      <w:r>
        <w:rPr>
          <w:spacing w:val="12"/>
          <w:w w:val="115"/>
        </w:rPr>
        <w:t> </w:t>
      </w:r>
      <w:r>
        <w:rPr>
          <w:w w:val="115"/>
        </w:rPr>
        <w:t>following</w:t>
      </w:r>
      <w:r>
        <w:rPr>
          <w:spacing w:val="11"/>
          <w:w w:val="115"/>
        </w:rPr>
        <w:t> </w:t>
      </w:r>
      <w:r>
        <w:rPr>
          <w:w w:val="115"/>
        </w:rPr>
        <w:t>energy</w:t>
      </w:r>
      <w:r>
        <w:rPr>
          <w:spacing w:val="12"/>
          <w:w w:val="115"/>
        </w:rPr>
        <w:t> </w:t>
      </w:r>
      <w:r>
        <w:rPr>
          <w:w w:val="115"/>
        </w:rPr>
        <w:t>density:</w:t>
      </w:r>
    </w:p>
    <w:p>
      <w:pPr>
        <w:spacing w:line="240" w:lineRule="auto" w:before="7"/>
        <w:rPr>
          <w:sz w:val="16"/>
        </w:rPr>
      </w:pPr>
      <w:r>
        <w:rPr/>
        <w:br w:type="column"/>
      </w:r>
      <w:r>
        <w:rPr>
          <w:sz w:val="16"/>
        </w:rPr>
      </w:r>
    </w:p>
    <w:p>
      <w:pPr>
        <w:tabs>
          <w:tab w:pos="433" w:val="left" w:leader="none"/>
        </w:tabs>
        <w:spacing w:line="172" w:lineRule="exact" w:before="0"/>
        <w:ind w:left="112" w:right="0" w:firstLine="0"/>
        <w:jc w:val="left"/>
        <w:rPr>
          <w:sz w:val="17"/>
        </w:rPr>
      </w:pPr>
      <w:r>
        <w:rPr>
          <w:b/>
          <w:w w:val="115"/>
          <w:sz w:val="17"/>
        </w:rPr>
        <w:t>x</w:t>
        <w:tab/>
      </w:r>
      <w:r>
        <w:rPr>
          <w:spacing w:val="-3"/>
          <w:w w:val="115"/>
          <w:sz w:val="17"/>
        </w:rPr>
        <w:t>arg</w:t>
      </w:r>
      <w:r>
        <w:rPr>
          <w:spacing w:val="-20"/>
          <w:w w:val="115"/>
          <w:sz w:val="17"/>
        </w:rPr>
        <w:t> </w:t>
      </w:r>
      <w:r>
        <w:rPr>
          <w:spacing w:val="-3"/>
          <w:w w:val="115"/>
          <w:sz w:val="17"/>
        </w:rPr>
        <w:t>min</w:t>
      </w:r>
    </w:p>
    <w:p>
      <w:pPr>
        <w:spacing w:line="114" w:lineRule="exact" w:before="0"/>
        <w:ind w:left="0" w:right="119" w:firstLine="0"/>
        <w:jc w:val="right"/>
        <w:rPr>
          <w:b/>
          <w:sz w:val="12"/>
        </w:rPr>
      </w:pPr>
      <w:r>
        <w:rPr/>
        <w:pict>
          <v:shape style="position:absolute;margin-left:313.715912pt;margin-top:-7.37687pt;width:6.6pt;height:14.8pt;mso-position-horizontal-relative:page;mso-position-vertical-relative:paragraph;z-index:-16583168" type="#_x0000_t202" id="docshape26" filled="false" stroked="false">
            <v:textbox inset="0,0,0,0">
              <w:txbxContent>
                <w:p>
                  <w:pPr>
                    <w:spacing w:line="209" w:lineRule="exact" w:before="0"/>
                    <w:ind w:left="0" w:right="0" w:firstLine="0"/>
                    <w:jc w:val="left"/>
                    <w:rPr>
                      <w:rFonts w:ascii="Lucida Sans Unicode"/>
                      <w:sz w:val="17"/>
                    </w:rPr>
                  </w:pPr>
                  <w:r>
                    <w:rPr>
                      <w:rFonts w:ascii="Lucida Sans Unicode"/>
                      <w:w w:val="97"/>
                      <w:sz w:val="17"/>
                    </w:rPr>
                    <w:t>=</w:t>
                  </w:r>
                </w:p>
              </w:txbxContent>
            </v:textbox>
            <w10:wrap type="none"/>
          </v:shape>
        </w:pict>
      </w:r>
      <w:r>
        <w:rPr>
          <w:b/>
          <w:w w:val="110"/>
          <w:sz w:val="12"/>
        </w:rPr>
        <w:t>x</w:t>
      </w:r>
    </w:p>
    <w:p>
      <w:pPr>
        <w:spacing w:line="221" w:lineRule="exact" w:before="159"/>
        <w:ind w:left="255" w:right="0" w:firstLine="0"/>
        <w:jc w:val="left"/>
        <w:rPr>
          <w:rFonts w:ascii="Verdana"/>
          <w:i/>
          <w:sz w:val="19"/>
        </w:rPr>
      </w:pPr>
      <w:r>
        <w:rPr/>
        <w:br w:type="column"/>
      </w:r>
      <w:r>
        <w:rPr>
          <w:rFonts w:ascii="Bookman Old Style"/>
          <w:b w:val="0"/>
          <w:i/>
          <w:w w:val="90"/>
          <w:sz w:val="17"/>
        </w:rPr>
        <w:t>E</w:t>
      </w:r>
      <w:r>
        <w:rPr>
          <w:rFonts w:ascii="Bookman Old Style"/>
          <w:b w:val="0"/>
          <w:i/>
          <w:w w:val="90"/>
          <w:sz w:val="17"/>
          <w:vertAlign w:val="subscript"/>
        </w:rPr>
        <w:t>i</w:t>
      </w:r>
      <w:r>
        <w:rPr>
          <w:rFonts w:ascii="Bookman Old Style"/>
          <w:b w:val="0"/>
          <w:i/>
          <w:spacing w:val="-24"/>
          <w:w w:val="90"/>
          <w:sz w:val="17"/>
          <w:vertAlign w:val="baseline"/>
        </w:rPr>
        <w:t> </w:t>
      </w:r>
      <w:r>
        <w:rPr>
          <w:rFonts w:ascii="Verdana"/>
          <w:i/>
          <w:w w:val="90"/>
          <w:sz w:val="19"/>
          <w:vertAlign w:val="baseline"/>
        </w:rPr>
        <w:t>(</w:t>
      </w:r>
      <w:r>
        <w:rPr>
          <w:b/>
          <w:w w:val="90"/>
          <w:sz w:val="17"/>
          <w:vertAlign w:val="baseline"/>
        </w:rPr>
        <w:t>x</w:t>
      </w:r>
      <w:r>
        <w:rPr>
          <w:rFonts w:ascii="Verdana"/>
          <w:i/>
          <w:w w:val="90"/>
          <w:sz w:val="19"/>
          <w:vertAlign w:val="baseline"/>
        </w:rPr>
        <w:t>)</w:t>
      </w:r>
    </w:p>
    <w:p>
      <w:pPr>
        <w:tabs>
          <w:tab w:pos="940" w:val="left" w:leader="none"/>
        </w:tabs>
        <w:spacing w:line="220" w:lineRule="auto" w:before="0"/>
        <w:ind w:left="90" w:right="0" w:firstLine="0"/>
        <w:jc w:val="left"/>
        <w:rPr>
          <w:rFonts w:ascii="Verdana"/>
          <w:i/>
          <w:sz w:val="13"/>
        </w:rPr>
      </w:pPr>
      <w:r>
        <w:rPr/>
        <w:pict>
          <v:shape style="position:absolute;margin-left:353.35199pt;margin-top:-15.814137pt;width:5.15pt;height:31.5pt;mso-position-horizontal-relative:page;mso-position-vertical-relative:paragraph;z-index:15742976" type="#_x0000_t202" id="docshape27" filled="false" stroked="false">
            <v:textbox inset="0,0,0,0">
              <w:txbxContent>
                <w:p>
                  <w:pPr>
                    <w:spacing w:line="165" w:lineRule="exact" w:before="0"/>
                    <w:ind w:left="0" w:right="0" w:firstLine="0"/>
                    <w:jc w:val="left"/>
                    <w:rPr>
                      <w:rFonts w:ascii="Arial"/>
                      <w:sz w:val="17"/>
                    </w:rPr>
                  </w:pPr>
                  <w:r>
                    <w:rPr>
                      <w:rFonts w:ascii="Arial"/>
                      <w:spacing w:val="-137"/>
                      <w:w w:val="506"/>
                      <w:sz w:val="17"/>
                    </w:rPr>
                    <w:t> </w:t>
                  </w:r>
                </w:p>
              </w:txbxContent>
            </v:textbox>
            <w10:wrap type="none"/>
          </v:shape>
        </w:pict>
      </w:r>
      <w:r>
        <w:rPr/>
        <w:pict>
          <v:shape style="position:absolute;margin-left:388.046692pt;margin-top:-19.288137pt;width:12.95pt;height:31.5pt;mso-position-horizontal-relative:page;mso-position-vertical-relative:paragraph;z-index:-16581632" type="#_x0000_t202" id="docshape28" filled="false" stroked="false">
            <v:textbox inset="0,0,0,0">
              <w:txbxContent>
                <w:p>
                  <w:pPr>
                    <w:spacing w:line="165" w:lineRule="auto" w:before="0"/>
                    <w:ind w:left="0" w:right="0" w:firstLine="0"/>
                    <w:jc w:val="left"/>
                    <w:rPr>
                      <w:rFonts w:ascii="Arial"/>
                      <w:sz w:val="17"/>
                    </w:rPr>
                  </w:pPr>
                  <w:r>
                    <w:rPr>
                      <w:rFonts w:ascii="Lucida Sans Unicode"/>
                      <w:spacing w:val="-10"/>
                      <w:w w:val="115"/>
                      <w:position w:val="-22"/>
                      <w:sz w:val="17"/>
                    </w:rPr>
                    <w:t>+</w:t>
                  </w:r>
                  <w:r>
                    <w:rPr>
                      <w:rFonts w:ascii="Lucida Sans Unicode"/>
                      <w:spacing w:val="-24"/>
                      <w:w w:val="115"/>
                      <w:position w:val="-22"/>
                      <w:sz w:val="17"/>
                    </w:rPr>
                    <w:t> </w:t>
                  </w:r>
                  <w:r>
                    <w:rPr>
                      <w:rFonts w:ascii="Arial"/>
                      <w:spacing w:val="-10"/>
                      <w:w w:val="115"/>
                      <w:sz w:val="17"/>
                    </w:rPr>
                    <w:t>r</w:t>
                  </w:r>
                </w:p>
              </w:txbxContent>
            </v:textbox>
            <w10:wrap type="none"/>
          </v:shape>
        </w:pict>
      </w:r>
      <w:r>
        <w:rPr>
          <w:rFonts w:ascii="Bookman Old Style"/>
          <w:b w:val="0"/>
          <w:i/>
          <w:w w:val="120"/>
          <w:position w:val="-5"/>
          <w:sz w:val="12"/>
        </w:rPr>
        <w:t>i</w:t>
        <w:tab/>
      </w:r>
      <w:r>
        <w:rPr>
          <w:rFonts w:ascii="Verdana"/>
          <w:i/>
          <w:w w:val="120"/>
          <w:sz w:val="13"/>
        </w:rPr>
        <w:t>o</w:t>
      </w:r>
    </w:p>
    <w:p>
      <w:pPr>
        <w:spacing w:before="159"/>
        <w:ind w:left="-2" w:right="0" w:firstLine="0"/>
        <w:jc w:val="left"/>
        <w:rPr>
          <w:rFonts w:ascii="Bookman Old Style" w:hAnsi="Bookman Old Style"/>
          <w:b w:val="0"/>
          <w:i/>
          <w:sz w:val="17"/>
        </w:rPr>
      </w:pPr>
      <w:r>
        <w:rPr/>
        <w:br w:type="column"/>
      </w:r>
      <w:r>
        <w:rPr>
          <w:rFonts w:ascii="Verdana" w:hAnsi="Verdana"/>
          <w:i/>
          <w:w w:val="95"/>
          <w:sz w:val="19"/>
        </w:rPr>
        <w:t>\ll(</w:t>
      </w:r>
      <w:r>
        <w:rPr>
          <w:b/>
          <w:w w:val="95"/>
          <w:sz w:val="17"/>
        </w:rPr>
        <w:t>x</w:t>
      </w:r>
      <w:r>
        <w:rPr>
          <w:rFonts w:ascii="Verdana" w:hAnsi="Verdana"/>
          <w:i/>
          <w:w w:val="95"/>
          <w:sz w:val="19"/>
        </w:rPr>
        <w:t>)</w:t>
      </w:r>
      <w:r>
        <w:rPr>
          <w:rFonts w:ascii="Verdana" w:hAnsi="Verdana"/>
          <w:i/>
          <w:spacing w:val="-30"/>
          <w:w w:val="95"/>
          <w:sz w:val="19"/>
        </w:rPr>
        <w:t> </w:t>
      </w:r>
      <w:r>
        <w:rPr>
          <w:rFonts w:ascii="Bookman Old Style" w:hAnsi="Bookman Old Style"/>
          <w:b w:val="0"/>
          <w:i/>
          <w:w w:val="95"/>
          <w:sz w:val="17"/>
        </w:rPr>
        <w:t>d</w:t>
      </w:r>
      <w:r>
        <w:rPr>
          <w:rFonts w:ascii="Verdana" w:hAnsi="Verdana"/>
          <w:i/>
          <w:w w:val="95"/>
          <w:sz w:val="19"/>
        </w:rPr>
        <w:t>o</w:t>
      </w:r>
      <w:r>
        <w:rPr>
          <w:rFonts w:ascii="Verdana" w:hAnsi="Verdana"/>
          <w:i/>
          <w:spacing w:val="-19"/>
          <w:w w:val="95"/>
          <w:sz w:val="19"/>
        </w:rPr>
        <w:t> </w:t>
      </w:r>
      <w:r>
        <w:rPr>
          <w:rFonts w:ascii="Lucida Sans Unicode" w:hAnsi="Lucida Sans Unicode"/>
          <w:w w:val="95"/>
          <w:sz w:val="17"/>
        </w:rPr>
        <w:t>−</w:t>
      </w:r>
      <w:r>
        <w:rPr>
          <w:rFonts w:ascii="Lucida Sans Unicode" w:hAnsi="Lucida Sans Unicode"/>
          <w:spacing w:val="-6"/>
          <w:w w:val="95"/>
          <w:sz w:val="17"/>
        </w:rPr>
        <w:t> </w:t>
      </w:r>
      <w:r>
        <w:rPr>
          <w:b/>
          <w:w w:val="95"/>
          <w:sz w:val="17"/>
        </w:rPr>
        <w:t>f</w:t>
      </w:r>
      <w:r>
        <w:rPr>
          <w:rFonts w:ascii="Bookman Old Style" w:hAnsi="Bookman Old Style"/>
          <w:b w:val="0"/>
          <w:i/>
          <w:w w:val="95"/>
          <w:sz w:val="17"/>
          <w:vertAlign w:val="superscript"/>
        </w:rPr>
        <w:t>T</w:t>
      </w:r>
    </w:p>
    <w:p>
      <w:pPr>
        <w:spacing w:line="240" w:lineRule="auto" w:before="3"/>
        <w:rPr>
          <w:rFonts w:ascii="Bookman Old Style"/>
          <w:b w:val="0"/>
          <w:i/>
          <w:sz w:val="15"/>
        </w:rPr>
      </w:pPr>
      <w:r>
        <w:rPr/>
        <w:br w:type="column"/>
      </w:r>
      <w:r>
        <w:rPr>
          <w:rFonts w:ascii="Bookman Old Style"/>
          <w:b w:val="0"/>
          <w:i/>
          <w:sz w:val="15"/>
        </w:rPr>
      </w:r>
    </w:p>
    <w:p>
      <w:pPr>
        <w:tabs>
          <w:tab w:pos="1705" w:val="left" w:leader="none"/>
        </w:tabs>
        <w:spacing w:before="0"/>
        <w:ind w:left="100" w:right="0" w:firstLine="0"/>
        <w:jc w:val="left"/>
        <w:rPr>
          <w:sz w:val="17"/>
        </w:rPr>
      </w:pPr>
      <w:r>
        <w:rPr>
          <w:b/>
          <w:w w:val="105"/>
          <w:sz w:val="17"/>
        </w:rPr>
        <w:t>x</w:t>
      </w:r>
      <w:r>
        <w:rPr>
          <w:rFonts w:ascii="Verdana"/>
          <w:i/>
          <w:w w:val="105"/>
          <w:sz w:val="17"/>
        </w:rPr>
        <w:t>.</w:t>
        <w:tab/>
      </w:r>
      <w:r>
        <w:rPr>
          <w:w w:val="105"/>
          <w:sz w:val="17"/>
        </w:rPr>
        <w:t>(8)</w:t>
      </w:r>
    </w:p>
    <w:p>
      <w:pPr>
        <w:spacing w:after="0"/>
        <w:jc w:val="left"/>
        <w:rPr>
          <w:sz w:val="17"/>
        </w:rPr>
        <w:sectPr>
          <w:type w:val="continuous"/>
          <w:pgSz w:w="11910" w:h="15880"/>
          <w:pgMar w:header="672" w:footer="474" w:top="640" w:bottom="280" w:left="640" w:right="620"/>
          <w:cols w:num="5" w:equalWidth="0">
            <w:col w:w="5174" w:space="206"/>
            <w:col w:w="1020" w:space="39"/>
            <w:col w:w="1047" w:space="39"/>
            <w:col w:w="1025" w:space="40"/>
            <w:col w:w="2060"/>
          </w:cols>
        </w:sectPr>
      </w:pPr>
    </w:p>
    <w:p>
      <w:pPr>
        <w:tabs>
          <w:tab w:pos="4912" w:val="left" w:leader="none"/>
        </w:tabs>
        <w:spacing w:line="205" w:lineRule="exact" w:before="0"/>
        <w:ind w:left="112" w:right="0" w:firstLine="0"/>
        <w:jc w:val="left"/>
        <w:rPr>
          <w:sz w:val="17"/>
        </w:rPr>
      </w:pPr>
      <w:r>
        <w:rPr/>
        <w:pict>
          <v:shape style="position:absolute;margin-left:456.455994pt;margin-top:-14.174702pt;width:7.75pt;height:5.95pt;mso-position-horizontal-relative:page;mso-position-vertical-relative:paragraph;z-index:-16582656" type="#_x0000_t202" id="docshape29"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90"/>
                      <w:sz w:val="12"/>
                    </w:rPr>
                    <w:t>ext</w:t>
                  </w:r>
                </w:p>
              </w:txbxContent>
            </v:textbox>
            <w10:wrap type="none"/>
          </v:shape>
        </w:pict>
      </w:r>
      <w:bookmarkStart w:name="_bookmark13" w:id="30"/>
      <w:bookmarkEnd w:id="30"/>
      <w:r>
        <w:rPr/>
      </w:r>
      <w:r>
        <w:rPr>
          <w:rFonts w:ascii="Verdana" w:hAnsi="Verdana"/>
          <w:i/>
          <w:w w:val="90"/>
          <w:position w:val="1"/>
          <w:sz w:val="19"/>
        </w:rPr>
        <w:t>\ll</w:t>
      </w:r>
      <w:r>
        <w:rPr>
          <w:rFonts w:ascii="Verdana" w:hAnsi="Verdana"/>
          <w:i/>
          <w:spacing w:val="1"/>
          <w:w w:val="90"/>
          <w:position w:val="1"/>
          <w:sz w:val="19"/>
        </w:rPr>
        <w:t> </w:t>
      </w:r>
      <w:r>
        <w:rPr>
          <w:rFonts w:ascii="Lucida Sans Unicode" w:hAnsi="Lucida Sans Unicode"/>
          <w:w w:val="95"/>
          <w:position w:val="1"/>
          <w:sz w:val="17"/>
        </w:rPr>
        <w:t>=</w:t>
      </w:r>
      <w:r>
        <w:rPr>
          <w:rFonts w:ascii="Lucida Sans Unicode" w:hAnsi="Lucida Sans Unicode"/>
          <w:spacing w:val="21"/>
          <w:w w:val="95"/>
          <w:position w:val="1"/>
          <w:sz w:val="17"/>
        </w:rPr>
        <w:t> </w:t>
      </w:r>
      <w:r>
        <w:rPr>
          <w:rFonts w:ascii="Verdana" w:hAnsi="Verdana"/>
          <w:i/>
          <w:w w:val="95"/>
          <w:position w:val="13"/>
          <w:sz w:val="20"/>
          <w:u w:val="single"/>
        </w:rPr>
        <w:t>μ</w:t>
      </w:r>
      <w:r>
        <w:rPr>
          <w:rFonts w:ascii="Verdana" w:hAnsi="Verdana"/>
          <w:i/>
          <w:spacing w:val="-10"/>
          <w:w w:val="95"/>
          <w:position w:val="13"/>
          <w:sz w:val="20"/>
        </w:rPr>
        <w:t> </w:t>
      </w:r>
      <w:r>
        <w:rPr>
          <w:rFonts w:ascii="Verdana" w:hAnsi="Verdana"/>
          <w:i/>
          <w:w w:val="95"/>
          <w:sz w:val="19"/>
        </w:rPr>
        <w:t>(</w:t>
      </w:r>
      <w:r>
        <w:rPr>
          <w:rFonts w:ascii="Bookman Old Style" w:hAnsi="Bookman Old Style"/>
          <w:b w:val="0"/>
          <w:i/>
          <w:w w:val="95"/>
          <w:position w:val="1"/>
          <w:sz w:val="17"/>
        </w:rPr>
        <w:t>I</w:t>
      </w:r>
      <w:r>
        <w:rPr>
          <w:rFonts w:ascii="Bookman Old Style" w:hAnsi="Bookman Old Style"/>
          <w:b w:val="0"/>
          <w:i/>
          <w:spacing w:val="64"/>
          <w:position w:val="1"/>
          <w:sz w:val="17"/>
        </w:rPr>
        <w:t> </w:t>
      </w:r>
      <w:r>
        <w:rPr>
          <w:rFonts w:ascii="Lucida Sans Unicode" w:hAnsi="Lucida Sans Unicode"/>
          <w:w w:val="95"/>
          <w:position w:val="1"/>
          <w:sz w:val="17"/>
        </w:rPr>
        <w:t>−</w:t>
      </w:r>
      <w:r>
        <w:rPr>
          <w:rFonts w:ascii="Lucida Sans Unicode" w:hAnsi="Lucida Sans Unicode"/>
          <w:spacing w:val="-14"/>
          <w:w w:val="95"/>
          <w:position w:val="1"/>
          <w:sz w:val="17"/>
        </w:rPr>
        <w:t> </w:t>
      </w:r>
      <w:r>
        <w:rPr>
          <w:w w:val="95"/>
          <w:position w:val="1"/>
          <w:sz w:val="17"/>
        </w:rPr>
        <w:t>3</w:t>
      </w:r>
      <w:r>
        <w:rPr>
          <w:rFonts w:ascii="Verdana" w:hAnsi="Verdana"/>
          <w:i/>
          <w:w w:val="95"/>
          <w:sz w:val="19"/>
        </w:rPr>
        <w:t>)</w:t>
      </w:r>
      <w:r>
        <w:rPr>
          <w:rFonts w:ascii="Verdana" w:hAnsi="Verdana"/>
          <w:i/>
          <w:spacing w:val="-27"/>
          <w:w w:val="95"/>
          <w:sz w:val="19"/>
        </w:rPr>
        <w:t> </w:t>
      </w:r>
      <w:r>
        <w:rPr>
          <w:rFonts w:ascii="Lucida Sans Unicode" w:hAnsi="Lucida Sans Unicode"/>
          <w:w w:val="95"/>
          <w:position w:val="1"/>
          <w:sz w:val="17"/>
        </w:rPr>
        <w:t>−</w:t>
      </w:r>
      <w:r>
        <w:rPr>
          <w:rFonts w:ascii="Lucida Sans Unicode" w:hAnsi="Lucida Sans Unicode"/>
          <w:spacing w:val="-13"/>
          <w:w w:val="95"/>
          <w:position w:val="1"/>
          <w:sz w:val="17"/>
        </w:rPr>
        <w:t> </w:t>
      </w:r>
      <w:r>
        <w:rPr>
          <w:rFonts w:ascii="Verdana" w:hAnsi="Verdana"/>
          <w:i/>
          <w:w w:val="95"/>
          <w:position w:val="1"/>
          <w:sz w:val="20"/>
        </w:rPr>
        <w:t>μ</w:t>
      </w:r>
      <w:r>
        <w:rPr>
          <w:rFonts w:ascii="Verdana" w:hAnsi="Verdana"/>
          <w:i/>
          <w:spacing w:val="-10"/>
          <w:w w:val="95"/>
          <w:position w:val="1"/>
          <w:sz w:val="20"/>
        </w:rPr>
        <w:t> </w:t>
      </w:r>
      <w:r>
        <w:rPr>
          <w:w w:val="95"/>
          <w:position w:val="1"/>
          <w:sz w:val="17"/>
        </w:rPr>
        <w:t>log</w:t>
      </w:r>
      <w:r>
        <w:rPr>
          <w:spacing w:val="-12"/>
          <w:w w:val="95"/>
          <w:position w:val="1"/>
          <w:sz w:val="17"/>
        </w:rPr>
        <w:t> </w:t>
      </w:r>
      <w:r>
        <w:rPr>
          <w:rFonts w:ascii="Bookman Old Style" w:hAnsi="Bookman Old Style"/>
          <w:b w:val="0"/>
          <w:i/>
          <w:w w:val="90"/>
          <w:position w:val="1"/>
          <w:sz w:val="17"/>
        </w:rPr>
        <w:t>J</w:t>
      </w:r>
      <w:r>
        <w:rPr>
          <w:rFonts w:ascii="Bookman Old Style" w:hAnsi="Bookman Old Style"/>
          <w:b w:val="0"/>
          <w:i/>
          <w:spacing w:val="-3"/>
          <w:w w:val="90"/>
          <w:position w:val="1"/>
          <w:sz w:val="17"/>
        </w:rPr>
        <w:t> </w:t>
      </w:r>
      <w:r>
        <w:rPr>
          <w:rFonts w:ascii="Lucida Sans Unicode" w:hAnsi="Lucida Sans Unicode"/>
          <w:w w:val="95"/>
          <w:position w:val="1"/>
          <w:sz w:val="17"/>
        </w:rPr>
        <w:t>+</w:t>
      </w:r>
      <w:r>
        <w:rPr>
          <w:rFonts w:ascii="Lucida Sans Unicode" w:hAnsi="Lucida Sans Unicode"/>
          <w:spacing w:val="12"/>
          <w:w w:val="95"/>
          <w:position w:val="1"/>
          <w:sz w:val="17"/>
        </w:rPr>
        <w:t> </w:t>
      </w:r>
      <w:r>
        <w:rPr>
          <w:rFonts w:ascii="Verdana" w:hAnsi="Verdana"/>
          <w:i/>
          <w:w w:val="95"/>
          <w:position w:val="13"/>
          <w:sz w:val="20"/>
          <w:u w:val="single"/>
        </w:rPr>
        <w:t>λ</w:t>
      </w:r>
      <w:r>
        <w:rPr>
          <w:rFonts w:ascii="Verdana" w:hAnsi="Verdana"/>
          <w:i/>
          <w:spacing w:val="-10"/>
          <w:w w:val="95"/>
          <w:position w:val="13"/>
          <w:sz w:val="20"/>
        </w:rPr>
        <w:t> </w:t>
      </w:r>
      <w:r>
        <w:rPr>
          <w:rFonts w:ascii="Verdana" w:hAnsi="Verdana"/>
          <w:i/>
          <w:w w:val="95"/>
          <w:sz w:val="19"/>
        </w:rPr>
        <w:t>(</w:t>
      </w:r>
      <w:r>
        <w:rPr>
          <w:w w:val="95"/>
          <w:position w:val="1"/>
          <w:sz w:val="17"/>
        </w:rPr>
        <w:t>log</w:t>
      </w:r>
      <w:r>
        <w:rPr>
          <w:spacing w:val="-13"/>
          <w:w w:val="95"/>
          <w:position w:val="1"/>
          <w:sz w:val="17"/>
        </w:rPr>
        <w:t> </w:t>
      </w:r>
      <w:r>
        <w:rPr>
          <w:rFonts w:ascii="Bookman Old Style" w:hAnsi="Bookman Old Style"/>
          <w:b w:val="0"/>
          <w:i/>
          <w:w w:val="90"/>
          <w:position w:val="1"/>
          <w:sz w:val="17"/>
        </w:rPr>
        <w:t>J</w:t>
      </w:r>
      <w:r>
        <w:rPr>
          <w:rFonts w:ascii="Bookman Old Style" w:hAnsi="Bookman Old Style"/>
          <w:b w:val="0"/>
          <w:i/>
          <w:spacing w:val="-33"/>
          <w:w w:val="90"/>
          <w:position w:val="1"/>
          <w:sz w:val="17"/>
        </w:rPr>
        <w:t> </w:t>
      </w:r>
      <w:r>
        <w:rPr>
          <w:rFonts w:ascii="Verdana" w:hAnsi="Verdana"/>
          <w:i/>
          <w:w w:val="95"/>
          <w:sz w:val="19"/>
        </w:rPr>
        <w:t>)</w:t>
      </w:r>
      <w:r>
        <w:rPr>
          <w:w w:val="95"/>
          <w:sz w:val="19"/>
          <w:vertAlign w:val="superscript"/>
        </w:rPr>
        <w:t>2</w:t>
      </w:r>
      <w:r>
        <w:rPr>
          <w:rFonts w:ascii="Verdana" w:hAnsi="Verdana"/>
          <w:i/>
          <w:w w:val="95"/>
          <w:position w:val="1"/>
          <w:sz w:val="17"/>
          <w:vertAlign w:val="baseline"/>
        </w:rPr>
        <w:t>,</w:t>
        <w:tab/>
      </w:r>
      <w:r>
        <w:rPr>
          <w:position w:val="1"/>
          <w:sz w:val="17"/>
          <w:vertAlign w:val="baseline"/>
        </w:rPr>
        <w:t>(7)</w:t>
      </w:r>
    </w:p>
    <w:p>
      <w:pPr>
        <w:pStyle w:val="BodyText"/>
        <w:spacing w:line="85" w:lineRule="exact" w:before="121"/>
      </w:pPr>
      <w:r>
        <w:rPr/>
        <w:br w:type="column"/>
      </w:r>
      <w:r>
        <w:rPr>
          <w:w w:val="110"/>
        </w:rPr>
        <w:t>Here,</w:t>
      </w:r>
      <w:r>
        <w:rPr>
          <w:spacing w:val="42"/>
          <w:w w:val="110"/>
        </w:rPr>
        <w:t> </w:t>
      </w:r>
      <w:r>
        <w:rPr>
          <w:w w:val="110"/>
        </w:rPr>
        <w:t>we</w:t>
      </w:r>
      <w:r>
        <w:rPr>
          <w:spacing w:val="43"/>
          <w:w w:val="110"/>
        </w:rPr>
        <w:t> </w:t>
      </w:r>
      <w:r>
        <w:rPr>
          <w:w w:val="110"/>
        </w:rPr>
        <w:t>sum</w:t>
      </w:r>
      <w:r>
        <w:rPr>
          <w:spacing w:val="42"/>
          <w:w w:val="110"/>
        </w:rPr>
        <w:t> </w:t>
      </w:r>
      <w:r>
        <w:rPr>
          <w:w w:val="110"/>
        </w:rPr>
        <w:t>the</w:t>
      </w:r>
      <w:r>
        <w:rPr>
          <w:spacing w:val="43"/>
          <w:w w:val="110"/>
        </w:rPr>
        <w:t> </w:t>
      </w:r>
      <w:r>
        <w:rPr>
          <w:w w:val="110"/>
        </w:rPr>
        <w:t>energies</w:t>
      </w:r>
      <w:r>
        <w:rPr>
          <w:spacing w:val="43"/>
          <w:w w:val="110"/>
        </w:rPr>
        <w:t> </w:t>
      </w:r>
      <w:r>
        <w:rPr>
          <w:rFonts w:ascii="Bookman Old Style" w:hAnsi="Bookman Old Style"/>
          <w:b w:val="0"/>
          <w:i/>
          <w:w w:val="110"/>
        </w:rPr>
        <w:t>E </w:t>
      </w:r>
      <w:r>
        <w:rPr>
          <w:rFonts w:ascii="Bookman Old Style" w:hAnsi="Bookman Old Style"/>
          <w:b w:val="0"/>
          <w:i/>
          <w:spacing w:val="31"/>
          <w:w w:val="110"/>
        </w:rPr>
        <w:t> </w:t>
      </w:r>
      <w:r>
        <w:rPr>
          <w:w w:val="110"/>
        </w:rPr>
        <w:t>of</w:t>
      </w:r>
      <w:r>
        <w:rPr>
          <w:spacing w:val="42"/>
          <w:w w:val="110"/>
        </w:rPr>
        <w:t> </w:t>
      </w:r>
      <w:r>
        <w:rPr>
          <w:w w:val="110"/>
        </w:rPr>
        <w:t>all</w:t>
      </w:r>
      <w:r>
        <w:rPr>
          <w:spacing w:val="43"/>
          <w:w w:val="110"/>
        </w:rPr>
        <w:t> </w:t>
      </w:r>
      <w:r>
        <w:rPr>
          <w:w w:val="110"/>
        </w:rPr>
        <w:t>6D</w:t>
      </w:r>
      <w:r>
        <w:rPr>
          <w:spacing w:val="43"/>
          <w:w w:val="110"/>
        </w:rPr>
        <w:t> </w:t>
      </w:r>
      <w:r>
        <w:rPr>
          <w:w w:val="110"/>
        </w:rPr>
        <w:t>joints,</w:t>
      </w:r>
      <w:r>
        <w:rPr>
          <w:spacing w:val="42"/>
          <w:w w:val="110"/>
        </w:rPr>
        <w:t> </w:t>
      </w:r>
      <w:r>
        <w:rPr>
          <w:w w:val="110"/>
        </w:rPr>
        <w:t>deﬁned</w:t>
      </w:r>
      <w:r>
        <w:rPr>
          <w:spacing w:val="43"/>
          <w:w w:val="110"/>
        </w:rPr>
        <w:t> </w:t>
      </w:r>
      <w:r>
        <w:rPr>
          <w:w w:val="110"/>
        </w:rPr>
        <w:t>as</w:t>
      </w:r>
      <w:r>
        <w:rPr>
          <w:spacing w:val="42"/>
          <w:w w:val="110"/>
        </w:rPr>
        <w:t> </w:t>
      </w:r>
      <w:r>
        <w:rPr>
          <w:w w:val="110"/>
        </w:rPr>
        <w:t>in</w:t>
      </w:r>
      <w:r>
        <w:rPr>
          <w:spacing w:val="43"/>
          <w:w w:val="110"/>
        </w:rPr>
        <w:t> </w:t>
      </w:r>
      <w:hyperlink w:history="true" w:anchor="_bookmark8">
        <w:r>
          <w:rPr>
            <w:color w:val="0080AC"/>
            <w:w w:val="110"/>
          </w:rPr>
          <w:t>(6)</w:t>
        </w:r>
      </w:hyperlink>
      <w:r>
        <w:rPr>
          <w:w w:val="110"/>
        </w:rPr>
        <w:t>;</w:t>
      </w:r>
    </w:p>
    <w:p>
      <w:pPr>
        <w:spacing w:after="0" w:line="85" w:lineRule="exact"/>
        <w:sectPr>
          <w:type w:val="continuous"/>
          <w:pgSz w:w="11910" w:h="15880"/>
          <w:pgMar w:header="672" w:footer="474" w:top="640" w:bottom="280" w:left="640" w:right="620"/>
          <w:cols w:num="2" w:equalWidth="0">
            <w:col w:w="5176" w:space="204"/>
            <w:col w:w="5270"/>
          </w:cols>
        </w:sectPr>
      </w:pPr>
    </w:p>
    <w:p>
      <w:pPr>
        <w:pStyle w:val="Heading2"/>
        <w:tabs>
          <w:tab w:pos="2264" w:val="left" w:leader="none"/>
        </w:tabs>
        <w:spacing w:before="25"/>
        <w:ind w:left="545"/>
      </w:pPr>
      <w:r>
        <w:rPr>
          <w:w w:val="115"/>
        </w:rPr>
        <w:t>2   </w:t>
      </w:r>
      <w:r>
        <w:rPr>
          <w:spacing w:val="2"/>
          <w:w w:val="115"/>
        </w:rPr>
        <w:t> </w:t>
      </w:r>
      <w:r>
        <w:rPr>
          <w:w w:val="115"/>
          <w:vertAlign w:val="superscript"/>
        </w:rPr>
        <w:t>1</w:t>
      </w:r>
      <w:r>
        <w:rPr>
          <w:w w:val="115"/>
          <w:vertAlign w:val="baseline"/>
        </w:rPr>
        <w:tab/>
        <w:t>2</w:t>
      </w:r>
    </w:p>
    <w:p>
      <w:pPr>
        <w:pStyle w:val="BodyText"/>
        <w:spacing w:line="210" w:lineRule="exact" w:before="132"/>
        <w:ind w:right="38"/>
        <w:jc w:val="both"/>
      </w:pPr>
      <w:r>
        <w:rPr>
          <w:w w:val="115"/>
        </w:rPr>
        <w:t>where</w:t>
      </w:r>
      <w:r>
        <w:rPr>
          <w:spacing w:val="30"/>
          <w:w w:val="115"/>
        </w:rPr>
        <w:t> </w:t>
      </w:r>
      <w:r>
        <w:rPr>
          <w:rFonts w:ascii="Bookman Old Style" w:hAnsi="Bookman Old Style"/>
          <w:b w:val="0"/>
          <w:i/>
          <w:w w:val="90"/>
        </w:rPr>
        <w:t>J</w:t>
      </w:r>
      <w:r>
        <w:rPr>
          <w:rFonts w:ascii="Bookman Old Style" w:hAnsi="Bookman Old Style"/>
          <w:b w:val="0"/>
          <w:i/>
          <w:spacing w:val="38"/>
          <w:w w:val="90"/>
        </w:rPr>
        <w:t> </w:t>
      </w:r>
      <w:r>
        <w:rPr>
          <w:w w:val="115"/>
        </w:rPr>
        <w:t>is</w:t>
      </w:r>
      <w:r>
        <w:rPr>
          <w:spacing w:val="32"/>
          <w:w w:val="115"/>
        </w:rPr>
        <w:t> </w:t>
      </w:r>
      <w:r>
        <w:rPr>
          <w:w w:val="115"/>
        </w:rPr>
        <w:t>the</w:t>
      </w:r>
      <w:r>
        <w:rPr>
          <w:spacing w:val="31"/>
          <w:w w:val="115"/>
        </w:rPr>
        <w:t> </w:t>
      </w:r>
      <w:r>
        <w:rPr>
          <w:w w:val="115"/>
        </w:rPr>
        <w:t>determinant</w:t>
      </w:r>
      <w:r>
        <w:rPr>
          <w:spacing w:val="32"/>
          <w:w w:val="115"/>
        </w:rPr>
        <w:t> </w:t>
      </w:r>
      <w:r>
        <w:rPr>
          <w:w w:val="115"/>
        </w:rPr>
        <w:t>of</w:t>
      </w:r>
      <w:r>
        <w:rPr>
          <w:spacing w:val="31"/>
          <w:w w:val="115"/>
        </w:rPr>
        <w:t> </w:t>
      </w:r>
      <w:r>
        <w:rPr>
          <w:w w:val="115"/>
        </w:rPr>
        <w:t>the</w:t>
      </w:r>
      <w:r>
        <w:rPr>
          <w:spacing w:val="31"/>
          <w:w w:val="115"/>
        </w:rPr>
        <w:t> </w:t>
      </w:r>
      <w:r>
        <w:rPr>
          <w:w w:val="115"/>
        </w:rPr>
        <w:t>deformation</w:t>
      </w:r>
      <w:r>
        <w:rPr>
          <w:spacing w:val="31"/>
          <w:w w:val="115"/>
        </w:rPr>
        <w:t> </w:t>
      </w:r>
      <w:r>
        <w:rPr>
          <w:w w:val="115"/>
        </w:rPr>
        <w:t>gradient</w:t>
      </w:r>
      <w:r>
        <w:rPr>
          <w:spacing w:val="31"/>
          <w:w w:val="115"/>
        </w:rPr>
        <w:t> </w:t>
      </w:r>
      <w:r>
        <w:rPr>
          <w:b/>
          <w:w w:val="90"/>
        </w:rPr>
        <w:t>F</w:t>
      </w:r>
      <w:r>
        <w:rPr>
          <w:w w:val="90"/>
        </w:rPr>
        <w:t>,</w:t>
      </w:r>
      <w:r>
        <w:rPr>
          <w:spacing w:val="6"/>
          <w:w w:val="90"/>
        </w:rPr>
        <w:t> </w:t>
      </w:r>
      <w:r>
        <w:rPr>
          <w:w w:val="115"/>
        </w:rPr>
        <w:t>and</w:t>
      </w:r>
      <w:r>
        <w:rPr>
          <w:spacing w:val="32"/>
          <w:w w:val="115"/>
        </w:rPr>
        <w:t> </w:t>
      </w:r>
      <w:r>
        <w:rPr>
          <w:rFonts w:ascii="Bookman Old Style" w:hAnsi="Bookman Old Style"/>
          <w:b w:val="0"/>
          <w:i/>
          <w:w w:val="115"/>
        </w:rPr>
        <w:t>I</w:t>
      </w:r>
      <w:r>
        <w:rPr>
          <w:w w:val="115"/>
          <w:vertAlign w:val="subscript"/>
        </w:rPr>
        <w:t>1</w:t>
      </w:r>
      <w:r>
        <w:rPr>
          <w:spacing w:val="-44"/>
          <w:w w:val="115"/>
          <w:vertAlign w:val="baseline"/>
        </w:rPr>
        <w:t> </w:t>
      </w:r>
      <w:r>
        <w:rPr>
          <w:w w:val="115"/>
          <w:vertAlign w:val="baseline"/>
        </w:rPr>
        <w:t>is</w:t>
      </w:r>
      <w:r>
        <w:rPr>
          <w:spacing w:val="20"/>
          <w:w w:val="115"/>
          <w:vertAlign w:val="baseline"/>
        </w:rPr>
        <w:t> </w:t>
      </w:r>
      <w:r>
        <w:rPr>
          <w:w w:val="115"/>
          <w:vertAlign w:val="baseline"/>
        </w:rPr>
        <w:t>the</w:t>
      </w:r>
      <w:r>
        <w:rPr>
          <w:spacing w:val="20"/>
          <w:w w:val="115"/>
          <w:vertAlign w:val="baseline"/>
        </w:rPr>
        <w:t> </w:t>
      </w:r>
      <w:r>
        <w:rPr>
          <w:w w:val="115"/>
          <w:vertAlign w:val="baseline"/>
        </w:rPr>
        <w:t>ﬁrst</w:t>
      </w:r>
      <w:r>
        <w:rPr>
          <w:spacing w:val="21"/>
          <w:w w:val="115"/>
          <w:vertAlign w:val="baseline"/>
        </w:rPr>
        <w:t> </w:t>
      </w:r>
      <w:r>
        <w:rPr>
          <w:w w:val="115"/>
          <w:vertAlign w:val="baseline"/>
        </w:rPr>
        <w:t>invariant,</w:t>
      </w:r>
      <w:r>
        <w:rPr>
          <w:spacing w:val="20"/>
          <w:w w:val="115"/>
          <w:vertAlign w:val="baseline"/>
        </w:rPr>
        <w:t> </w:t>
      </w:r>
      <w:r>
        <w:rPr>
          <w:w w:val="115"/>
          <w:vertAlign w:val="baseline"/>
        </w:rPr>
        <w:t>i.e.</w:t>
      </w:r>
      <w:r>
        <w:rPr>
          <w:spacing w:val="20"/>
          <w:w w:val="115"/>
          <w:vertAlign w:val="baseline"/>
        </w:rPr>
        <w:t> </w:t>
      </w:r>
      <w:r>
        <w:rPr>
          <w:w w:val="115"/>
          <w:vertAlign w:val="baseline"/>
        </w:rPr>
        <w:t>the</w:t>
      </w:r>
      <w:r>
        <w:rPr>
          <w:spacing w:val="21"/>
          <w:w w:val="115"/>
          <w:vertAlign w:val="baseline"/>
        </w:rPr>
        <w:t> </w:t>
      </w:r>
      <w:r>
        <w:rPr>
          <w:w w:val="115"/>
          <w:vertAlign w:val="baseline"/>
        </w:rPr>
        <w:t>trace,</w:t>
      </w:r>
      <w:r>
        <w:rPr>
          <w:spacing w:val="20"/>
          <w:w w:val="115"/>
          <w:vertAlign w:val="baseline"/>
        </w:rPr>
        <w:t> </w:t>
      </w:r>
      <w:r>
        <w:rPr>
          <w:w w:val="115"/>
          <w:vertAlign w:val="baseline"/>
        </w:rPr>
        <w:t>of</w:t>
      </w:r>
      <w:r>
        <w:rPr>
          <w:spacing w:val="20"/>
          <w:w w:val="115"/>
          <w:vertAlign w:val="baseline"/>
        </w:rPr>
        <w:t> </w:t>
      </w:r>
      <w:r>
        <w:rPr>
          <w:w w:val="115"/>
          <w:vertAlign w:val="baseline"/>
        </w:rPr>
        <w:t>the</w:t>
      </w:r>
      <w:r>
        <w:rPr>
          <w:spacing w:val="21"/>
          <w:w w:val="115"/>
          <w:vertAlign w:val="baseline"/>
        </w:rPr>
        <w:t> </w:t>
      </w:r>
      <w:r>
        <w:rPr>
          <w:w w:val="115"/>
          <w:vertAlign w:val="baseline"/>
        </w:rPr>
        <w:t>right</w:t>
      </w:r>
      <w:r>
        <w:rPr>
          <w:spacing w:val="20"/>
          <w:w w:val="115"/>
          <w:vertAlign w:val="baseline"/>
        </w:rPr>
        <w:t> </w:t>
      </w:r>
      <w:r>
        <w:rPr>
          <w:w w:val="115"/>
          <w:vertAlign w:val="baseline"/>
        </w:rPr>
        <w:t>Cauchy-Green</w:t>
      </w:r>
      <w:r>
        <w:rPr>
          <w:spacing w:val="20"/>
          <w:w w:val="115"/>
          <w:vertAlign w:val="baseline"/>
        </w:rPr>
        <w:t> </w:t>
      </w:r>
      <w:r>
        <w:rPr>
          <w:w w:val="115"/>
          <w:vertAlign w:val="baseline"/>
        </w:rPr>
        <w:t>ten-</w:t>
      </w:r>
      <w:r>
        <w:rPr>
          <w:spacing w:val="-43"/>
          <w:w w:val="115"/>
          <w:vertAlign w:val="baseline"/>
        </w:rPr>
        <w:t> </w:t>
      </w:r>
      <w:r>
        <w:rPr>
          <w:w w:val="115"/>
          <w:vertAlign w:val="baseline"/>
        </w:rPr>
        <w:t>sor </w:t>
      </w:r>
      <w:r>
        <w:rPr>
          <w:b/>
          <w:w w:val="90"/>
          <w:vertAlign w:val="baseline"/>
        </w:rPr>
        <w:t>C </w:t>
      </w:r>
      <w:r>
        <w:rPr>
          <w:rFonts w:ascii="Lucida Sans Unicode" w:hAnsi="Lucida Sans Unicode"/>
          <w:w w:val="90"/>
          <w:vertAlign w:val="baseline"/>
        </w:rPr>
        <w:t>= </w:t>
      </w:r>
      <w:r>
        <w:rPr>
          <w:b/>
          <w:w w:val="90"/>
          <w:vertAlign w:val="baseline"/>
        </w:rPr>
        <w:t>F</w:t>
      </w:r>
      <w:r>
        <w:rPr>
          <w:rFonts w:ascii="Bookman Old Style" w:hAnsi="Bookman Old Style"/>
          <w:b w:val="0"/>
          <w:i/>
          <w:w w:val="90"/>
          <w:vertAlign w:val="superscript"/>
        </w:rPr>
        <w:t>T</w:t>
      </w:r>
      <w:r>
        <w:rPr>
          <w:rFonts w:ascii="Bookman Old Style" w:hAnsi="Bookman Old Style"/>
          <w:b w:val="0"/>
          <w:i/>
          <w:w w:val="90"/>
          <w:vertAlign w:val="baseline"/>
        </w:rPr>
        <w:t> </w:t>
      </w:r>
      <w:r>
        <w:rPr>
          <w:b/>
          <w:w w:val="90"/>
          <w:vertAlign w:val="baseline"/>
        </w:rPr>
        <w:t>F</w:t>
      </w:r>
      <w:r>
        <w:rPr>
          <w:w w:val="90"/>
          <w:vertAlign w:val="baseline"/>
        </w:rPr>
        <w:t>. </w:t>
      </w:r>
      <w:r>
        <w:rPr>
          <w:w w:val="115"/>
          <w:vertAlign w:val="baseline"/>
        </w:rPr>
        <w:t>We choose default parameter values of 30 kpa for the</w:t>
      </w:r>
      <w:r>
        <w:rPr>
          <w:spacing w:val="1"/>
          <w:w w:val="115"/>
          <w:vertAlign w:val="baseline"/>
        </w:rPr>
        <w:t> </w:t>
      </w:r>
      <w:r>
        <w:rPr>
          <w:w w:val="115"/>
          <w:vertAlign w:val="baseline"/>
        </w:rPr>
        <w:t>Young</w:t>
      </w:r>
      <w:r>
        <w:rPr>
          <w:spacing w:val="-5"/>
          <w:w w:val="115"/>
          <w:vertAlign w:val="baseline"/>
        </w:rPr>
        <w:t> </w:t>
      </w:r>
      <w:r>
        <w:rPr>
          <w:w w:val="115"/>
          <w:vertAlign w:val="baseline"/>
        </w:rPr>
        <w:t>modulus</w:t>
      </w:r>
      <w:r>
        <w:rPr>
          <w:spacing w:val="-4"/>
          <w:w w:val="115"/>
          <w:vertAlign w:val="baseline"/>
        </w:rPr>
        <w:t> </w:t>
      </w:r>
      <w:r>
        <w:rPr>
          <w:w w:val="115"/>
          <w:vertAlign w:val="baseline"/>
        </w:rPr>
        <w:t>and</w:t>
      </w:r>
      <w:r>
        <w:rPr>
          <w:spacing w:val="-4"/>
          <w:w w:val="115"/>
          <w:vertAlign w:val="baseline"/>
        </w:rPr>
        <w:t> </w:t>
      </w:r>
      <w:r>
        <w:rPr>
          <w:w w:val="115"/>
          <w:vertAlign w:val="baseline"/>
        </w:rPr>
        <w:t>0.4</w:t>
      </w:r>
      <w:r>
        <w:rPr>
          <w:spacing w:val="-5"/>
          <w:w w:val="115"/>
          <w:vertAlign w:val="baseline"/>
        </w:rPr>
        <w:t> </w:t>
      </w:r>
      <w:r>
        <w:rPr>
          <w:w w:val="115"/>
          <w:vertAlign w:val="baseline"/>
        </w:rPr>
        <w:t>for</w:t>
      </w:r>
      <w:r>
        <w:rPr>
          <w:spacing w:val="-4"/>
          <w:w w:val="115"/>
          <w:vertAlign w:val="baseline"/>
        </w:rPr>
        <w:t> </w:t>
      </w:r>
      <w:r>
        <w:rPr>
          <w:w w:val="115"/>
          <w:vertAlign w:val="baseline"/>
        </w:rPr>
        <w:t>Poisson’s</w:t>
      </w:r>
      <w:r>
        <w:rPr>
          <w:spacing w:val="-4"/>
          <w:w w:val="115"/>
          <w:vertAlign w:val="baseline"/>
        </w:rPr>
        <w:t> </w:t>
      </w:r>
      <w:r>
        <w:rPr>
          <w:w w:val="115"/>
          <w:vertAlign w:val="baseline"/>
        </w:rPr>
        <w:t>ratio</w:t>
      </w:r>
      <w:r>
        <w:rPr>
          <w:spacing w:val="-5"/>
          <w:w w:val="115"/>
          <w:vertAlign w:val="baseline"/>
        </w:rPr>
        <w:t> </w:t>
      </w:r>
      <w:r>
        <w:rPr>
          <w:w w:val="115"/>
          <w:vertAlign w:val="baseline"/>
        </w:rPr>
        <w:t>by</w:t>
      </w:r>
      <w:r>
        <w:rPr>
          <w:spacing w:val="-4"/>
          <w:w w:val="115"/>
          <w:vertAlign w:val="baseline"/>
        </w:rPr>
        <w:t> </w:t>
      </w:r>
      <w:r>
        <w:rPr>
          <w:w w:val="115"/>
          <w:vertAlign w:val="baseline"/>
        </w:rPr>
        <w:t>averaging</w:t>
      </w:r>
      <w:r>
        <w:rPr>
          <w:spacing w:val="-5"/>
          <w:w w:val="115"/>
          <w:vertAlign w:val="baseline"/>
        </w:rPr>
        <w:t> </w:t>
      </w:r>
      <w:r>
        <w:rPr>
          <w:w w:val="115"/>
          <w:vertAlign w:val="baseline"/>
        </w:rPr>
        <w:t>estimations</w:t>
      </w:r>
      <w:r>
        <w:rPr>
          <w:spacing w:val="-44"/>
          <w:w w:val="115"/>
          <w:vertAlign w:val="baseline"/>
        </w:rPr>
        <w:t> </w:t>
      </w:r>
      <w:r>
        <w:rPr>
          <w:w w:val="115"/>
          <w:vertAlign w:val="baseline"/>
        </w:rPr>
        <w:t>from multiple references in the literature </w:t>
      </w:r>
      <w:hyperlink w:history="true" w:anchor="_bookmark40">
        <w:r>
          <w:rPr>
            <w:color w:val="0080AC"/>
            <w:w w:val="115"/>
            <w:vertAlign w:val="baseline"/>
          </w:rPr>
          <w:t>[10,26,35,47]</w:t>
        </w:r>
      </w:hyperlink>
      <w:r>
        <w:rPr>
          <w:w w:val="115"/>
          <w:vertAlign w:val="baseline"/>
        </w:rPr>
        <w:t>, and we set</w:t>
      </w:r>
      <w:r>
        <w:rPr>
          <w:spacing w:val="1"/>
          <w:w w:val="115"/>
          <w:vertAlign w:val="baseline"/>
        </w:rPr>
        <w:t> </w:t>
      </w:r>
      <w:r>
        <w:rPr>
          <w:w w:val="115"/>
          <w:vertAlign w:val="baseline"/>
        </w:rPr>
        <w:t>the</w:t>
      </w:r>
      <w:r>
        <w:rPr>
          <w:spacing w:val="13"/>
          <w:w w:val="115"/>
          <w:vertAlign w:val="baseline"/>
        </w:rPr>
        <w:t> </w:t>
      </w:r>
      <w:r>
        <w:rPr>
          <w:w w:val="115"/>
          <w:vertAlign w:val="baseline"/>
        </w:rPr>
        <w:t>corresponding</w:t>
      </w:r>
      <w:r>
        <w:rPr>
          <w:spacing w:val="14"/>
          <w:w w:val="115"/>
          <w:vertAlign w:val="baseline"/>
        </w:rPr>
        <w:t> </w:t>
      </w:r>
      <w:r>
        <w:rPr>
          <w:w w:val="115"/>
          <w:vertAlign w:val="baseline"/>
        </w:rPr>
        <w:t>default</w:t>
      </w:r>
      <w:r>
        <w:rPr>
          <w:spacing w:val="14"/>
          <w:w w:val="115"/>
          <w:vertAlign w:val="baseline"/>
        </w:rPr>
        <w:t> </w:t>
      </w:r>
      <w:r>
        <w:rPr>
          <w:w w:val="115"/>
          <w:vertAlign w:val="baseline"/>
        </w:rPr>
        <w:t>Lamé</w:t>
      </w:r>
      <w:r>
        <w:rPr>
          <w:spacing w:val="13"/>
          <w:w w:val="115"/>
          <w:vertAlign w:val="baseline"/>
        </w:rPr>
        <w:t> </w:t>
      </w:r>
      <w:r>
        <w:rPr>
          <w:w w:val="115"/>
          <w:vertAlign w:val="baseline"/>
        </w:rPr>
        <w:t>constants.</w:t>
      </w:r>
    </w:p>
    <w:p>
      <w:pPr>
        <w:pStyle w:val="BodyText"/>
        <w:ind w:left="0"/>
      </w:pPr>
    </w:p>
    <w:p>
      <w:pPr>
        <w:pStyle w:val="BodyText"/>
        <w:ind w:left="0"/>
      </w:pPr>
    </w:p>
    <w:p>
      <w:pPr>
        <w:pStyle w:val="ListParagraph"/>
        <w:numPr>
          <w:ilvl w:val="1"/>
          <w:numId w:val="1"/>
        </w:numPr>
        <w:tabs>
          <w:tab w:pos="442" w:val="left" w:leader="none"/>
        </w:tabs>
        <w:spacing w:line="240" w:lineRule="auto" w:before="114" w:after="0"/>
        <w:ind w:left="441" w:right="0" w:hanging="330"/>
        <w:jc w:val="left"/>
        <w:rPr>
          <w:rFonts w:ascii="Bookman Old Style"/>
          <w:b w:val="0"/>
          <w:i/>
          <w:sz w:val="16"/>
        </w:rPr>
      </w:pPr>
      <w:bookmarkStart w:name="2.6 Boundary conditions" w:id="31"/>
      <w:bookmarkEnd w:id="31"/>
      <w:r>
        <w:rPr/>
      </w:r>
      <w:bookmarkStart w:name="2.6 Boundary conditions" w:id="32"/>
      <w:bookmarkEnd w:id="32"/>
      <w:r>
        <w:rPr>
          <w:rFonts w:ascii="Bookman Old Style"/>
          <w:b w:val="0"/>
          <w:i/>
          <w:w w:val="90"/>
          <w:sz w:val="16"/>
        </w:rPr>
        <w:t>Boundary</w:t>
      </w:r>
      <w:r>
        <w:rPr>
          <w:rFonts w:ascii="Bookman Old Style"/>
          <w:b w:val="0"/>
          <w:i/>
          <w:spacing w:val="26"/>
          <w:w w:val="90"/>
          <w:sz w:val="16"/>
        </w:rPr>
        <w:t> </w:t>
      </w:r>
      <w:r>
        <w:rPr>
          <w:rFonts w:ascii="Bookman Old Style"/>
          <w:b w:val="0"/>
          <w:i/>
          <w:w w:val="90"/>
          <w:sz w:val="16"/>
        </w:rPr>
        <w:t>conditions</w:t>
      </w:r>
    </w:p>
    <w:p>
      <w:pPr>
        <w:pStyle w:val="BodyText"/>
        <w:spacing w:before="8"/>
        <w:ind w:left="0"/>
        <w:rPr>
          <w:rFonts w:ascii="Bookman Old Style"/>
          <w:b w:val="0"/>
          <w:i/>
          <w:sz w:val="19"/>
        </w:rPr>
      </w:pPr>
    </w:p>
    <w:p>
      <w:pPr>
        <w:pStyle w:val="BodyText"/>
        <w:spacing w:line="273" w:lineRule="auto" w:before="1"/>
        <w:ind w:right="39" w:firstLine="239"/>
        <w:jc w:val="both"/>
      </w:pPr>
      <w:bookmarkStart w:name="_bookmark14" w:id="33"/>
      <w:bookmarkEnd w:id="33"/>
      <w:r>
        <w:rPr/>
      </w:r>
      <w:r>
        <w:rPr>
          <w:w w:val="115"/>
        </w:rPr>
        <w:t>We distinguish two types of boundary conditions applied to the</w:t>
      </w:r>
      <w:r>
        <w:rPr>
          <w:spacing w:val="1"/>
          <w:w w:val="115"/>
        </w:rPr>
        <w:t> </w:t>
      </w:r>
      <w:r>
        <w:rPr>
          <w:w w:val="115"/>
        </w:rPr>
        <w:t>model: ﬁxed DoFs of the skeleton to provide balance, and external</w:t>
      </w:r>
      <w:r>
        <w:rPr>
          <w:spacing w:val="1"/>
          <w:w w:val="115"/>
        </w:rPr>
        <w:t> </w:t>
      </w:r>
      <w:r>
        <w:rPr>
          <w:w w:val="115"/>
        </w:rPr>
        <w:t>forces that mimic the action of a scoliosis brace. Let us start with</w:t>
      </w:r>
      <w:r>
        <w:rPr>
          <w:spacing w:val="1"/>
          <w:w w:val="115"/>
        </w:rPr>
        <w:t> </w:t>
      </w:r>
      <w:bookmarkStart w:name="3 Methods/Sensitivity analysis" w:id="34"/>
      <w:bookmarkEnd w:id="34"/>
      <w:r>
        <w:rPr>
          <w:w w:val="115"/>
        </w:rPr>
        <w:t>h</w:t>
      </w:r>
      <w:r>
        <w:rPr>
          <w:w w:val="115"/>
        </w:rPr>
        <w:t>ow</w:t>
      </w:r>
      <w:r>
        <w:rPr>
          <w:spacing w:val="14"/>
          <w:w w:val="115"/>
        </w:rPr>
        <w:t> </w:t>
      </w:r>
      <w:r>
        <w:rPr>
          <w:w w:val="115"/>
        </w:rPr>
        <w:t>we</w:t>
      </w:r>
      <w:r>
        <w:rPr>
          <w:spacing w:val="14"/>
          <w:w w:val="115"/>
        </w:rPr>
        <w:t> </w:t>
      </w:r>
      <w:r>
        <w:rPr>
          <w:w w:val="115"/>
        </w:rPr>
        <w:t>ﬁx</w:t>
      </w:r>
      <w:r>
        <w:rPr>
          <w:spacing w:val="14"/>
          <w:w w:val="115"/>
        </w:rPr>
        <w:t> </w:t>
      </w:r>
      <w:r>
        <w:rPr>
          <w:w w:val="115"/>
        </w:rPr>
        <w:t>the</w:t>
      </w:r>
      <w:r>
        <w:rPr>
          <w:spacing w:val="14"/>
          <w:w w:val="115"/>
        </w:rPr>
        <w:t> </w:t>
      </w:r>
      <w:r>
        <w:rPr>
          <w:w w:val="115"/>
        </w:rPr>
        <w:t>skeleton.</w:t>
      </w:r>
    </w:p>
    <w:p>
      <w:pPr>
        <w:pStyle w:val="BodyText"/>
        <w:spacing w:line="273" w:lineRule="auto"/>
        <w:ind w:right="39" w:firstLine="239"/>
        <w:jc w:val="both"/>
      </w:pPr>
      <w:r>
        <w:rPr>
          <w:w w:val="115"/>
        </w:rPr>
        <w:t>We</w:t>
      </w:r>
      <w:r>
        <w:rPr>
          <w:spacing w:val="1"/>
          <w:w w:val="115"/>
        </w:rPr>
        <w:t> </w:t>
      </w:r>
      <w:r>
        <w:rPr>
          <w:w w:val="115"/>
        </w:rPr>
        <w:t>wish</w:t>
      </w:r>
      <w:r>
        <w:rPr>
          <w:spacing w:val="1"/>
          <w:w w:val="115"/>
        </w:rPr>
        <w:t> </w:t>
      </w:r>
      <w:r>
        <w:rPr>
          <w:w w:val="115"/>
        </w:rPr>
        <w:t>to</w:t>
      </w:r>
      <w:r>
        <w:rPr>
          <w:spacing w:val="1"/>
          <w:w w:val="115"/>
        </w:rPr>
        <w:t> </w:t>
      </w:r>
      <w:r>
        <w:rPr>
          <w:w w:val="115"/>
        </w:rPr>
        <w:t>simulate</w:t>
      </w:r>
      <w:r>
        <w:rPr>
          <w:spacing w:val="1"/>
          <w:w w:val="115"/>
        </w:rPr>
        <w:t> </w:t>
      </w:r>
      <w:r>
        <w:rPr>
          <w:w w:val="115"/>
        </w:rPr>
        <w:t>postures</w:t>
      </w:r>
      <w:r>
        <w:rPr>
          <w:spacing w:val="1"/>
          <w:w w:val="115"/>
        </w:rPr>
        <w:t> </w:t>
      </w:r>
      <w:r>
        <w:rPr>
          <w:w w:val="115"/>
        </w:rPr>
        <w:t>where</w:t>
      </w:r>
      <w:r>
        <w:rPr>
          <w:spacing w:val="1"/>
          <w:w w:val="115"/>
        </w:rPr>
        <w:t> </w:t>
      </w:r>
      <w:r>
        <w:rPr>
          <w:w w:val="115"/>
        </w:rPr>
        <w:t>the  subject  remains</w:t>
      </w:r>
      <w:r>
        <w:rPr>
          <w:spacing w:val="1"/>
          <w:w w:val="115"/>
        </w:rPr>
        <w:t> </w:t>
      </w:r>
      <w:bookmarkStart w:name="_bookmark15" w:id="35"/>
      <w:bookmarkEnd w:id="35"/>
      <w:r>
        <w:rPr>
          <w:w w:val="115"/>
        </w:rPr>
        <w:t>s</w:t>
      </w:r>
      <w:r>
        <w:rPr>
          <w:w w:val="115"/>
        </w:rPr>
        <w:t>traight, but allowing some adaptation to the external forces, thus</w:t>
      </w:r>
      <w:r>
        <w:rPr>
          <w:spacing w:val="1"/>
          <w:w w:val="115"/>
        </w:rPr>
        <w:t> </w:t>
      </w:r>
      <w:r>
        <w:rPr>
          <w:w w:val="115"/>
        </w:rPr>
        <w:t>avoiding excessive stress. To this end, we make two choices in how</w:t>
      </w:r>
      <w:r>
        <w:rPr>
          <w:spacing w:val="-43"/>
          <w:w w:val="115"/>
        </w:rPr>
        <w:t> </w:t>
      </w:r>
      <w:r>
        <w:rPr>
          <w:w w:val="115"/>
        </w:rPr>
        <w:t>we</w:t>
      </w:r>
      <w:r>
        <w:rPr>
          <w:spacing w:val="29"/>
          <w:w w:val="115"/>
        </w:rPr>
        <w:t> </w:t>
      </w:r>
      <w:r>
        <w:rPr>
          <w:w w:val="115"/>
        </w:rPr>
        <w:t>ﬁx</w:t>
      </w:r>
      <w:r>
        <w:rPr>
          <w:spacing w:val="29"/>
          <w:w w:val="115"/>
        </w:rPr>
        <w:t> </w:t>
      </w:r>
      <w:r>
        <w:rPr>
          <w:w w:val="115"/>
        </w:rPr>
        <w:t>the</w:t>
      </w:r>
      <w:r>
        <w:rPr>
          <w:spacing w:val="29"/>
          <w:w w:val="115"/>
        </w:rPr>
        <w:t> </w:t>
      </w:r>
      <w:r>
        <w:rPr>
          <w:w w:val="115"/>
        </w:rPr>
        <w:t>ﬁrst</w:t>
      </w:r>
      <w:r>
        <w:rPr>
          <w:spacing w:val="29"/>
          <w:w w:val="115"/>
        </w:rPr>
        <w:t> </w:t>
      </w:r>
      <w:r>
        <w:rPr>
          <w:w w:val="115"/>
        </w:rPr>
        <w:t>thoracic</w:t>
      </w:r>
      <w:r>
        <w:rPr>
          <w:spacing w:val="30"/>
          <w:w w:val="115"/>
        </w:rPr>
        <w:t> </w:t>
      </w:r>
      <w:r>
        <w:rPr>
          <w:w w:val="115"/>
        </w:rPr>
        <w:t>vertebra,</w:t>
      </w:r>
      <w:r>
        <w:rPr>
          <w:spacing w:val="29"/>
          <w:w w:val="115"/>
        </w:rPr>
        <w:t> </w:t>
      </w:r>
      <w:r>
        <w:rPr>
          <w:w w:val="115"/>
        </w:rPr>
        <w:t>T1,</w:t>
      </w:r>
      <w:r>
        <w:rPr>
          <w:spacing w:val="29"/>
          <w:w w:val="115"/>
        </w:rPr>
        <w:t> </w:t>
      </w:r>
      <w:r>
        <w:rPr>
          <w:w w:val="115"/>
        </w:rPr>
        <w:t>and</w:t>
      </w:r>
      <w:r>
        <w:rPr>
          <w:spacing w:val="29"/>
          <w:w w:val="115"/>
        </w:rPr>
        <w:t> </w:t>
      </w:r>
      <w:r>
        <w:rPr>
          <w:w w:val="115"/>
        </w:rPr>
        <w:t>the</w:t>
      </w:r>
      <w:r>
        <w:rPr>
          <w:spacing w:val="29"/>
          <w:w w:val="115"/>
        </w:rPr>
        <w:t> </w:t>
      </w:r>
      <w:r>
        <w:rPr>
          <w:w w:val="115"/>
        </w:rPr>
        <w:t>pelvis.</w:t>
      </w:r>
      <w:r>
        <w:rPr>
          <w:spacing w:val="30"/>
          <w:w w:val="115"/>
        </w:rPr>
        <w:t> </w:t>
      </w:r>
      <w:r>
        <w:rPr>
          <w:w w:val="115"/>
        </w:rPr>
        <w:t>For</w:t>
      </w:r>
      <w:r>
        <w:rPr>
          <w:spacing w:val="29"/>
          <w:w w:val="115"/>
        </w:rPr>
        <w:t> </w:t>
      </w:r>
      <w:r>
        <w:rPr>
          <w:w w:val="115"/>
        </w:rPr>
        <w:t>T1,</w:t>
      </w:r>
      <w:r>
        <w:rPr>
          <w:spacing w:val="29"/>
          <w:w w:val="115"/>
        </w:rPr>
        <w:t> </w:t>
      </w:r>
      <w:r>
        <w:rPr>
          <w:w w:val="115"/>
        </w:rPr>
        <w:t>we</w:t>
      </w:r>
      <w:r>
        <w:rPr>
          <w:spacing w:val="-44"/>
          <w:w w:val="115"/>
        </w:rPr>
        <w:t> </w:t>
      </w:r>
      <w:r>
        <w:rPr>
          <w:w w:val="115"/>
        </w:rPr>
        <w:t>ﬁx its lateral and frontal translation, allowing for full rotation and</w:t>
      </w:r>
      <w:r>
        <w:rPr>
          <w:spacing w:val="1"/>
          <w:w w:val="115"/>
        </w:rPr>
        <w:t> </w:t>
      </w:r>
      <w:r>
        <w:rPr>
          <w:w w:val="115"/>
        </w:rPr>
        <w:t>vertical</w:t>
      </w:r>
      <w:r>
        <w:rPr>
          <w:spacing w:val="27"/>
          <w:w w:val="115"/>
        </w:rPr>
        <w:t> </w:t>
      </w:r>
      <w:r>
        <w:rPr>
          <w:w w:val="115"/>
        </w:rPr>
        <w:t>translation,</w:t>
      </w:r>
      <w:r>
        <w:rPr>
          <w:spacing w:val="28"/>
          <w:w w:val="115"/>
        </w:rPr>
        <w:t> </w:t>
      </w:r>
      <w:r>
        <w:rPr>
          <w:w w:val="115"/>
        </w:rPr>
        <w:t>which</w:t>
      </w:r>
      <w:r>
        <w:rPr>
          <w:spacing w:val="28"/>
          <w:w w:val="115"/>
        </w:rPr>
        <w:t> </w:t>
      </w:r>
      <w:r>
        <w:rPr>
          <w:w w:val="115"/>
        </w:rPr>
        <w:t>allow</w:t>
      </w:r>
      <w:r>
        <w:rPr>
          <w:spacing w:val="28"/>
          <w:w w:val="115"/>
        </w:rPr>
        <w:t> </w:t>
      </w:r>
      <w:r>
        <w:rPr>
          <w:w w:val="115"/>
        </w:rPr>
        <w:t>rotation</w:t>
      </w:r>
      <w:r>
        <w:rPr>
          <w:spacing w:val="28"/>
          <w:w w:val="115"/>
        </w:rPr>
        <w:t> </w:t>
      </w:r>
      <w:r>
        <w:rPr>
          <w:w w:val="115"/>
        </w:rPr>
        <w:t>of</w:t>
      </w:r>
      <w:r>
        <w:rPr>
          <w:spacing w:val="28"/>
          <w:w w:val="115"/>
        </w:rPr>
        <w:t> </w:t>
      </w:r>
      <w:r>
        <w:rPr>
          <w:w w:val="115"/>
        </w:rPr>
        <w:t>the</w:t>
      </w:r>
      <w:r>
        <w:rPr>
          <w:spacing w:val="28"/>
          <w:w w:val="115"/>
        </w:rPr>
        <w:t> </w:t>
      </w:r>
      <w:r>
        <w:rPr>
          <w:w w:val="115"/>
        </w:rPr>
        <w:t>spine</w:t>
      </w:r>
      <w:r>
        <w:rPr>
          <w:spacing w:val="28"/>
          <w:w w:val="115"/>
        </w:rPr>
        <w:t> </w:t>
      </w:r>
      <w:r>
        <w:rPr>
          <w:w w:val="115"/>
        </w:rPr>
        <w:t>and</w:t>
      </w:r>
      <w:r>
        <w:rPr>
          <w:spacing w:val="28"/>
          <w:w w:val="115"/>
        </w:rPr>
        <w:t> </w:t>
      </w:r>
      <w:r>
        <w:rPr>
          <w:w w:val="115"/>
        </w:rPr>
        <w:t>the</w:t>
      </w:r>
      <w:r>
        <w:rPr>
          <w:spacing w:val="28"/>
          <w:w w:val="115"/>
        </w:rPr>
        <w:t> </w:t>
      </w:r>
      <w:r>
        <w:rPr>
          <w:w w:val="115"/>
        </w:rPr>
        <w:t>to-</w:t>
      </w:r>
      <w:r>
        <w:rPr>
          <w:spacing w:val="-44"/>
          <w:w w:val="115"/>
        </w:rPr>
        <w:t> </w:t>
      </w:r>
      <w:r>
        <w:rPr>
          <w:w w:val="115"/>
        </w:rPr>
        <w:t>tal height to slightly adapt to the external forces. For the pelvis,</w:t>
      </w:r>
      <w:r>
        <w:rPr>
          <w:spacing w:val="1"/>
          <w:w w:val="115"/>
        </w:rPr>
        <w:t> </w:t>
      </w:r>
      <w:r>
        <w:rPr>
          <w:w w:val="115"/>
        </w:rPr>
        <w:t>although most previous works consider it ﬁxed, some exceptions</w:t>
      </w:r>
      <w:r>
        <w:rPr>
          <w:spacing w:val="1"/>
          <w:w w:val="115"/>
        </w:rPr>
        <w:t> </w:t>
      </w:r>
      <w:r>
        <w:rPr>
          <w:w w:val="115"/>
        </w:rPr>
        <w:t>allow</w:t>
      </w:r>
      <w:r>
        <w:rPr>
          <w:spacing w:val="31"/>
          <w:w w:val="115"/>
        </w:rPr>
        <w:t> </w:t>
      </w:r>
      <w:r>
        <w:rPr>
          <w:w w:val="115"/>
        </w:rPr>
        <w:t>it</w:t>
      </w:r>
      <w:r>
        <w:rPr>
          <w:spacing w:val="30"/>
          <w:w w:val="115"/>
        </w:rPr>
        <w:t> </w:t>
      </w:r>
      <w:r>
        <w:rPr>
          <w:w w:val="115"/>
        </w:rPr>
        <w:t>to</w:t>
      </w:r>
      <w:r>
        <w:rPr>
          <w:spacing w:val="31"/>
          <w:w w:val="115"/>
        </w:rPr>
        <w:t> </w:t>
      </w:r>
      <w:r>
        <w:rPr>
          <w:w w:val="115"/>
        </w:rPr>
        <w:t>tilt</w:t>
      </w:r>
      <w:r>
        <w:rPr>
          <w:spacing w:val="31"/>
          <w:w w:val="115"/>
        </w:rPr>
        <w:t> </w:t>
      </w:r>
      <w:hyperlink w:history="true" w:anchor="_bookmark46">
        <w:r>
          <w:rPr>
            <w:color w:val="0080AC"/>
            <w:w w:val="115"/>
          </w:rPr>
          <w:t>[13,37]</w:t>
        </w:r>
      </w:hyperlink>
      <w:r>
        <w:rPr>
          <w:w w:val="115"/>
        </w:rPr>
        <w:t>;</w:t>
      </w:r>
      <w:r>
        <w:rPr>
          <w:spacing w:val="30"/>
          <w:w w:val="115"/>
        </w:rPr>
        <w:t> </w:t>
      </w:r>
      <w:r>
        <w:rPr>
          <w:w w:val="115"/>
        </w:rPr>
        <w:t>therefore,</w:t>
      </w:r>
      <w:r>
        <w:rPr>
          <w:spacing w:val="30"/>
          <w:w w:val="115"/>
        </w:rPr>
        <w:t> </w:t>
      </w:r>
      <w:r>
        <w:rPr>
          <w:w w:val="115"/>
        </w:rPr>
        <w:t>we</w:t>
      </w:r>
      <w:r>
        <w:rPr>
          <w:spacing w:val="31"/>
          <w:w w:val="115"/>
        </w:rPr>
        <w:t> </w:t>
      </w:r>
      <w:r>
        <w:rPr>
          <w:w w:val="115"/>
        </w:rPr>
        <w:t>also</w:t>
      </w:r>
      <w:r>
        <w:rPr>
          <w:spacing w:val="31"/>
          <w:w w:val="115"/>
        </w:rPr>
        <w:t> </w:t>
      </w:r>
      <w:r>
        <w:rPr>
          <w:w w:val="115"/>
        </w:rPr>
        <w:t>allow</w:t>
      </w:r>
      <w:r>
        <w:rPr>
          <w:spacing w:val="31"/>
          <w:w w:val="115"/>
        </w:rPr>
        <w:t> </w:t>
      </w:r>
      <w:r>
        <w:rPr>
          <w:w w:val="115"/>
        </w:rPr>
        <w:t>the</w:t>
      </w:r>
      <w:r>
        <w:rPr>
          <w:spacing w:val="30"/>
          <w:w w:val="115"/>
        </w:rPr>
        <w:t> </w:t>
      </w:r>
      <w:r>
        <w:rPr>
          <w:w w:val="115"/>
        </w:rPr>
        <w:t>pelvis</w:t>
      </w:r>
      <w:r>
        <w:rPr>
          <w:spacing w:val="30"/>
          <w:w w:val="115"/>
        </w:rPr>
        <w:t> </w:t>
      </w:r>
      <w:r>
        <w:rPr>
          <w:w w:val="115"/>
        </w:rPr>
        <w:t>to</w:t>
      </w:r>
      <w:r>
        <w:rPr>
          <w:spacing w:val="31"/>
          <w:w w:val="115"/>
        </w:rPr>
        <w:t> </w:t>
      </w:r>
      <w:r>
        <w:rPr>
          <w:w w:val="115"/>
        </w:rPr>
        <w:t>tilt</w:t>
      </w:r>
      <w:r>
        <w:rPr>
          <w:spacing w:val="-43"/>
          <w:w w:val="115"/>
        </w:rPr>
        <w:t> </w:t>
      </w:r>
      <w:r>
        <w:rPr>
          <w:w w:val="115"/>
        </w:rPr>
        <w:t>in</w:t>
      </w:r>
      <w:r>
        <w:rPr>
          <w:spacing w:val="1"/>
          <w:w w:val="115"/>
        </w:rPr>
        <w:t> </w:t>
      </w:r>
      <w:r>
        <w:rPr>
          <w:w w:val="115"/>
        </w:rPr>
        <w:t>our</w:t>
      </w:r>
      <w:r>
        <w:rPr>
          <w:spacing w:val="1"/>
          <w:w w:val="115"/>
        </w:rPr>
        <w:t> </w:t>
      </w:r>
      <w:r>
        <w:rPr>
          <w:w w:val="115"/>
        </w:rPr>
        <w:t>model,</w:t>
      </w:r>
      <w:r>
        <w:rPr>
          <w:spacing w:val="1"/>
          <w:w w:val="115"/>
        </w:rPr>
        <w:t> </w:t>
      </w:r>
      <w:r>
        <w:rPr>
          <w:w w:val="115"/>
        </w:rPr>
        <w:t>and</w:t>
      </w:r>
      <w:r>
        <w:rPr>
          <w:spacing w:val="1"/>
          <w:w w:val="115"/>
        </w:rPr>
        <w:t> </w:t>
      </w:r>
      <w:r>
        <w:rPr>
          <w:w w:val="115"/>
        </w:rPr>
        <w:t>we</w:t>
      </w:r>
      <w:r>
        <w:rPr>
          <w:spacing w:val="1"/>
          <w:w w:val="115"/>
        </w:rPr>
        <w:t> </w:t>
      </w:r>
      <w:r>
        <w:rPr>
          <w:w w:val="115"/>
        </w:rPr>
        <w:t>ﬁx</w:t>
      </w:r>
      <w:r>
        <w:rPr>
          <w:spacing w:val="1"/>
          <w:w w:val="115"/>
        </w:rPr>
        <w:t> </w:t>
      </w:r>
      <w:r>
        <w:rPr>
          <w:w w:val="115"/>
        </w:rPr>
        <w:t>the</w:t>
      </w:r>
      <w:r>
        <w:rPr>
          <w:spacing w:val="1"/>
          <w:w w:val="115"/>
        </w:rPr>
        <w:t> </w:t>
      </w:r>
      <w:r>
        <w:rPr>
          <w:w w:val="115"/>
        </w:rPr>
        <w:t>rest  of  its  DoFs.  In  practice,  we</w:t>
      </w:r>
      <w:r>
        <w:rPr>
          <w:spacing w:val="-43"/>
          <w:w w:val="115"/>
        </w:rPr>
        <w:t> </w:t>
      </w:r>
      <w:r>
        <w:rPr>
          <w:w w:val="115"/>
        </w:rPr>
        <w:t>have seen that more restrictive boundary conditions would suﬃce.</w:t>
      </w:r>
      <w:r>
        <w:rPr>
          <w:spacing w:val="1"/>
          <w:w w:val="115"/>
        </w:rPr>
        <w:t> </w:t>
      </w:r>
      <w:r>
        <w:rPr>
          <w:w w:val="115"/>
        </w:rPr>
        <w:t>We have tested the model with the rotation of T1 ﬁxed, and the</w:t>
      </w:r>
      <w:r>
        <w:rPr>
          <w:spacing w:val="1"/>
          <w:w w:val="115"/>
        </w:rPr>
        <w:t> </w:t>
      </w:r>
      <w:r>
        <w:rPr>
          <w:w w:val="115"/>
        </w:rPr>
        <w:t>displacements of vertebrae differ by less than 17% under our ex-</w:t>
      </w:r>
      <w:r>
        <w:rPr>
          <w:spacing w:val="1"/>
          <w:w w:val="115"/>
        </w:rPr>
        <w:t> </w:t>
      </w:r>
      <w:r>
        <w:rPr>
          <w:w w:val="115"/>
        </w:rPr>
        <w:t>perimental conditions, with little effect on parameter sensitivities.</w:t>
      </w:r>
      <w:r>
        <w:rPr>
          <w:spacing w:val="1"/>
          <w:w w:val="115"/>
        </w:rPr>
        <w:t> </w:t>
      </w:r>
      <w:r>
        <w:rPr>
          <w:w w:val="115"/>
        </w:rPr>
        <w:t>Similarly, we have tested the model with the pelvis fully ﬁxed, and</w:t>
      </w:r>
      <w:r>
        <w:rPr>
          <w:spacing w:val="1"/>
          <w:w w:val="115"/>
        </w:rPr>
        <w:t> </w:t>
      </w:r>
      <w:r>
        <w:rPr>
          <w:w w:val="115"/>
        </w:rPr>
        <w:t>the displacements of vertebrae differ by less than 8% under our</w:t>
      </w:r>
      <w:r>
        <w:rPr>
          <w:spacing w:val="1"/>
          <w:w w:val="115"/>
        </w:rPr>
        <w:t> </w:t>
      </w:r>
      <w:r>
        <w:rPr>
          <w:w w:val="115"/>
        </w:rPr>
        <w:t>experimental</w:t>
      </w:r>
      <w:r>
        <w:rPr>
          <w:spacing w:val="13"/>
          <w:w w:val="115"/>
        </w:rPr>
        <w:t> </w:t>
      </w:r>
      <w:r>
        <w:rPr>
          <w:w w:val="115"/>
        </w:rPr>
        <w:t>conditions.</w:t>
      </w:r>
    </w:p>
    <w:p>
      <w:pPr>
        <w:pStyle w:val="BodyText"/>
        <w:spacing w:line="273" w:lineRule="auto"/>
        <w:ind w:right="39" w:firstLine="239"/>
        <w:jc w:val="both"/>
      </w:pPr>
      <w:r>
        <w:rPr>
          <w:w w:val="115"/>
        </w:rPr>
        <w:t>We</w:t>
      </w:r>
      <w:r>
        <w:rPr>
          <w:spacing w:val="1"/>
          <w:w w:val="115"/>
        </w:rPr>
        <w:t> </w:t>
      </w:r>
      <w:r>
        <w:rPr>
          <w:w w:val="115"/>
        </w:rPr>
        <w:t>model</w:t>
      </w:r>
      <w:r>
        <w:rPr>
          <w:spacing w:val="1"/>
          <w:w w:val="115"/>
        </w:rPr>
        <w:t> </w:t>
      </w:r>
      <w:r>
        <w:rPr>
          <w:w w:val="115"/>
        </w:rPr>
        <w:t>the</w:t>
      </w:r>
      <w:r>
        <w:rPr>
          <w:spacing w:val="1"/>
          <w:w w:val="115"/>
        </w:rPr>
        <w:t> </w:t>
      </w:r>
      <w:r>
        <w:rPr>
          <w:w w:val="115"/>
        </w:rPr>
        <w:t>action</w:t>
      </w:r>
      <w:r>
        <w:rPr>
          <w:spacing w:val="1"/>
          <w:w w:val="115"/>
        </w:rPr>
        <w:t> </w:t>
      </w:r>
      <w:r>
        <w:rPr>
          <w:w w:val="115"/>
        </w:rPr>
        <w:t>of</w:t>
      </w:r>
      <w:r>
        <w:rPr>
          <w:spacing w:val="1"/>
          <w:w w:val="115"/>
        </w:rPr>
        <w:t> </w:t>
      </w:r>
      <w:r>
        <w:rPr>
          <w:w w:val="115"/>
        </w:rPr>
        <w:t>a</w:t>
      </w:r>
      <w:r>
        <w:rPr>
          <w:spacing w:val="1"/>
          <w:w w:val="115"/>
        </w:rPr>
        <w:t> </w:t>
      </w:r>
      <w:r>
        <w:rPr>
          <w:w w:val="115"/>
        </w:rPr>
        <w:t>brace</w:t>
      </w:r>
      <w:r>
        <w:rPr>
          <w:spacing w:val="1"/>
          <w:w w:val="115"/>
        </w:rPr>
        <w:t> </w:t>
      </w:r>
      <w:r>
        <w:rPr>
          <w:w w:val="115"/>
        </w:rPr>
        <w:t>on</w:t>
      </w:r>
      <w:r>
        <w:rPr>
          <w:spacing w:val="1"/>
          <w:w w:val="115"/>
        </w:rPr>
        <w:t> </w:t>
      </w:r>
      <w:r>
        <w:rPr>
          <w:w w:val="115"/>
        </w:rPr>
        <w:t>the</w:t>
      </w:r>
      <w:r>
        <w:rPr>
          <w:spacing w:val="1"/>
          <w:w w:val="115"/>
        </w:rPr>
        <w:t> </w:t>
      </w:r>
      <w:r>
        <w:rPr>
          <w:w w:val="115"/>
        </w:rPr>
        <w:t>torso</w:t>
      </w:r>
      <w:r>
        <w:rPr>
          <w:spacing w:val="1"/>
          <w:w w:val="115"/>
        </w:rPr>
        <w:t> </w:t>
      </w:r>
      <w:r>
        <w:rPr>
          <w:w w:val="115"/>
        </w:rPr>
        <w:t>and</w:t>
      </w:r>
      <w:r>
        <w:rPr>
          <w:spacing w:val="1"/>
          <w:w w:val="115"/>
        </w:rPr>
        <w:t> </w:t>
      </w:r>
      <w:r>
        <w:rPr>
          <w:w w:val="115"/>
        </w:rPr>
        <w:t>the</w:t>
      </w:r>
      <w:r>
        <w:rPr>
          <w:spacing w:val="1"/>
          <w:w w:val="115"/>
        </w:rPr>
        <w:t> </w:t>
      </w:r>
      <w:r>
        <w:rPr>
          <w:w w:val="115"/>
        </w:rPr>
        <w:t>spine</w:t>
      </w:r>
      <w:r>
        <w:rPr>
          <w:spacing w:val="-43"/>
          <w:w w:val="115"/>
        </w:rPr>
        <w:t> </w:t>
      </w:r>
      <w:r>
        <w:rPr>
          <w:w w:val="115"/>
        </w:rPr>
        <w:t>through external forces </w:t>
      </w:r>
      <w:r>
        <w:rPr>
          <w:b/>
          <w:w w:val="115"/>
        </w:rPr>
        <w:t>f</w:t>
      </w:r>
      <w:r>
        <w:rPr>
          <w:rFonts w:ascii="Bookman Old Style" w:hAnsi="Bookman Old Style"/>
          <w:b w:val="0"/>
          <w:i/>
          <w:w w:val="115"/>
          <w:vertAlign w:val="subscript"/>
        </w:rPr>
        <w:t>ext</w:t>
      </w:r>
      <w:r>
        <w:rPr>
          <w:rFonts w:ascii="Bookman Old Style" w:hAnsi="Bookman Old Style"/>
          <w:b w:val="0"/>
          <w:i/>
          <w:w w:val="115"/>
          <w:vertAlign w:val="baseline"/>
        </w:rPr>
        <w:t> </w:t>
      </w:r>
      <w:r>
        <w:rPr>
          <w:w w:val="115"/>
          <w:vertAlign w:val="baseline"/>
        </w:rPr>
        <w:t>applied on the surface of the torso. To</w:t>
      </w:r>
      <w:r>
        <w:rPr>
          <w:spacing w:val="1"/>
          <w:w w:val="115"/>
          <w:vertAlign w:val="baseline"/>
        </w:rPr>
        <w:t> </w:t>
      </w:r>
      <w:r>
        <w:rPr>
          <w:w w:val="115"/>
          <w:vertAlign w:val="baseline"/>
        </w:rPr>
        <w:t>determine these forces, we consider the geometry of a brace model</w:t>
      </w:r>
      <w:r>
        <w:rPr>
          <w:spacing w:val="1"/>
          <w:w w:val="115"/>
          <w:vertAlign w:val="baseline"/>
        </w:rPr>
        <w:t> </w:t>
      </w:r>
      <w:r>
        <w:rPr>
          <w:w w:val="115"/>
          <w:vertAlign w:val="baseline"/>
        </w:rPr>
        <w:t>and the default parameter values of the torso model, and we sim-</w:t>
      </w:r>
      <w:r>
        <w:rPr>
          <w:spacing w:val="1"/>
          <w:w w:val="115"/>
          <w:vertAlign w:val="baseline"/>
        </w:rPr>
        <w:t> </w:t>
      </w:r>
      <w:r>
        <w:rPr>
          <w:w w:val="115"/>
          <w:vertAlign w:val="baseline"/>
        </w:rPr>
        <w:t>ulate the deformation of the torso and the brace with sliding fric-</w:t>
      </w:r>
      <w:r>
        <w:rPr>
          <w:spacing w:val="1"/>
          <w:w w:val="115"/>
          <w:vertAlign w:val="baseline"/>
        </w:rPr>
        <w:t> </w:t>
      </w:r>
      <w:r>
        <w:rPr>
          <w:w w:val="115"/>
          <w:vertAlign w:val="baseline"/>
        </w:rPr>
        <w:t>tional contact between them. Then, we</w:t>
      </w:r>
      <w:r>
        <w:rPr>
          <w:spacing w:val="1"/>
          <w:w w:val="115"/>
          <w:vertAlign w:val="baseline"/>
        </w:rPr>
        <w:t> </w:t>
      </w:r>
      <w:r>
        <w:rPr>
          <w:w w:val="115"/>
          <w:vertAlign w:val="baseline"/>
        </w:rPr>
        <w:t>use</w:t>
      </w:r>
      <w:r>
        <w:rPr>
          <w:spacing w:val="1"/>
          <w:w w:val="115"/>
          <w:vertAlign w:val="baseline"/>
        </w:rPr>
        <w:t> </w:t>
      </w:r>
      <w:r>
        <w:rPr>
          <w:w w:val="115"/>
          <w:vertAlign w:val="baseline"/>
        </w:rPr>
        <w:t>these same</w:t>
      </w:r>
      <w:r>
        <w:rPr>
          <w:spacing w:val="1"/>
          <w:w w:val="115"/>
          <w:vertAlign w:val="baseline"/>
        </w:rPr>
        <w:t> </w:t>
      </w:r>
      <w:r>
        <w:rPr>
          <w:w w:val="115"/>
          <w:vertAlign w:val="baseline"/>
        </w:rPr>
        <w:t>external</w:t>
      </w:r>
      <w:r>
        <w:rPr>
          <w:spacing w:val="1"/>
          <w:w w:val="115"/>
          <w:vertAlign w:val="baseline"/>
        </w:rPr>
        <w:t> </w:t>
      </w:r>
      <w:bookmarkStart w:name="3.1 Overview of the methodology" w:id="36"/>
      <w:bookmarkEnd w:id="36"/>
      <w:r>
        <w:rPr>
          <w:w w:val="115"/>
          <w:vertAlign w:val="baseline"/>
        </w:rPr>
        <w:t>fo</w:t>
      </w:r>
      <w:r>
        <w:rPr>
          <w:w w:val="115"/>
          <w:vertAlign w:val="baseline"/>
        </w:rPr>
        <w:t>rces for the rest of our sensitivity study, hence they can be con-</w:t>
      </w:r>
      <w:r>
        <w:rPr>
          <w:spacing w:val="1"/>
          <w:w w:val="115"/>
          <w:vertAlign w:val="baseline"/>
        </w:rPr>
        <w:t> </w:t>
      </w:r>
      <w:r>
        <w:rPr>
          <w:w w:val="115"/>
          <w:vertAlign w:val="baseline"/>
        </w:rPr>
        <w:t>sidered</w:t>
      </w:r>
      <w:r>
        <w:rPr>
          <w:spacing w:val="16"/>
          <w:w w:val="115"/>
          <w:vertAlign w:val="baseline"/>
        </w:rPr>
        <w:t> </w:t>
      </w:r>
      <w:r>
        <w:rPr>
          <w:w w:val="115"/>
          <w:vertAlign w:val="baseline"/>
        </w:rPr>
        <w:t>ﬁxed.</w:t>
      </w:r>
      <w:r>
        <w:rPr>
          <w:spacing w:val="17"/>
          <w:w w:val="115"/>
          <w:vertAlign w:val="baseline"/>
        </w:rPr>
        <w:t> </w:t>
      </w:r>
      <w:r>
        <w:rPr>
          <w:w w:val="115"/>
          <w:vertAlign w:val="baseline"/>
        </w:rPr>
        <w:t>In</w:t>
      </w:r>
      <w:r>
        <w:rPr>
          <w:spacing w:val="18"/>
          <w:w w:val="115"/>
          <w:vertAlign w:val="baseline"/>
        </w:rPr>
        <w:t> </w:t>
      </w:r>
      <w:hyperlink w:history="true" w:anchor="_bookmark25">
        <w:r>
          <w:rPr>
            <w:color w:val="0080AC"/>
            <w:w w:val="115"/>
            <w:vertAlign w:val="baseline"/>
          </w:rPr>
          <w:t>Section</w:t>
        </w:r>
        <w:r>
          <w:rPr>
            <w:color w:val="0080AC"/>
            <w:spacing w:val="18"/>
            <w:w w:val="115"/>
            <w:vertAlign w:val="baseline"/>
          </w:rPr>
          <w:t> </w:t>
        </w:r>
        <w:r>
          <w:rPr>
            <w:color w:val="0080AC"/>
            <w:w w:val="115"/>
            <w:vertAlign w:val="baseline"/>
          </w:rPr>
          <w:t>4.1</w:t>
        </w:r>
      </w:hyperlink>
      <w:r>
        <w:rPr>
          <w:w w:val="115"/>
          <w:vertAlign w:val="baseline"/>
        </w:rPr>
        <w:t>,</w:t>
      </w:r>
      <w:r>
        <w:rPr>
          <w:spacing w:val="17"/>
          <w:w w:val="115"/>
          <w:vertAlign w:val="baseline"/>
        </w:rPr>
        <w:t> </w:t>
      </w:r>
      <w:r>
        <w:rPr>
          <w:w w:val="115"/>
          <w:vertAlign w:val="baseline"/>
        </w:rPr>
        <w:t>we</w:t>
      </w:r>
      <w:r>
        <w:rPr>
          <w:spacing w:val="17"/>
          <w:w w:val="115"/>
          <w:vertAlign w:val="baseline"/>
        </w:rPr>
        <w:t> </w:t>
      </w:r>
      <w:r>
        <w:rPr>
          <w:w w:val="115"/>
          <w:vertAlign w:val="baseline"/>
        </w:rPr>
        <w:t>discuss</w:t>
      </w:r>
      <w:r>
        <w:rPr>
          <w:spacing w:val="18"/>
          <w:w w:val="115"/>
          <w:vertAlign w:val="baseline"/>
        </w:rPr>
        <w:t> </w:t>
      </w:r>
      <w:r>
        <w:rPr>
          <w:w w:val="115"/>
          <w:vertAlign w:val="baseline"/>
        </w:rPr>
        <w:t>details</w:t>
      </w:r>
      <w:r>
        <w:rPr>
          <w:spacing w:val="17"/>
          <w:w w:val="115"/>
          <w:vertAlign w:val="baseline"/>
        </w:rPr>
        <w:t> </w:t>
      </w:r>
      <w:r>
        <w:rPr>
          <w:w w:val="115"/>
          <w:vertAlign w:val="baseline"/>
        </w:rPr>
        <w:t>about</w:t>
      </w:r>
      <w:r>
        <w:rPr>
          <w:spacing w:val="18"/>
          <w:w w:val="115"/>
          <w:vertAlign w:val="baseline"/>
        </w:rPr>
        <w:t> </w:t>
      </w:r>
      <w:r>
        <w:rPr>
          <w:w w:val="115"/>
          <w:vertAlign w:val="baseline"/>
        </w:rPr>
        <w:t>the</w:t>
      </w:r>
      <w:r>
        <w:rPr>
          <w:spacing w:val="17"/>
          <w:w w:val="115"/>
          <w:vertAlign w:val="baseline"/>
        </w:rPr>
        <w:t> </w:t>
      </w:r>
      <w:r>
        <w:rPr>
          <w:w w:val="115"/>
          <w:vertAlign w:val="baseline"/>
        </w:rPr>
        <w:t>creation</w:t>
      </w:r>
      <w:r>
        <w:rPr>
          <w:spacing w:val="-43"/>
          <w:w w:val="115"/>
          <w:vertAlign w:val="baseline"/>
        </w:rPr>
        <w:t> </w:t>
      </w:r>
      <w:r>
        <w:rPr>
          <w:w w:val="115"/>
          <w:vertAlign w:val="baseline"/>
        </w:rPr>
        <w:t>of the brace model for our experiments. In early versions of our</w:t>
      </w:r>
      <w:r>
        <w:rPr>
          <w:spacing w:val="1"/>
          <w:w w:val="115"/>
          <w:vertAlign w:val="baseline"/>
        </w:rPr>
        <w:t> </w:t>
      </w:r>
      <w:bookmarkStart w:name="_bookmark16" w:id="37"/>
      <w:bookmarkEnd w:id="37"/>
      <w:r>
        <w:rPr>
          <w:w w:val="115"/>
          <w:vertAlign w:val="baseline"/>
        </w:rPr>
        <w:t>model,</w:t>
      </w:r>
      <w:r>
        <w:rPr>
          <w:w w:val="115"/>
          <w:vertAlign w:val="baseline"/>
        </w:rPr>
        <w:t> we considered more drastic approximations to brace forces,</w:t>
      </w:r>
      <w:r>
        <w:rPr>
          <w:spacing w:val="1"/>
          <w:w w:val="115"/>
          <w:vertAlign w:val="baseline"/>
        </w:rPr>
        <w:t> </w:t>
      </w:r>
      <w:r>
        <w:rPr>
          <w:w w:val="115"/>
          <w:vertAlign w:val="baseline"/>
        </w:rPr>
        <w:t>such as applying forces directly on nearby ribs. We found that the</w:t>
      </w:r>
      <w:r>
        <w:rPr>
          <w:spacing w:val="1"/>
          <w:w w:val="115"/>
          <w:vertAlign w:val="baseline"/>
        </w:rPr>
        <w:t> </w:t>
      </w:r>
      <w:r>
        <w:rPr>
          <w:w w:val="115"/>
          <w:vertAlign w:val="baseline"/>
        </w:rPr>
        <w:t>main conclusions about the model and the relative sensitivity of</w:t>
      </w:r>
      <w:r>
        <w:rPr>
          <w:spacing w:val="1"/>
          <w:w w:val="115"/>
          <w:vertAlign w:val="baseline"/>
        </w:rPr>
        <w:t> </w:t>
      </w:r>
      <w:r>
        <w:rPr>
          <w:w w:val="115"/>
          <w:vertAlign w:val="baseline"/>
        </w:rPr>
        <w:t>parameters were essentially the same, although modeling the in-</w:t>
      </w:r>
      <w:r>
        <w:rPr>
          <w:spacing w:val="1"/>
          <w:w w:val="115"/>
          <w:vertAlign w:val="baseline"/>
        </w:rPr>
        <w:t> </w:t>
      </w:r>
      <w:r>
        <w:rPr>
          <w:w w:val="115"/>
          <w:vertAlign w:val="baseline"/>
        </w:rPr>
        <w:t>teraction of the brace as a surface force ﬁeld has revealed higher</w:t>
      </w:r>
      <w:r>
        <w:rPr>
          <w:spacing w:val="1"/>
          <w:w w:val="115"/>
          <w:vertAlign w:val="baseline"/>
        </w:rPr>
        <w:t> </w:t>
      </w:r>
      <w:r>
        <w:rPr>
          <w:w w:val="115"/>
          <w:vertAlign w:val="baseline"/>
        </w:rPr>
        <w:t>importance</w:t>
      </w:r>
      <w:r>
        <w:rPr>
          <w:spacing w:val="13"/>
          <w:w w:val="115"/>
          <w:vertAlign w:val="baseline"/>
        </w:rPr>
        <w:t> </w:t>
      </w:r>
      <w:r>
        <w:rPr>
          <w:w w:val="115"/>
          <w:vertAlign w:val="baseline"/>
        </w:rPr>
        <w:t>of</w:t>
      </w:r>
      <w:r>
        <w:rPr>
          <w:spacing w:val="14"/>
          <w:w w:val="115"/>
          <w:vertAlign w:val="baseline"/>
        </w:rPr>
        <w:t> </w:t>
      </w:r>
      <w:r>
        <w:rPr>
          <w:w w:val="115"/>
          <w:vertAlign w:val="baseline"/>
        </w:rPr>
        <w:t>the</w:t>
      </w:r>
      <w:r>
        <w:rPr>
          <w:spacing w:val="14"/>
          <w:w w:val="115"/>
          <w:vertAlign w:val="baseline"/>
        </w:rPr>
        <w:t> </w:t>
      </w:r>
      <w:r>
        <w:rPr>
          <w:w w:val="115"/>
          <w:vertAlign w:val="baseline"/>
        </w:rPr>
        <w:t>ﬂexion/extension</w:t>
      </w:r>
      <w:r>
        <w:rPr>
          <w:spacing w:val="14"/>
          <w:w w:val="115"/>
          <w:vertAlign w:val="baseline"/>
        </w:rPr>
        <w:t> </w:t>
      </w:r>
      <w:r>
        <w:rPr>
          <w:w w:val="115"/>
          <w:vertAlign w:val="baseline"/>
        </w:rPr>
        <w:t>stiffness.</w:t>
      </w:r>
    </w:p>
    <w:p>
      <w:pPr>
        <w:pStyle w:val="BodyText"/>
        <w:ind w:left="0"/>
      </w:pPr>
    </w:p>
    <w:p>
      <w:pPr>
        <w:pStyle w:val="BodyText"/>
        <w:spacing w:before="7"/>
        <w:ind w:left="0"/>
        <w:rPr>
          <w:sz w:val="22"/>
        </w:rPr>
      </w:pPr>
    </w:p>
    <w:p>
      <w:pPr>
        <w:pStyle w:val="ListParagraph"/>
        <w:numPr>
          <w:ilvl w:val="1"/>
          <w:numId w:val="1"/>
        </w:numPr>
        <w:tabs>
          <w:tab w:pos="442" w:val="left" w:leader="none"/>
        </w:tabs>
        <w:spacing w:line="240" w:lineRule="auto" w:before="0" w:after="0"/>
        <w:ind w:left="441" w:right="0" w:hanging="330"/>
        <w:jc w:val="left"/>
        <w:rPr>
          <w:rFonts w:ascii="Bookman Old Style"/>
          <w:b w:val="0"/>
          <w:i/>
          <w:sz w:val="16"/>
        </w:rPr>
      </w:pPr>
      <w:bookmarkStart w:name="2.7 Static equilibrium" w:id="38"/>
      <w:bookmarkEnd w:id="38"/>
      <w:r>
        <w:rPr/>
      </w:r>
      <w:bookmarkStart w:name="2.7 Static equilibrium" w:id="39"/>
      <w:bookmarkEnd w:id="39"/>
      <w:r>
        <w:rPr>
          <w:rFonts w:ascii="Bookman Old Style"/>
          <w:b w:val="0"/>
          <w:i/>
          <w:spacing w:val="-1"/>
          <w:w w:val="95"/>
          <w:sz w:val="16"/>
        </w:rPr>
        <w:t>S</w:t>
      </w:r>
      <w:r>
        <w:rPr>
          <w:rFonts w:ascii="Bookman Old Style"/>
          <w:b w:val="0"/>
          <w:i/>
          <w:spacing w:val="-1"/>
          <w:w w:val="95"/>
          <w:sz w:val="16"/>
        </w:rPr>
        <w:t>tatic </w:t>
      </w:r>
      <w:r>
        <w:rPr>
          <w:rFonts w:ascii="Bookman Old Style"/>
          <w:b w:val="0"/>
          <w:i/>
          <w:w w:val="95"/>
          <w:sz w:val="16"/>
        </w:rPr>
        <w:t>equilibrium</w:t>
      </w:r>
    </w:p>
    <w:p>
      <w:pPr>
        <w:pStyle w:val="BodyText"/>
        <w:spacing w:before="9"/>
        <w:ind w:left="0"/>
        <w:rPr>
          <w:rFonts w:ascii="Bookman Old Style"/>
          <w:b w:val="0"/>
          <w:i/>
          <w:sz w:val="19"/>
        </w:rPr>
      </w:pPr>
    </w:p>
    <w:p>
      <w:pPr>
        <w:pStyle w:val="BodyText"/>
        <w:spacing w:line="271" w:lineRule="auto"/>
        <w:ind w:right="38" w:firstLine="239"/>
        <w:jc w:val="both"/>
      </w:pPr>
      <w:r>
        <w:rPr>
          <w:w w:val="115"/>
        </w:rPr>
        <w:t>We simulate the deformation of the full torso in reaction to ex-</w:t>
      </w:r>
      <w:r>
        <w:rPr>
          <w:spacing w:val="1"/>
          <w:w w:val="115"/>
        </w:rPr>
        <w:t> </w:t>
      </w:r>
      <w:r>
        <w:rPr>
          <w:w w:val="115"/>
        </w:rPr>
        <w:t>ternal forces </w:t>
      </w:r>
      <w:r>
        <w:rPr>
          <w:b/>
          <w:w w:val="115"/>
        </w:rPr>
        <w:t>f</w:t>
      </w:r>
      <w:r>
        <w:rPr>
          <w:rFonts w:ascii="Bookman Old Style" w:hAnsi="Bookman Old Style"/>
          <w:b w:val="0"/>
          <w:i/>
          <w:w w:val="115"/>
          <w:vertAlign w:val="subscript"/>
        </w:rPr>
        <w:t>ext</w:t>
      </w:r>
      <w:r>
        <w:rPr>
          <w:rFonts w:ascii="Bookman Old Style" w:hAnsi="Bookman Old Style"/>
          <w:b w:val="0"/>
          <w:i/>
          <w:w w:val="115"/>
          <w:vertAlign w:val="baseline"/>
        </w:rPr>
        <w:t> </w:t>
      </w:r>
      <w:r>
        <w:rPr>
          <w:w w:val="115"/>
          <w:vertAlign w:val="baseline"/>
        </w:rPr>
        <w:t>by solving for static equilibrium conﬁgurations, as</w:t>
      </w:r>
      <w:r>
        <w:rPr>
          <w:spacing w:val="1"/>
          <w:w w:val="115"/>
          <w:vertAlign w:val="baseline"/>
        </w:rPr>
        <w:t> </w:t>
      </w:r>
      <w:r>
        <w:rPr>
          <w:w w:val="115"/>
          <w:vertAlign w:val="baseline"/>
        </w:rPr>
        <w:t>outlined in </w:t>
      </w:r>
      <w:hyperlink w:history="true" w:anchor="_bookmark3">
        <w:r>
          <w:rPr>
            <w:color w:val="0080AC"/>
            <w:w w:val="115"/>
            <w:vertAlign w:val="baseline"/>
          </w:rPr>
          <w:t>Section 2</w:t>
        </w:r>
      </w:hyperlink>
      <w:r>
        <w:rPr>
          <w:w w:val="115"/>
          <w:vertAlign w:val="baseline"/>
        </w:rPr>
        <w:t>. Let us group in a single vector </w:t>
      </w:r>
      <w:r>
        <w:rPr>
          <w:b/>
          <w:w w:val="115"/>
          <w:vertAlign w:val="baseline"/>
        </w:rPr>
        <w:t>x </w:t>
      </w:r>
      <w:r>
        <w:rPr>
          <w:w w:val="115"/>
          <w:vertAlign w:val="baseline"/>
        </w:rPr>
        <w:t>all the DoFs</w:t>
      </w:r>
      <w:r>
        <w:rPr>
          <w:spacing w:val="1"/>
          <w:w w:val="115"/>
          <w:vertAlign w:val="baseline"/>
        </w:rPr>
        <w:t> </w:t>
      </w:r>
      <w:r>
        <w:rPr>
          <w:w w:val="115"/>
          <w:vertAlign w:val="baseline"/>
        </w:rPr>
        <w:t>of</w:t>
      </w:r>
      <w:r>
        <w:rPr>
          <w:spacing w:val="27"/>
          <w:w w:val="115"/>
          <w:vertAlign w:val="baseline"/>
        </w:rPr>
        <w:t> </w:t>
      </w:r>
      <w:r>
        <w:rPr>
          <w:w w:val="115"/>
          <w:vertAlign w:val="baseline"/>
        </w:rPr>
        <w:t>the</w:t>
      </w:r>
      <w:r>
        <w:rPr>
          <w:spacing w:val="27"/>
          <w:w w:val="115"/>
          <w:vertAlign w:val="baseline"/>
        </w:rPr>
        <w:t> </w:t>
      </w:r>
      <w:r>
        <w:rPr>
          <w:w w:val="115"/>
          <w:vertAlign w:val="baseline"/>
        </w:rPr>
        <w:t>torso,</w:t>
      </w:r>
      <w:r>
        <w:rPr>
          <w:spacing w:val="28"/>
          <w:w w:val="115"/>
          <w:vertAlign w:val="baseline"/>
        </w:rPr>
        <w:t> </w:t>
      </w:r>
      <w:r>
        <w:rPr>
          <w:w w:val="115"/>
          <w:vertAlign w:val="baseline"/>
        </w:rPr>
        <w:t>consisting</w:t>
      </w:r>
      <w:r>
        <w:rPr>
          <w:spacing w:val="27"/>
          <w:w w:val="115"/>
          <w:vertAlign w:val="baseline"/>
        </w:rPr>
        <w:t> </w:t>
      </w:r>
      <w:r>
        <w:rPr>
          <w:w w:val="115"/>
          <w:vertAlign w:val="baseline"/>
        </w:rPr>
        <w:t>of</w:t>
      </w:r>
      <w:r>
        <w:rPr>
          <w:spacing w:val="28"/>
          <w:w w:val="115"/>
          <w:vertAlign w:val="baseline"/>
        </w:rPr>
        <w:t> </w:t>
      </w:r>
      <w:r>
        <w:rPr>
          <w:w w:val="115"/>
          <w:vertAlign w:val="baseline"/>
        </w:rPr>
        <w:t>the</w:t>
      </w:r>
      <w:r>
        <w:rPr>
          <w:spacing w:val="27"/>
          <w:w w:val="115"/>
          <w:vertAlign w:val="baseline"/>
        </w:rPr>
        <w:t> </w:t>
      </w:r>
      <w:r>
        <w:rPr>
          <w:w w:val="115"/>
          <w:vertAlign w:val="baseline"/>
        </w:rPr>
        <w:t>free</w:t>
      </w:r>
      <w:r>
        <w:rPr>
          <w:spacing w:val="28"/>
          <w:w w:val="115"/>
          <w:vertAlign w:val="baseline"/>
        </w:rPr>
        <w:t> </w:t>
      </w:r>
      <w:r>
        <w:rPr>
          <w:w w:val="115"/>
          <w:vertAlign w:val="baseline"/>
        </w:rPr>
        <w:t>FEM</w:t>
      </w:r>
      <w:r>
        <w:rPr>
          <w:spacing w:val="27"/>
          <w:w w:val="115"/>
          <w:vertAlign w:val="baseline"/>
        </w:rPr>
        <w:t> </w:t>
      </w:r>
      <w:r>
        <w:rPr>
          <w:w w:val="115"/>
          <w:vertAlign w:val="baseline"/>
        </w:rPr>
        <w:t>nodes</w:t>
      </w:r>
      <w:r>
        <w:rPr>
          <w:spacing w:val="27"/>
          <w:w w:val="115"/>
          <w:vertAlign w:val="baseline"/>
        </w:rPr>
        <w:t> </w:t>
      </w:r>
      <w:r>
        <w:rPr>
          <w:w w:val="115"/>
          <w:vertAlign w:val="baseline"/>
        </w:rPr>
        <w:t>of</w:t>
      </w:r>
      <w:r>
        <w:rPr>
          <w:spacing w:val="28"/>
          <w:w w:val="115"/>
          <w:vertAlign w:val="baseline"/>
        </w:rPr>
        <w:t> </w:t>
      </w:r>
      <w:r>
        <w:rPr>
          <w:w w:val="115"/>
          <w:vertAlign w:val="baseline"/>
        </w:rPr>
        <w:t>the</w:t>
      </w:r>
      <w:r>
        <w:rPr>
          <w:spacing w:val="27"/>
          <w:w w:val="115"/>
          <w:vertAlign w:val="baseline"/>
        </w:rPr>
        <w:t> </w:t>
      </w:r>
      <w:r>
        <w:rPr>
          <w:w w:val="115"/>
          <w:vertAlign w:val="baseline"/>
        </w:rPr>
        <w:t>soft</w:t>
      </w:r>
      <w:r>
        <w:rPr>
          <w:spacing w:val="28"/>
          <w:w w:val="115"/>
          <w:vertAlign w:val="baseline"/>
        </w:rPr>
        <w:t> </w:t>
      </w:r>
      <w:r>
        <w:rPr>
          <w:w w:val="115"/>
          <w:vertAlign w:val="baseline"/>
        </w:rPr>
        <w:t>tissue,</w:t>
      </w:r>
      <w:r>
        <w:rPr>
          <w:spacing w:val="-44"/>
          <w:w w:val="115"/>
          <w:vertAlign w:val="baseline"/>
        </w:rPr>
        <w:t> </w:t>
      </w:r>
      <w:r>
        <w:rPr>
          <w:w w:val="115"/>
          <w:vertAlign w:val="baseline"/>
        </w:rPr>
        <w:t>and the translational and rotational DoFs of the bones. For transla-</w:t>
      </w:r>
      <w:r>
        <w:rPr>
          <w:spacing w:val="1"/>
          <w:w w:val="115"/>
          <w:vertAlign w:val="baseline"/>
        </w:rPr>
        <w:t> </w:t>
      </w:r>
      <w:r>
        <w:rPr>
          <w:w w:val="115"/>
          <w:vertAlign w:val="baseline"/>
        </w:rPr>
        <w:t>tion, we use the position of the center of mass of each bone. For</w:t>
      </w:r>
      <w:r>
        <w:rPr>
          <w:spacing w:val="1"/>
          <w:w w:val="115"/>
          <w:vertAlign w:val="baseline"/>
        </w:rPr>
        <w:t> </w:t>
      </w:r>
      <w:r>
        <w:rPr>
          <w:w w:val="115"/>
          <w:vertAlign w:val="baseline"/>
        </w:rPr>
        <w:t>orientation,</w:t>
      </w:r>
      <w:r>
        <w:rPr>
          <w:spacing w:val="24"/>
          <w:w w:val="115"/>
          <w:vertAlign w:val="baseline"/>
        </w:rPr>
        <w:t> </w:t>
      </w:r>
      <w:r>
        <w:rPr>
          <w:w w:val="115"/>
          <w:vertAlign w:val="baseline"/>
        </w:rPr>
        <w:t>we</w:t>
      </w:r>
      <w:r>
        <w:rPr>
          <w:spacing w:val="25"/>
          <w:w w:val="115"/>
          <w:vertAlign w:val="baseline"/>
        </w:rPr>
        <w:t> </w:t>
      </w:r>
      <w:r>
        <w:rPr>
          <w:w w:val="115"/>
          <w:vertAlign w:val="baseline"/>
        </w:rPr>
        <w:t>use</w:t>
      </w:r>
      <w:r>
        <w:rPr>
          <w:spacing w:val="25"/>
          <w:w w:val="115"/>
          <w:vertAlign w:val="baseline"/>
        </w:rPr>
        <w:t> </w:t>
      </w:r>
      <w:r>
        <w:rPr>
          <w:w w:val="115"/>
          <w:vertAlign w:val="baseline"/>
        </w:rPr>
        <w:t>the</w:t>
      </w:r>
      <w:r>
        <w:rPr>
          <w:spacing w:val="26"/>
          <w:w w:val="115"/>
          <w:vertAlign w:val="baseline"/>
        </w:rPr>
        <w:t> </w:t>
      </w:r>
      <w:r>
        <w:rPr>
          <w:w w:val="115"/>
          <w:vertAlign w:val="baseline"/>
        </w:rPr>
        <w:t>relative</w:t>
      </w:r>
      <w:r>
        <w:rPr>
          <w:spacing w:val="25"/>
          <w:w w:val="115"/>
          <w:vertAlign w:val="baseline"/>
        </w:rPr>
        <w:t> </w:t>
      </w:r>
      <w:r>
        <w:rPr>
          <w:w w:val="115"/>
          <w:vertAlign w:val="baseline"/>
        </w:rPr>
        <w:t>rotation</w:t>
      </w:r>
      <w:r>
        <w:rPr>
          <w:spacing w:val="25"/>
          <w:w w:val="115"/>
          <w:vertAlign w:val="baseline"/>
        </w:rPr>
        <w:t> </w:t>
      </w:r>
      <w:r>
        <w:rPr>
          <w:w w:val="115"/>
          <w:vertAlign w:val="baseline"/>
        </w:rPr>
        <w:t>with</w:t>
      </w:r>
      <w:r>
        <w:rPr>
          <w:spacing w:val="25"/>
          <w:w w:val="115"/>
          <w:vertAlign w:val="baseline"/>
        </w:rPr>
        <w:t> </w:t>
      </w:r>
      <w:r>
        <w:rPr>
          <w:w w:val="115"/>
          <w:vertAlign w:val="baseline"/>
        </w:rPr>
        <w:t>respect</w:t>
      </w:r>
      <w:r>
        <w:rPr>
          <w:spacing w:val="26"/>
          <w:w w:val="115"/>
          <w:vertAlign w:val="baseline"/>
        </w:rPr>
        <w:t> </w:t>
      </w:r>
      <w:r>
        <w:rPr>
          <w:w w:val="115"/>
          <w:vertAlign w:val="baseline"/>
        </w:rPr>
        <w:t>to</w:t>
      </w:r>
      <w:r>
        <w:rPr>
          <w:spacing w:val="25"/>
          <w:w w:val="115"/>
          <w:vertAlign w:val="baseline"/>
        </w:rPr>
        <w:t> </w:t>
      </w:r>
      <w:r>
        <w:rPr>
          <w:w w:val="115"/>
          <w:vertAlign w:val="baseline"/>
        </w:rPr>
        <w:t>the</w:t>
      </w:r>
      <w:r>
        <w:rPr>
          <w:spacing w:val="25"/>
          <w:w w:val="115"/>
          <w:vertAlign w:val="baseline"/>
        </w:rPr>
        <w:t> </w:t>
      </w:r>
      <w:r>
        <w:rPr>
          <w:w w:val="115"/>
          <w:vertAlign w:val="baseline"/>
        </w:rPr>
        <w:t>initial</w:t>
      </w:r>
      <w:r>
        <w:rPr>
          <w:spacing w:val="-43"/>
          <w:w w:val="115"/>
          <w:vertAlign w:val="baseline"/>
        </w:rPr>
        <w:t> </w:t>
      </w:r>
      <w:r>
        <w:rPr>
          <w:w w:val="115"/>
          <w:vertAlign w:val="baseline"/>
        </w:rPr>
        <w:t>rest</w:t>
      </w:r>
      <w:r>
        <w:rPr>
          <w:spacing w:val="14"/>
          <w:w w:val="115"/>
          <w:vertAlign w:val="baseline"/>
        </w:rPr>
        <w:t> </w:t>
      </w:r>
      <w:r>
        <w:rPr>
          <w:w w:val="115"/>
          <w:vertAlign w:val="baseline"/>
        </w:rPr>
        <w:t>conﬁguration,</w:t>
      </w:r>
      <w:r>
        <w:rPr>
          <w:spacing w:val="13"/>
          <w:w w:val="115"/>
          <w:vertAlign w:val="baseline"/>
        </w:rPr>
        <w:t> </w:t>
      </w:r>
      <w:r>
        <w:rPr>
          <w:w w:val="115"/>
          <w:vertAlign w:val="baseline"/>
        </w:rPr>
        <w:t>represented</w:t>
      </w:r>
      <w:r>
        <w:rPr>
          <w:spacing w:val="14"/>
          <w:w w:val="115"/>
          <w:vertAlign w:val="baseline"/>
        </w:rPr>
        <w:t> </w:t>
      </w:r>
      <w:r>
        <w:rPr>
          <w:w w:val="115"/>
          <w:vertAlign w:val="baseline"/>
        </w:rPr>
        <w:t>using</w:t>
      </w:r>
      <w:r>
        <w:rPr>
          <w:spacing w:val="14"/>
          <w:w w:val="115"/>
          <w:vertAlign w:val="baseline"/>
        </w:rPr>
        <w:t> </w:t>
      </w:r>
      <w:r>
        <w:rPr>
          <w:w w:val="115"/>
          <w:vertAlign w:val="baseline"/>
        </w:rPr>
        <w:t>axis</w:t>
      </w:r>
      <w:r>
        <w:rPr>
          <w:spacing w:val="15"/>
          <w:w w:val="115"/>
          <w:vertAlign w:val="baseline"/>
        </w:rPr>
        <w:t> </w:t>
      </w:r>
      <w:r>
        <w:rPr>
          <w:w w:val="115"/>
          <w:vertAlign w:val="baseline"/>
        </w:rPr>
        <w:t>angle.</w:t>
      </w:r>
    </w:p>
    <w:p>
      <w:pPr>
        <w:spacing w:line="113" w:lineRule="exact" w:before="0"/>
        <w:ind w:left="1705" w:right="2195" w:firstLine="0"/>
        <w:jc w:val="center"/>
        <w:rPr>
          <w:rFonts w:ascii="Bookman Old Style"/>
          <w:b w:val="0"/>
          <w:i/>
          <w:sz w:val="12"/>
        </w:rPr>
      </w:pPr>
      <w:r>
        <w:rPr/>
        <w:br w:type="column"/>
      </w:r>
      <w:r>
        <w:rPr>
          <w:rFonts w:ascii="Bookman Old Style"/>
          <w:b w:val="0"/>
          <w:i/>
          <w:sz w:val="12"/>
        </w:rPr>
        <w:t>i</w:t>
      </w:r>
    </w:p>
    <w:p>
      <w:pPr>
        <w:pStyle w:val="BodyText"/>
        <w:spacing w:line="196" w:lineRule="exact"/>
        <w:jc w:val="both"/>
      </w:pPr>
      <w:r>
        <w:rPr>
          <w:w w:val="115"/>
        </w:rPr>
        <w:t>the</w:t>
      </w:r>
      <w:r>
        <w:rPr>
          <w:spacing w:val="24"/>
          <w:w w:val="115"/>
        </w:rPr>
        <w:t> </w:t>
      </w:r>
      <w:r>
        <w:rPr>
          <w:w w:val="115"/>
        </w:rPr>
        <w:t>energy</w:t>
      </w:r>
      <w:r>
        <w:rPr>
          <w:spacing w:val="24"/>
          <w:w w:val="115"/>
        </w:rPr>
        <w:t> </w:t>
      </w:r>
      <w:r>
        <w:rPr>
          <w:w w:val="115"/>
        </w:rPr>
        <w:t>density</w:t>
      </w:r>
      <w:r>
        <w:rPr>
          <w:spacing w:val="24"/>
          <w:w w:val="115"/>
        </w:rPr>
        <w:t> </w:t>
      </w:r>
      <w:r>
        <w:rPr>
          <w:rFonts w:ascii="Verdana" w:hAnsi="Verdana"/>
          <w:i/>
          <w:w w:val="105"/>
          <w:sz w:val="18"/>
        </w:rPr>
        <w:t>\ll</w:t>
      </w:r>
      <w:r>
        <w:rPr>
          <w:rFonts w:ascii="Verdana" w:hAnsi="Verdana"/>
          <w:i/>
          <w:spacing w:val="17"/>
          <w:w w:val="105"/>
          <w:sz w:val="18"/>
        </w:rPr>
        <w:t> </w:t>
      </w:r>
      <w:r>
        <w:rPr>
          <w:w w:val="115"/>
        </w:rPr>
        <w:t>of</w:t>
      </w:r>
      <w:r>
        <w:rPr>
          <w:spacing w:val="24"/>
          <w:w w:val="115"/>
        </w:rPr>
        <w:t> </w:t>
      </w:r>
      <w:r>
        <w:rPr>
          <w:w w:val="115"/>
        </w:rPr>
        <w:t>the</w:t>
      </w:r>
      <w:r>
        <w:rPr>
          <w:spacing w:val="24"/>
          <w:w w:val="115"/>
        </w:rPr>
        <w:t> </w:t>
      </w:r>
      <w:r>
        <w:rPr>
          <w:w w:val="115"/>
        </w:rPr>
        <w:t>soft</w:t>
      </w:r>
      <w:r>
        <w:rPr>
          <w:spacing w:val="24"/>
          <w:w w:val="115"/>
        </w:rPr>
        <w:t> </w:t>
      </w:r>
      <w:r>
        <w:rPr>
          <w:w w:val="115"/>
        </w:rPr>
        <w:t>tissue,</w:t>
      </w:r>
      <w:r>
        <w:rPr>
          <w:spacing w:val="25"/>
          <w:w w:val="115"/>
        </w:rPr>
        <w:t> </w:t>
      </w:r>
      <w:r>
        <w:rPr>
          <w:w w:val="115"/>
        </w:rPr>
        <w:t>deﬁned</w:t>
      </w:r>
      <w:r>
        <w:rPr>
          <w:spacing w:val="24"/>
          <w:w w:val="115"/>
        </w:rPr>
        <w:t> </w:t>
      </w:r>
      <w:r>
        <w:rPr>
          <w:w w:val="115"/>
        </w:rPr>
        <w:t>as</w:t>
      </w:r>
      <w:r>
        <w:rPr>
          <w:spacing w:val="24"/>
          <w:w w:val="115"/>
        </w:rPr>
        <w:t> </w:t>
      </w:r>
      <w:r>
        <w:rPr>
          <w:w w:val="115"/>
        </w:rPr>
        <w:t>in</w:t>
      </w:r>
      <w:r>
        <w:rPr>
          <w:spacing w:val="24"/>
          <w:w w:val="115"/>
        </w:rPr>
        <w:t> </w:t>
      </w:r>
      <w:hyperlink w:history="true" w:anchor="_bookmark13">
        <w:r>
          <w:rPr>
            <w:color w:val="0080AC"/>
            <w:w w:val="115"/>
          </w:rPr>
          <w:t>(7)</w:t>
        </w:r>
      </w:hyperlink>
      <w:r>
        <w:rPr>
          <w:color w:val="0080AC"/>
          <w:spacing w:val="25"/>
          <w:w w:val="115"/>
        </w:rPr>
        <w:t> </w:t>
      </w:r>
      <w:r>
        <w:rPr>
          <w:w w:val="115"/>
        </w:rPr>
        <w:t>and</w:t>
      </w:r>
      <w:r>
        <w:rPr>
          <w:spacing w:val="24"/>
          <w:w w:val="115"/>
        </w:rPr>
        <w:t> </w:t>
      </w:r>
      <w:r>
        <w:rPr>
          <w:w w:val="115"/>
        </w:rPr>
        <w:t>in-</w:t>
      </w:r>
    </w:p>
    <w:p>
      <w:pPr>
        <w:pStyle w:val="BodyText"/>
        <w:spacing w:line="266" w:lineRule="auto"/>
        <w:ind w:right="123"/>
        <w:jc w:val="both"/>
      </w:pPr>
      <w:r>
        <w:rPr>
          <w:w w:val="115"/>
        </w:rPr>
        <w:t>tegrated over the whole volume </w:t>
      </w:r>
      <w:r>
        <w:rPr>
          <w:rFonts w:ascii="Verdana"/>
          <w:i/>
          <w:w w:val="115"/>
          <w:sz w:val="18"/>
        </w:rPr>
        <w:t>o </w:t>
      </w:r>
      <w:r>
        <w:rPr>
          <w:w w:val="115"/>
        </w:rPr>
        <w:t>of the torso; and the work of</w:t>
      </w:r>
      <w:r>
        <w:rPr>
          <w:spacing w:val="1"/>
          <w:w w:val="115"/>
        </w:rPr>
        <w:t> </w:t>
      </w:r>
      <w:r>
        <w:rPr>
          <w:w w:val="110"/>
        </w:rPr>
        <w:t>external</w:t>
      </w:r>
      <w:r>
        <w:rPr>
          <w:spacing w:val="1"/>
          <w:w w:val="110"/>
        </w:rPr>
        <w:t> </w:t>
      </w:r>
      <w:r>
        <w:rPr>
          <w:w w:val="110"/>
        </w:rPr>
        <w:t>forces</w:t>
      </w:r>
      <w:r>
        <w:rPr>
          <w:spacing w:val="1"/>
          <w:w w:val="110"/>
        </w:rPr>
        <w:t> </w:t>
      </w:r>
      <w:r>
        <w:rPr>
          <w:b/>
          <w:w w:val="110"/>
        </w:rPr>
        <w:t>f</w:t>
      </w:r>
      <w:r>
        <w:rPr>
          <w:rFonts w:ascii="Bookman Old Style"/>
          <w:b w:val="0"/>
          <w:i/>
          <w:w w:val="110"/>
          <w:vertAlign w:val="subscript"/>
        </w:rPr>
        <w:t>ext</w:t>
      </w:r>
      <w:r>
        <w:rPr>
          <w:rFonts w:ascii="Bookman Old Style"/>
          <w:b w:val="0"/>
          <w:i/>
          <w:w w:val="110"/>
          <w:vertAlign w:val="baseline"/>
        </w:rPr>
        <w:t> </w:t>
      </w:r>
      <w:r>
        <w:rPr>
          <w:w w:val="110"/>
          <w:vertAlign w:val="baseline"/>
        </w:rPr>
        <w:t>.</w:t>
      </w:r>
      <w:r>
        <w:rPr>
          <w:spacing w:val="1"/>
          <w:w w:val="110"/>
          <w:vertAlign w:val="baseline"/>
        </w:rPr>
        <w:t> </w:t>
      </w:r>
      <w:r>
        <w:rPr>
          <w:w w:val="110"/>
          <w:vertAlign w:val="baseline"/>
        </w:rPr>
        <w:t>As</w:t>
      </w:r>
      <w:r>
        <w:rPr>
          <w:spacing w:val="1"/>
          <w:w w:val="110"/>
          <w:vertAlign w:val="baseline"/>
        </w:rPr>
        <w:t> </w:t>
      </w:r>
      <w:r>
        <w:rPr>
          <w:w w:val="110"/>
          <w:vertAlign w:val="baseline"/>
        </w:rPr>
        <w:t>noted</w:t>
      </w:r>
      <w:r>
        <w:rPr>
          <w:spacing w:val="1"/>
          <w:w w:val="110"/>
          <w:vertAlign w:val="baseline"/>
        </w:rPr>
        <w:t> </w:t>
      </w:r>
      <w:r>
        <w:rPr>
          <w:w w:val="110"/>
          <w:vertAlign w:val="baseline"/>
        </w:rPr>
        <w:t>earlier</w:t>
      </w:r>
      <w:r>
        <w:rPr>
          <w:spacing w:val="1"/>
          <w:w w:val="110"/>
          <w:vertAlign w:val="baseline"/>
        </w:rPr>
        <w:t> </w:t>
      </w:r>
      <w:r>
        <w:rPr>
          <w:w w:val="110"/>
          <w:vertAlign w:val="baseline"/>
        </w:rPr>
        <w:t>in  </w:t>
      </w:r>
      <w:hyperlink w:history="true" w:anchor="_bookmark10">
        <w:r>
          <w:rPr>
            <w:color w:val="0080AC"/>
            <w:w w:val="110"/>
            <w:vertAlign w:val="baseline"/>
          </w:rPr>
          <w:t>Section  2.5</w:t>
        </w:r>
      </w:hyperlink>
      <w:r>
        <w:rPr>
          <w:w w:val="110"/>
          <w:vertAlign w:val="baseline"/>
        </w:rPr>
        <w:t>,  we  discretize</w:t>
      </w:r>
      <w:r>
        <w:rPr>
          <w:spacing w:val="-42"/>
          <w:w w:val="110"/>
          <w:vertAlign w:val="baseline"/>
        </w:rPr>
        <w:t> </w:t>
      </w:r>
      <w:r>
        <w:rPr>
          <w:w w:val="115"/>
          <w:vertAlign w:val="baseline"/>
        </w:rPr>
        <w:t>and</w:t>
      </w:r>
      <w:r>
        <w:rPr>
          <w:spacing w:val="13"/>
          <w:w w:val="115"/>
          <w:vertAlign w:val="baseline"/>
        </w:rPr>
        <w:t> </w:t>
      </w:r>
      <w:r>
        <w:rPr>
          <w:w w:val="115"/>
          <w:vertAlign w:val="baseline"/>
        </w:rPr>
        <w:t>integrate</w:t>
      </w:r>
      <w:r>
        <w:rPr>
          <w:spacing w:val="14"/>
          <w:w w:val="115"/>
          <w:vertAlign w:val="baseline"/>
        </w:rPr>
        <w:t> </w:t>
      </w:r>
      <w:r>
        <w:rPr>
          <w:w w:val="115"/>
          <w:vertAlign w:val="baseline"/>
        </w:rPr>
        <w:t>the</w:t>
      </w:r>
      <w:r>
        <w:rPr>
          <w:spacing w:val="13"/>
          <w:w w:val="115"/>
          <w:vertAlign w:val="baseline"/>
        </w:rPr>
        <w:t> </w:t>
      </w:r>
      <w:r>
        <w:rPr>
          <w:w w:val="115"/>
          <w:vertAlign w:val="baseline"/>
        </w:rPr>
        <w:t>soft-tissue</w:t>
      </w:r>
      <w:r>
        <w:rPr>
          <w:spacing w:val="14"/>
          <w:w w:val="115"/>
          <w:vertAlign w:val="baseline"/>
        </w:rPr>
        <w:t> </w:t>
      </w:r>
      <w:r>
        <w:rPr>
          <w:w w:val="115"/>
          <w:vertAlign w:val="baseline"/>
        </w:rPr>
        <w:t>energy</w:t>
      </w:r>
      <w:r>
        <w:rPr>
          <w:spacing w:val="14"/>
          <w:w w:val="115"/>
          <w:vertAlign w:val="baseline"/>
        </w:rPr>
        <w:t> </w:t>
      </w:r>
      <w:r>
        <w:rPr>
          <w:w w:val="115"/>
          <w:vertAlign w:val="baseline"/>
        </w:rPr>
        <w:t>using</w:t>
      </w:r>
      <w:r>
        <w:rPr>
          <w:spacing w:val="13"/>
          <w:w w:val="115"/>
          <w:vertAlign w:val="baseline"/>
        </w:rPr>
        <w:t> </w:t>
      </w:r>
      <w:r>
        <w:rPr>
          <w:w w:val="115"/>
          <w:vertAlign w:val="baseline"/>
        </w:rPr>
        <w:t>tetrahedral</w:t>
      </w:r>
      <w:r>
        <w:rPr>
          <w:spacing w:val="14"/>
          <w:w w:val="115"/>
          <w:vertAlign w:val="baseline"/>
        </w:rPr>
        <w:t> </w:t>
      </w:r>
      <w:r>
        <w:rPr>
          <w:w w:val="115"/>
          <w:vertAlign w:val="baseline"/>
        </w:rPr>
        <w:t>FEM.</w:t>
      </w:r>
    </w:p>
    <w:p>
      <w:pPr>
        <w:pStyle w:val="BodyText"/>
        <w:spacing w:line="273" w:lineRule="auto"/>
        <w:ind w:right="123" w:firstLine="239"/>
        <w:jc w:val="both"/>
      </w:pPr>
      <w:r>
        <w:rPr>
          <w:w w:val="115"/>
        </w:rPr>
        <w:t>Note that in our model we do not include gravitational forces.</w:t>
      </w:r>
      <w:r>
        <w:rPr>
          <w:spacing w:val="1"/>
          <w:w w:val="115"/>
        </w:rPr>
        <w:t> </w:t>
      </w:r>
      <w:r>
        <w:rPr>
          <w:w w:val="115"/>
        </w:rPr>
        <w:t>The reason for this is that the input model, obtained from medical</w:t>
      </w:r>
      <w:r>
        <w:rPr>
          <w:spacing w:val="1"/>
          <w:w w:val="115"/>
        </w:rPr>
        <w:t> </w:t>
      </w:r>
      <w:r>
        <w:rPr>
          <w:w w:val="115"/>
        </w:rPr>
        <w:t>images in a standing position, is already pre-loaded with gravita-</w:t>
      </w:r>
      <w:r>
        <w:rPr>
          <w:spacing w:val="1"/>
          <w:w w:val="115"/>
        </w:rPr>
        <w:t> </w:t>
      </w:r>
      <w:r>
        <w:rPr>
          <w:w w:val="115"/>
        </w:rPr>
        <w:t>tional forces, hence adding gravitational forces to this model would</w:t>
      </w:r>
      <w:r>
        <w:rPr>
          <w:spacing w:val="1"/>
          <w:w w:val="115"/>
        </w:rPr>
        <w:t> </w:t>
      </w:r>
      <w:r>
        <w:rPr>
          <w:w w:val="115"/>
        </w:rPr>
        <w:t>produce wrong deformations. Moreover, the direct effect of brace</w:t>
      </w:r>
      <w:r>
        <w:rPr>
          <w:spacing w:val="1"/>
          <w:w w:val="115"/>
        </w:rPr>
        <w:t> </w:t>
      </w:r>
      <w:r>
        <w:rPr>
          <w:w w:val="115"/>
        </w:rPr>
        <w:t>forces on the deformation of the spine is much larger than the in-</w:t>
      </w:r>
      <w:r>
        <w:rPr>
          <w:spacing w:val="1"/>
          <w:w w:val="115"/>
        </w:rPr>
        <w:t> </w:t>
      </w:r>
      <w:r>
        <w:rPr>
          <w:w w:val="115"/>
        </w:rPr>
        <w:t>direct effect due to redistribution of mass, i.e., changes in the grav-</w:t>
      </w:r>
      <w:r>
        <w:rPr>
          <w:spacing w:val="1"/>
          <w:w w:val="115"/>
        </w:rPr>
        <w:t> </w:t>
      </w:r>
      <w:r>
        <w:rPr>
          <w:w w:val="115"/>
        </w:rPr>
        <w:t>itational forces. A more accurate approach, which becomes neces-</w:t>
      </w:r>
      <w:r>
        <w:rPr>
          <w:spacing w:val="1"/>
          <w:w w:val="115"/>
        </w:rPr>
        <w:t> </w:t>
      </w:r>
      <w:r>
        <w:rPr>
          <w:w w:val="115"/>
        </w:rPr>
        <w:t>sary for the correct estimation of stresses in the spine, would be to</w:t>
      </w:r>
      <w:r>
        <w:rPr>
          <w:spacing w:val="1"/>
          <w:w w:val="115"/>
        </w:rPr>
        <w:t> </w:t>
      </w:r>
      <w:r>
        <w:rPr>
          <w:w w:val="115"/>
        </w:rPr>
        <w:t>estimate the rest shape of the spine without gravitational forces,</w:t>
      </w:r>
      <w:r>
        <w:rPr>
          <w:spacing w:val="1"/>
          <w:w w:val="115"/>
        </w:rPr>
        <w:t> </w:t>
      </w:r>
      <w:r>
        <w:rPr>
          <w:w w:val="115"/>
        </w:rPr>
        <w:t>following</w:t>
      </w:r>
      <w:r>
        <w:rPr>
          <w:spacing w:val="8"/>
          <w:w w:val="115"/>
        </w:rPr>
        <w:t> </w:t>
      </w:r>
      <w:r>
        <w:rPr>
          <w:w w:val="115"/>
        </w:rPr>
        <w:t>an</w:t>
      </w:r>
      <w:r>
        <w:rPr>
          <w:spacing w:val="10"/>
          <w:w w:val="115"/>
        </w:rPr>
        <w:t> </w:t>
      </w:r>
      <w:r>
        <w:rPr>
          <w:w w:val="115"/>
        </w:rPr>
        <w:t>optimization</w:t>
      </w:r>
      <w:r>
        <w:rPr>
          <w:spacing w:val="10"/>
          <w:w w:val="115"/>
        </w:rPr>
        <w:t> </w:t>
      </w:r>
      <w:r>
        <w:rPr>
          <w:w w:val="115"/>
        </w:rPr>
        <w:t>approach</w:t>
      </w:r>
      <w:r>
        <w:rPr>
          <w:spacing w:val="9"/>
          <w:w w:val="115"/>
        </w:rPr>
        <w:t> </w:t>
      </w:r>
      <w:r>
        <w:rPr>
          <w:w w:val="115"/>
        </w:rPr>
        <w:t>as</w:t>
      </w:r>
      <w:r>
        <w:rPr>
          <w:spacing w:val="10"/>
          <w:w w:val="115"/>
        </w:rPr>
        <w:t> </w:t>
      </w:r>
      <w:r>
        <w:rPr>
          <w:w w:val="115"/>
        </w:rPr>
        <w:t>done</w:t>
      </w:r>
      <w:r>
        <w:rPr>
          <w:spacing w:val="10"/>
          <w:w w:val="115"/>
        </w:rPr>
        <w:t> </w:t>
      </w:r>
      <w:r>
        <w:rPr>
          <w:w w:val="115"/>
        </w:rPr>
        <w:t>by</w:t>
      </w:r>
      <w:r>
        <w:rPr>
          <w:spacing w:val="9"/>
          <w:w w:val="115"/>
        </w:rPr>
        <w:t> </w:t>
      </w:r>
      <w:r>
        <w:rPr>
          <w:w w:val="115"/>
        </w:rPr>
        <w:t>Clin</w:t>
      </w:r>
      <w:r>
        <w:rPr>
          <w:spacing w:val="10"/>
          <w:w w:val="115"/>
        </w:rPr>
        <w:t> </w:t>
      </w:r>
      <w:r>
        <w:rPr>
          <w:w w:val="115"/>
        </w:rPr>
        <w:t>et</w:t>
      </w:r>
      <w:r>
        <w:rPr>
          <w:spacing w:val="10"/>
          <w:w w:val="115"/>
        </w:rPr>
        <w:t> </w:t>
      </w:r>
      <w:r>
        <w:rPr>
          <w:w w:val="115"/>
        </w:rPr>
        <w:t>al.</w:t>
      </w:r>
      <w:r>
        <w:rPr>
          <w:spacing w:val="10"/>
          <w:w w:val="115"/>
        </w:rPr>
        <w:t> </w:t>
      </w:r>
      <w:hyperlink w:history="true" w:anchor="_bookmark45">
        <w:r>
          <w:rPr>
            <w:color w:val="0080AC"/>
            <w:w w:val="115"/>
          </w:rPr>
          <w:t>[14]</w:t>
        </w:r>
      </w:hyperlink>
      <w:r>
        <w:rPr>
          <w:w w:val="115"/>
        </w:rPr>
        <w:t>.</w:t>
      </w:r>
    </w:p>
    <w:p>
      <w:pPr>
        <w:pStyle w:val="BodyText"/>
        <w:spacing w:before="6"/>
        <w:ind w:left="0"/>
        <w:rPr>
          <w:sz w:val="23"/>
        </w:rPr>
      </w:pPr>
    </w:p>
    <w:p>
      <w:pPr>
        <w:pStyle w:val="Heading3"/>
        <w:numPr>
          <w:ilvl w:val="0"/>
          <w:numId w:val="1"/>
        </w:numPr>
        <w:tabs>
          <w:tab w:pos="326" w:val="left" w:leader="none"/>
        </w:tabs>
        <w:spacing w:line="240" w:lineRule="auto" w:before="1" w:after="0"/>
        <w:ind w:left="325" w:right="0" w:hanging="214"/>
        <w:jc w:val="left"/>
      </w:pPr>
      <w:r>
        <w:rPr>
          <w:spacing w:val="-1"/>
          <w:w w:val="115"/>
        </w:rPr>
        <w:t>Methods/Sensitivity</w:t>
      </w:r>
      <w:r>
        <w:rPr>
          <w:spacing w:val="-5"/>
          <w:w w:val="115"/>
        </w:rPr>
        <w:t> </w:t>
      </w:r>
      <w:r>
        <w:rPr>
          <w:w w:val="115"/>
        </w:rPr>
        <w:t>analysis</w:t>
      </w:r>
    </w:p>
    <w:p>
      <w:pPr>
        <w:pStyle w:val="BodyText"/>
        <w:spacing w:before="4"/>
        <w:ind w:left="0"/>
        <w:rPr>
          <w:b/>
          <w:sz w:val="20"/>
        </w:rPr>
      </w:pPr>
    </w:p>
    <w:p>
      <w:pPr>
        <w:pStyle w:val="BodyText"/>
        <w:spacing w:line="273" w:lineRule="auto"/>
        <w:ind w:right="123" w:firstLine="239"/>
        <w:jc w:val="both"/>
      </w:pPr>
      <w:r>
        <w:rPr>
          <w:w w:val="120"/>
        </w:rPr>
        <w:t>In</w:t>
      </w:r>
      <w:r>
        <w:rPr>
          <w:spacing w:val="-5"/>
          <w:w w:val="120"/>
        </w:rPr>
        <w:t> </w:t>
      </w:r>
      <w:r>
        <w:rPr>
          <w:w w:val="120"/>
        </w:rPr>
        <w:t>this</w:t>
      </w:r>
      <w:r>
        <w:rPr>
          <w:spacing w:val="-4"/>
          <w:w w:val="120"/>
        </w:rPr>
        <w:t> </w:t>
      </w:r>
      <w:r>
        <w:rPr>
          <w:w w:val="120"/>
        </w:rPr>
        <w:t>section,</w:t>
      </w:r>
      <w:r>
        <w:rPr>
          <w:spacing w:val="-5"/>
          <w:w w:val="120"/>
        </w:rPr>
        <w:t> </w:t>
      </w:r>
      <w:r>
        <w:rPr>
          <w:w w:val="120"/>
        </w:rPr>
        <w:t>we</w:t>
      </w:r>
      <w:r>
        <w:rPr>
          <w:spacing w:val="-4"/>
          <w:w w:val="120"/>
        </w:rPr>
        <w:t> </w:t>
      </w:r>
      <w:r>
        <w:rPr>
          <w:w w:val="120"/>
        </w:rPr>
        <w:t>describe</w:t>
      </w:r>
      <w:r>
        <w:rPr>
          <w:spacing w:val="-4"/>
          <w:w w:val="120"/>
        </w:rPr>
        <w:t> </w:t>
      </w:r>
      <w:r>
        <w:rPr>
          <w:w w:val="120"/>
        </w:rPr>
        <w:t>how</w:t>
      </w:r>
      <w:r>
        <w:rPr>
          <w:spacing w:val="-5"/>
          <w:w w:val="120"/>
        </w:rPr>
        <w:t> </w:t>
      </w:r>
      <w:r>
        <w:rPr>
          <w:w w:val="120"/>
        </w:rPr>
        <w:t>we</w:t>
      </w:r>
      <w:r>
        <w:rPr>
          <w:spacing w:val="-4"/>
          <w:w w:val="120"/>
        </w:rPr>
        <w:t> </w:t>
      </w:r>
      <w:r>
        <w:rPr>
          <w:w w:val="120"/>
        </w:rPr>
        <w:t>study</w:t>
      </w:r>
      <w:r>
        <w:rPr>
          <w:spacing w:val="-5"/>
          <w:w w:val="120"/>
        </w:rPr>
        <w:t> </w:t>
      </w:r>
      <w:r>
        <w:rPr>
          <w:w w:val="120"/>
        </w:rPr>
        <w:t>the</w:t>
      </w:r>
      <w:r>
        <w:rPr>
          <w:spacing w:val="-4"/>
          <w:w w:val="120"/>
        </w:rPr>
        <w:t> </w:t>
      </w:r>
      <w:r>
        <w:rPr>
          <w:w w:val="120"/>
        </w:rPr>
        <w:t>parameterization</w:t>
      </w:r>
      <w:r>
        <w:rPr>
          <w:spacing w:val="-46"/>
          <w:w w:val="120"/>
        </w:rPr>
        <w:t> </w:t>
      </w:r>
      <w:r>
        <w:rPr>
          <w:w w:val="120"/>
        </w:rPr>
        <w:t>of the torso model. We are interested in two effects of the param-</w:t>
      </w:r>
      <w:r>
        <w:rPr>
          <w:spacing w:val="-45"/>
          <w:w w:val="120"/>
        </w:rPr>
        <w:t> </w:t>
      </w:r>
      <w:r>
        <w:rPr>
          <w:w w:val="120"/>
        </w:rPr>
        <w:t>eterization. One is the sensitivity of the different parameters, i.e.,</w:t>
      </w:r>
      <w:r>
        <w:rPr>
          <w:spacing w:val="-45"/>
          <w:w w:val="120"/>
        </w:rPr>
        <w:t> </w:t>
      </w:r>
      <w:r>
        <w:rPr>
          <w:w w:val="120"/>
        </w:rPr>
        <w:t>which</w:t>
      </w:r>
      <w:r>
        <w:rPr>
          <w:spacing w:val="-6"/>
          <w:w w:val="120"/>
        </w:rPr>
        <w:t> </w:t>
      </w:r>
      <w:r>
        <w:rPr>
          <w:w w:val="120"/>
        </w:rPr>
        <w:t>of</w:t>
      </w:r>
      <w:r>
        <w:rPr>
          <w:spacing w:val="-6"/>
          <w:w w:val="120"/>
        </w:rPr>
        <w:t> </w:t>
      </w:r>
      <w:r>
        <w:rPr>
          <w:w w:val="120"/>
        </w:rPr>
        <w:t>them</w:t>
      </w:r>
      <w:r>
        <w:rPr>
          <w:spacing w:val="-6"/>
          <w:w w:val="120"/>
        </w:rPr>
        <w:t> </w:t>
      </w:r>
      <w:r>
        <w:rPr>
          <w:w w:val="120"/>
        </w:rPr>
        <w:t>have</w:t>
      </w:r>
      <w:r>
        <w:rPr>
          <w:spacing w:val="-6"/>
          <w:w w:val="120"/>
        </w:rPr>
        <w:t> </w:t>
      </w:r>
      <w:r>
        <w:rPr>
          <w:w w:val="120"/>
        </w:rPr>
        <w:t>a</w:t>
      </w:r>
      <w:r>
        <w:rPr>
          <w:spacing w:val="-6"/>
          <w:w w:val="120"/>
        </w:rPr>
        <w:t> </w:t>
      </w:r>
      <w:r>
        <w:rPr>
          <w:w w:val="120"/>
        </w:rPr>
        <w:t>larger</w:t>
      </w:r>
      <w:r>
        <w:rPr>
          <w:spacing w:val="-6"/>
          <w:w w:val="120"/>
        </w:rPr>
        <w:t> </w:t>
      </w:r>
      <w:r>
        <w:rPr>
          <w:w w:val="120"/>
        </w:rPr>
        <w:t>effect</w:t>
      </w:r>
      <w:r>
        <w:rPr>
          <w:spacing w:val="-6"/>
          <w:w w:val="120"/>
        </w:rPr>
        <w:t> </w:t>
      </w:r>
      <w:r>
        <w:rPr>
          <w:w w:val="120"/>
        </w:rPr>
        <w:t>on</w:t>
      </w:r>
      <w:r>
        <w:rPr>
          <w:spacing w:val="-6"/>
          <w:w w:val="120"/>
        </w:rPr>
        <w:t> </w:t>
      </w:r>
      <w:r>
        <w:rPr>
          <w:w w:val="120"/>
        </w:rPr>
        <w:t>the</w:t>
      </w:r>
      <w:r>
        <w:rPr>
          <w:spacing w:val="-5"/>
          <w:w w:val="120"/>
        </w:rPr>
        <w:t> </w:t>
      </w:r>
      <w:r>
        <w:rPr>
          <w:w w:val="120"/>
        </w:rPr>
        <w:t>deformation</w:t>
      </w:r>
      <w:r>
        <w:rPr>
          <w:spacing w:val="-6"/>
          <w:w w:val="120"/>
        </w:rPr>
        <w:t> </w:t>
      </w:r>
      <w:r>
        <w:rPr>
          <w:w w:val="120"/>
        </w:rPr>
        <w:t>of</w:t>
      </w:r>
      <w:r>
        <w:rPr>
          <w:spacing w:val="-6"/>
          <w:w w:val="120"/>
        </w:rPr>
        <w:t> </w:t>
      </w:r>
      <w:r>
        <w:rPr>
          <w:w w:val="120"/>
        </w:rPr>
        <w:t>the</w:t>
      </w:r>
      <w:r>
        <w:rPr>
          <w:spacing w:val="-6"/>
          <w:w w:val="120"/>
        </w:rPr>
        <w:t> </w:t>
      </w:r>
      <w:r>
        <w:rPr>
          <w:w w:val="120"/>
        </w:rPr>
        <w:t>spine</w:t>
      </w:r>
      <w:r>
        <w:rPr>
          <w:spacing w:val="-46"/>
          <w:w w:val="120"/>
        </w:rPr>
        <w:t> </w:t>
      </w:r>
      <w:r>
        <w:rPr>
          <w:w w:val="120"/>
        </w:rPr>
        <w:t>under external loads. The other one is the deﬁnition of parameter</w:t>
      </w:r>
      <w:r>
        <w:rPr>
          <w:spacing w:val="1"/>
          <w:w w:val="120"/>
        </w:rPr>
        <w:t> </w:t>
      </w:r>
      <w:r>
        <w:rPr>
          <w:w w:val="120"/>
        </w:rPr>
        <w:t>tolerances based on prescribed error bounds on the deformation</w:t>
      </w:r>
      <w:r>
        <w:rPr>
          <w:spacing w:val="1"/>
          <w:w w:val="120"/>
        </w:rPr>
        <w:t> </w:t>
      </w:r>
      <w:r>
        <w:rPr>
          <w:w w:val="120"/>
        </w:rPr>
        <w:t>of the spine. Deﬁning in which range parameters should be in or-</w:t>
      </w:r>
      <w:r>
        <w:rPr>
          <w:spacing w:val="-45"/>
          <w:w w:val="120"/>
        </w:rPr>
        <w:t> </w:t>
      </w:r>
      <w:r>
        <w:rPr>
          <w:w w:val="120"/>
        </w:rPr>
        <w:t>der to ensure accurate spine deformations can serve the design of</w:t>
      </w:r>
      <w:r>
        <w:rPr>
          <w:spacing w:val="-45"/>
          <w:w w:val="120"/>
        </w:rPr>
        <w:t> </w:t>
      </w:r>
      <w:r>
        <w:rPr>
          <w:w w:val="120"/>
        </w:rPr>
        <w:t>parameter</w:t>
      </w:r>
      <w:r>
        <w:rPr>
          <w:spacing w:val="10"/>
          <w:w w:val="120"/>
        </w:rPr>
        <w:t> </w:t>
      </w:r>
      <w:r>
        <w:rPr>
          <w:w w:val="120"/>
        </w:rPr>
        <w:t>estimation</w:t>
      </w:r>
      <w:r>
        <w:rPr>
          <w:spacing w:val="11"/>
          <w:w w:val="120"/>
        </w:rPr>
        <w:t> </w:t>
      </w:r>
      <w:r>
        <w:rPr>
          <w:w w:val="120"/>
        </w:rPr>
        <w:t>procedures.</w:t>
      </w:r>
    </w:p>
    <w:p>
      <w:pPr>
        <w:pStyle w:val="BodyText"/>
        <w:spacing w:line="273" w:lineRule="auto"/>
        <w:ind w:right="124" w:firstLine="239"/>
        <w:jc w:val="both"/>
      </w:pPr>
      <w:r>
        <w:rPr>
          <w:w w:val="115"/>
        </w:rPr>
        <w:t>We start this section by providing an overview of our method-</w:t>
      </w:r>
      <w:r>
        <w:rPr>
          <w:spacing w:val="1"/>
          <w:w w:val="115"/>
        </w:rPr>
        <w:t> </w:t>
      </w:r>
      <w:r>
        <w:rPr>
          <w:w w:val="115"/>
        </w:rPr>
        <w:t>ology for sensitivity analysis of the parameterization. We leverage</w:t>
      </w:r>
      <w:r>
        <w:rPr>
          <w:spacing w:val="1"/>
          <w:w w:val="115"/>
        </w:rPr>
        <w:t> </w:t>
      </w:r>
      <w:r>
        <w:rPr>
          <w:w w:val="115"/>
        </w:rPr>
        <w:t>tools from differential calculus and linear algebra to derive a sen-</w:t>
      </w:r>
      <w:r>
        <w:rPr>
          <w:spacing w:val="1"/>
          <w:w w:val="115"/>
        </w:rPr>
        <w:t> </w:t>
      </w:r>
      <w:r>
        <w:rPr>
          <w:w w:val="115"/>
        </w:rPr>
        <w:t>sitivity</w:t>
      </w:r>
      <w:r>
        <w:rPr>
          <w:spacing w:val="15"/>
          <w:w w:val="115"/>
        </w:rPr>
        <w:t> </w:t>
      </w:r>
      <w:r>
        <w:rPr>
          <w:w w:val="115"/>
        </w:rPr>
        <w:t>matrix</w:t>
      </w:r>
      <w:r>
        <w:rPr>
          <w:spacing w:val="15"/>
          <w:w w:val="115"/>
        </w:rPr>
        <w:t> </w:t>
      </w:r>
      <w:r>
        <w:rPr>
          <w:w w:val="115"/>
        </w:rPr>
        <w:t>that</w:t>
      </w:r>
      <w:r>
        <w:rPr>
          <w:spacing w:val="15"/>
          <w:w w:val="115"/>
        </w:rPr>
        <w:t> </w:t>
      </w:r>
      <w:r>
        <w:rPr>
          <w:w w:val="115"/>
        </w:rPr>
        <w:t>relates</w:t>
      </w:r>
      <w:r>
        <w:rPr>
          <w:spacing w:val="15"/>
          <w:w w:val="115"/>
        </w:rPr>
        <w:t> </w:t>
      </w:r>
      <w:r>
        <w:rPr>
          <w:w w:val="115"/>
        </w:rPr>
        <w:t>changes</w:t>
      </w:r>
      <w:r>
        <w:rPr>
          <w:spacing w:val="15"/>
          <w:w w:val="115"/>
        </w:rPr>
        <w:t> </w:t>
      </w:r>
      <w:r>
        <w:rPr>
          <w:w w:val="115"/>
        </w:rPr>
        <w:t>in</w:t>
      </w:r>
      <w:r>
        <w:rPr>
          <w:spacing w:val="15"/>
          <w:w w:val="115"/>
        </w:rPr>
        <w:t> </w:t>
      </w:r>
      <w:r>
        <w:rPr>
          <w:w w:val="115"/>
        </w:rPr>
        <w:t>the</w:t>
      </w:r>
      <w:r>
        <w:rPr>
          <w:spacing w:val="15"/>
          <w:w w:val="115"/>
        </w:rPr>
        <w:t> </w:t>
      </w:r>
      <w:r>
        <w:rPr>
          <w:w w:val="115"/>
        </w:rPr>
        <w:t>parameters</w:t>
      </w:r>
      <w:r>
        <w:rPr>
          <w:spacing w:val="16"/>
          <w:w w:val="115"/>
        </w:rPr>
        <w:t> </w:t>
      </w:r>
      <w:r>
        <w:rPr>
          <w:w w:val="115"/>
        </w:rPr>
        <w:t>to</w:t>
      </w:r>
      <w:r>
        <w:rPr>
          <w:spacing w:val="15"/>
          <w:w w:val="115"/>
        </w:rPr>
        <w:t> </w:t>
      </w:r>
      <w:r>
        <w:rPr>
          <w:w w:val="115"/>
        </w:rPr>
        <w:t>changes</w:t>
      </w:r>
      <w:r>
        <w:rPr>
          <w:spacing w:val="15"/>
          <w:w w:val="115"/>
        </w:rPr>
        <w:t> </w:t>
      </w:r>
      <w:r>
        <w:rPr>
          <w:w w:val="115"/>
        </w:rPr>
        <w:t>in</w:t>
      </w:r>
      <w:r>
        <w:rPr>
          <w:spacing w:val="-44"/>
          <w:w w:val="115"/>
        </w:rPr>
        <w:t> </w:t>
      </w:r>
      <w:r>
        <w:rPr>
          <w:w w:val="115"/>
        </w:rPr>
        <w:t>a</w:t>
      </w:r>
      <w:r>
        <w:rPr>
          <w:spacing w:val="28"/>
          <w:w w:val="115"/>
        </w:rPr>
        <w:t> </w:t>
      </w:r>
      <w:r>
        <w:rPr>
          <w:w w:val="115"/>
        </w:rPr>
        <w:t>feature</w:t>
      </w:r>
      <w:r>
        <w:rPr>
          <w:spacing w:val="28"/>
          <w:w w:val="115"/>
        </w:rPr>
        <w:t> </w:t>
      </w:r>
      <w:r>
        <w:rPr>
          <w:w w:val="115"/>
        </w:rPr>
        <w:t>vector.</w:t>
      </w:r>
      <w:r>
        <w:rPr>
          <w:spacing w:val="29"/>
          <w:w w:val="115"/>
        </w:rPr>
        <w:t> </w:t>
      </w:r>
      <w:r>
        <w:rPr>
          <w:w w:val="115"/>
        </w:rPr>
        <w:t>The</w:t>
      </w:r>
      <w:r>
        <w:rPr>
          <w:spacing w:val="28"/>
          <w:w w:val="115"/>
        </w:rPr>
        <w:t> </w:t>
      </w:r>
      <w:r>
        <w:rPr>
          <w:w w:val="115"/>
        </w:rPr>
        <w:t>derivation</w:t>
      </w:r>
      <w:r>
        <w:rPr>
          <w:spacing w:val="28"/>
          <w:w w:val="115"/>
        </w:rPr>
        <w:t> </w:t>
      </w:r>
      <w:r>
        <w:rPr>
          <w:w w:val="115"/>
        </w:rPr>
        <w:t>of</w:t>
      </w:r>
      <w:r>
        <w:rPr>
          <w:spacing w:val="29"/>
          <w:w w:val="115"/>
        </w:rPr>
        <w:t> </w:t>
      </w:r>
      <w:r>
        <w:rPr>
          <w:w w:val="115"/>
        </w:rPr>
        <w:t>the</w:t>
      </w:r>
      <w:r>
        <w:rPr>
          <w:spacing w:val="28"/>
          <w:w w:val="115"/>
        </w:rPr>
        <w:t> </w:t>
      </w:r>
      <w:r>
        <w:rPr>
          <w:w w:val="115"/>
        </w:rPr>
        <w:t>sensitivity</w:t>
      </w:r>
      <w:r>
        <w:rPr>
          <w:spacing w:val="28"/>
          <w:w w:val="115"/>
        </w:rPr>
        <w:t> </w:t>
      </w:r>
      <w:r>
        <w:rPr>
          <w:w w:val="115"/>
        </w:rPr>
        <w:t>matrix</w:t>
      </w:r>
      <w:r>
        <w:rPr>
          <w:spacing w:val="29"/>
          <w:w w:val="115"/>
        </w:rPr>
        <w:t> </w:t>
      </w:r>
      <w:r>
        <w:rPr>
          <w:w w:val="115"/>
        </w:rPr>
        <w:t>requires</w:t>
      </w:r>
      <w:r>
        <w:rPr>
          <w:spacing w:val="-44"/>
          <w:w w:val="115"/>
        </w:rPr>
        <w:t> </w:t>
      </w:r>
      <w:r>
        <w:rPr>
          <w:w w:val="115"/>
        </w:rPr>
        <w:t>an implicit solution to static deformations of the spine. By com-</w:t>
      </w:r>
      <w:r>
        <w:rPr>
          <w:spacing w:val="1"/>
          <w:w w:val="115"/>
        </w:rPr>
        <w:t> </w:t>
      </w:r>
      <w:r>
        <w:rPr>
          <w:w w:val="115"/>
        </w:rPr>
        <w:t>puting a singular value decomposition (SVD) of the sensitivity ma-</w:t>
      </w:r>
      <w:r>
        <w:rPr>
          <w:spacing w:val="1"/>
          <w:w w:val="115"/>
        </w:rPr>
        <w:t> </w:t>
      </w:r>
      <w:r>
        <w:rPr>
          <w:w w:val="115"/>
        </w:rPr>
        <w:t>trix, we show how to set parameter tolerances based on deforma-</w:t>
      </w:r>
      <w:r>
        <w:rPr>
          <w:spacing w:val="1"/>
          <w:w w:val="115"/>
        </w:rPr>
        <w:t> </w:t>
      </w:r>
      <w:r>
        <w:rPr>
          <w:w w:val="115"/>
        </w:rPr>
        <w:t>tion bounds. We conclude the section by deﬁning a speciﬁc feature</w:t>
      </w:r>
      <w:r>
        <w:rPr>
          <w:spacing w:val="1"/>
          <w:w w:val="115"/>
        </w:rPr>
        <w:t> </w:t>
      </w:r>
      <w:r>
        <w:rPr>
          <w:w w:val="115"/>
        </w:rPr>
        <w:t>vector that describes the deformation of the spine, and a reparam-</w:t>
      </w:r>
      <w:r>
        <w:rPr>
          <w:spacing w:val="1"/>
          <w:w w:val="115"/>
        </w:rPr>
        <w:t> </w:t>
      </w:r>
      <w:r>
        <w:rPr>
          <w:w w:val="115"/>
        </w:rPr>
        <w:t>eterization of the model based on parameter ratios, which is better</w:t>
      </w:r>
      <w:r>
        <w:rPr>
          <w:spacing w:val="1"/>
          <w:w w:val="115"/>
        </w:rPr>
        <w:t> </w:t>
      </w:r>
      <w:r>
        <w:rPr>
          <w:w w:val="115"/>
        </w:rPr>
        <w:t>suited</w:t>
      </w:r>
      <w:r>
        <w:rPr>
          <w:spacing w:val="13"/>
          <w:w w:val="115"/>
        </w:rPr>
        <w:t> </w:t>
      </w:r>
      <w:r>
        <w:rPr>
          <w:w w:val="115"/>
        </w:rPr>
        <w:t>for</w:t>
      </w:r>
      <w:r>
        <w:rPr>
          <w:spacing w:val="14"/>
          <w:w w:val="115"/>
        </w:rPr>
        <w:t> </w:t>
      </w:r>
      <w:r>
        <w:rPr>
          <w:w w:val="115"/>
        </w:rPr>
        <w:t>sensitivity</w:t>
      </w:r>
      <w:r>
        <w:rPr>
          <w:spacing w:val="13"/>
          <w:w w:val="115"/>
        </w:rPr>
        <w:t> </w:t>
      </w:r>
      <w:r>
        <w:rPr>
          <w:w w:val="115"/>
        </w:rPr>
        <w:t>analysis.</w:t>
      </w:r>
    </w:p>
    <w:p>
      <w:pPr>
        <w:pStyle w:val="BodyText"/>
        <w:spacing w:before="1"/>
        <w:ind w:left="0"/>
        <w:rPr>
          <w:sz w:val="23"/>
        </w:rPr>
      </w:pPr>
    </w:p>
    <w:p>
      <w:pPr>
        <w:pStyle w:val="ListParagraph"/>
        <w:numPr>
          <w:ilvl w:val="1"/>
          <w:numId w:val="1"/>
        </w:numPr>
        <w:tabs>
          <w:tab w:pos="417" w:val="left" w:leader="none"/>
        </w:tabs>
        <w:spacing w:line="240" w:lineRule="auto" w:before="0" w:after="0"/>
        <w:ind w:left="416" w:right="0" w:hanging="305"/>
        <w:jc w:val="left"/>
        <w:rPr>
          <w:rFonts w:ascii="Bookman Old Style"/>
          <w:b w:val="0"/>
          <w:i/>
          <w:sz w:val="16"/>
        </w:rPr>
      </w:pPr>
      <w:r>
        <w:rPr>
          <w:rFonts w:ascii="Bookman Old Style"/>
          <w:b w:val="0"/>
          <w:i/>
          <w:w w:val="95"/>
          <w:sz w:val="16"/>
        </w:rPr>
        <w:t>Overview</w:t>
      </w:r>
      <w:r>
        <w:rPr>
          <w:rFonts w:ascii="Bookman Old Style"/>
          <w:b w:val="0"/>
          <w:i/>
          <w:spacing w:val="-1"/>
          <w:w w:val="95"/>
          <w:sz w:val="16"/>
        </w:rPr>
        <w:t> </w:t>
      </w:r>
      <w:r>
        <w:rPr>
          <w:rFonts w:ascii="Bookman Old Style"/>
          <w:b w:val="0"/>
          <w:i/>
          <w:w w:val="95"/>
          <w:sz w:val="16"/>
        </w:rPr>
        <w:t>of the methodology</w:t>
      </w:r>
    </w:p>
    <w:p>
      <w:pPr>
        <w:pStyle w:val="BodyText"/>
        <w:spacing w:before="2"/>
        <w:ind w:left="0"/>
        <w:rPr>
          <w:rFonts w:ascii="Bookman Old Style"/>
          <w:b w:val="0"/>
          <w:i/>
          <w:sz w:val="18"/>
        </w:rPr>
      </w:pPr>
    </w:p>
    <w:p>
      <w:pPr>
        <w:pStyle w:val="BodyText"/>
        <w:spacing w:line="210" w:lineRule="exact"/>
        <w:ind w:right="122" w:firstLine="239"/>
        <w:jc w:val="both"/>
      </w:pPr>
      <w:r>
        <w:rPr>
          <w:w w:val="115"/>
        </w:rPr>
        <w:t>To analyze the sensitivity of the torso model, we start by deﬁn-</w:t>
      </w:r>
      <w:r>
        <w:rPr>
          <w:spacing w:val="1"/>
          <w:w w:val="115"/>
        </w:rPr>
        <w:t> </w:t>
      </w:r>
      <w:r>
        <w:rPr>
          <w:w w:val="115"/>
        </w:rPr>
        <w:t>ing a feature vector </w:t>
      </w:r>
      <w:r>
        <w:rPr>
          <w:b/>
          <w:w w:val="115"/>
        </w:rPr>
        <w:t>z </w:t>
      </w:r>
      <w:r>
        <w:rPr>
          <w:w w:val="115"/>
        </w:rPr>
        <w:t>that captures relevant information of the ge-</w:t>
      </w:r>
      <w:r>
        <w:rPr>
          <w:spacing w:val="1"/>
          <w:w w:val="115"/>
        </w:rPr>
        <w:t> </w:t>
      </w:r>
      <w:r>
        <w:rPr>
          <w:w w:val="115"/>
        </w:rPr>
        <w:t>ometric</w:t>
      </w:r>
      <w:r>
        <w:rPr>
          <w:spacing w:val="11"/>
          <w:w w:val="115"/>
        </w:rPr>
        <w:t> </w:t>
      </w:r>
      <w:r>
        <w:rPr>
          <w:w w:val="115"/>
        </w:rPr>
        <w:t>state</w:t>
      </w:r>
      <w:r>
        <w:rPr>
          <w:spacing w:val="12"/>
          <w:w w:val="115"/>
        </w:rPr>
        <w:t> </w:t>
      </w:r>
      <w:r>
        <w:rPr>
          <w:w w:val="115"/>
        </w:rPr>
        <w:t>of</w:t>
      </w:r>
      <w:r>
        <w:rPr>
          <w:spacing w:val="12"/>
          <w:w w:val="115"/>
        </w:rPr>
        <w:t> </w:t>
      </w:r>
      <w:r>
        <w:rPr>
          <w:w w:val="115"/>
        </w:rPr>
        <w:t>the</w:t>
      </w:r>
      <w:r>
        <w:rPr>
          <w:spacing w:val="11"/>
          <w:w w:val="115"/>
        </w:rPr>
        <w:t> </w:t>
      </w:r>
      <w:r>
        <w:rPr>
          <w:w w:val="115"/>
        </w:rPr>
        <w:t>model.</w:t>
      </w:r>
      <w:r>
        <w:rPr>
          <w:spacing w:val="11"/>
          <w:w w:val="115"/>
        </w:rPr>
        <w:t> </w:t>
      </w:r>
      <w:r>
        <w:rPr>
          <w:w w:val="115"/>
        </w:rPr>
        <w:t>This</w:t>
      </w:r>
      <w:r>
        <w:rPr>
          <w:spacing w:val="12"/>
          <w:w w:val="115"/>
        </w:rPr>
        <w:t> </w:t>
      </w:r>
      <w:r>
        <w:rPr>
          <w:w w:val="115"/>
        </w:rPr>
        <w:t>feature</w:t>
      </w:r>
      <w:r>
        <w:rPr>
          <w:spacing w:val="11"/>
          <w:w w:val="115"/>
        </w:rPr>
        <w:t> </w:t>
      </w:r>
      <w:r>
        <w:rPr>
          <w:w w:val="115"/>
        </w:rPr>
        <w:t>vector</w:t>
      </w:r>
      <w:r>
        <w:rPr>
          <w:spacing w:val="13"/>
          <w:w w:val="115"/>
        </w:rPr>
        <w:t> </w:t>
      </w:r>
      <w:r>
        <w:rPr>
          <w:w w:val="115"/>
        </w:rPr>
        <w:t>can</w:t>
      </w:r>
      <w:r>
        <w:rPr>
          <w:spacing w:val="11"/>
          <w:w w:val="115"/>
        </w:rPr>
        <w:t> </w:t>
      </w:r>
      <w:r>
        <w:rPr>
          <w:w w:val="115"/>
        </w:rPr>
        <w:t>be</w:t>
      </w:r>
      <w:r>
        <w:rPr>
          <w:spacing w:val="11"/>
          <w:w w:val="115"/>
        </w:rPr>
        <w:t> </w:t>
      </w:r>
      <w:r>
        <w:rPr>
          <w:w w:val="115"/>
        </w:rPr>
        <w:t>evaluated</w:t>
      </w:r>
      <w:r>
        <w:rPr>
          <w:spacing w:val="12"/>
          <w:w w:val="115"/>
        </w:rPr>
        <w:t> </w:t>
      </w:r>
      <w:r>
        <w:rPr>
          <w:w w:val="115"/>
        </w:rPr>
        <w:t>as</w:t>
      </w:r>
      <w:r>
        <w:rPr>
          <w:spacing w:val="-44"/>
          <w:w w:val="115"/>
        </w:rPr>
        <w:t> </w:t>
      </w:r>
      <w:r>
        <w:rPr>
          <w:w w:val="110"/>
        </w:rPr>
        <w:t>a</w:t>
      </w:r>
      <w:r>
        <w:rPr>
          <w:spacing w:val="17"/>
          <w:w w:val="110"/>
        </w:rPr>
        <w:t> </w:t>
      </w:r>
      <w:r>
        <w:rPr>
          <w:w w:val="110"/>
        </w:rPr>
        <w:t>function</w:t>
      </w:r>
      <w:r>
        <w:rPr>
          <w:spacing w:val="17"/>
          <w:w w:val="110"/>
        </w:rPr>
        <w:t> </w:t>
      </w:r>
      <w:r>
        <w:rPr>
          <w:b/>
          <w:w w:val="110"/>
        </w:rPr>
        <w:t>z</w:t>
      </w:r>
      <w:r>
        <w:rPr>
          <w:rFonts w:ascii="Verdana" w:hAnsi="Verdana"/>
          <w:i/>
          <w:w w:val="110"/>
          <w:sz w:val="18"/>
        </w:rPr>
        <w:t>(</w:t>
      </w:r>
      <w:r>
        <w:rPr>
          <w:b/>
          <w:w w:val="110"/>
        </w:rPr>
        <w:t>x</w:t>
      </w:r>
      <w:r>
        <w:rPr>
          <w:rFonts w:ascii="Verdana" w:hAnsi="Verdana"/>
          <w:i/>
          <w:w w:val="110"/>
          <w:sz w:val="18"/>
        </w:rPr>
        <w:t>)</w:t>
      </w:r>
      <w:r>
        <w:rPr>
          <w:rFonts w:ascii="Verdana" w:hAnsi="Verdana"/>
          <w:i/>
          <w:spacing w:val="-8"/>
          <w:w w:val="110"/>
          <w:sz w:val="18"/>
        </w:rPr>
        <w:t> </w:t>
      </w:r>
      <w:r>
        <w:rPr>
          <w:w w:val="110"/>
        </w:rPr>
        <w:t>of</w:t>
      </w:r>
      <w:r>
        <w:rPr>
          <w:spacing w:val="17"/>
          <w:w w:val="110"/>
        </w:rPr>
        <w:t> </w:t>
      </w:r>
      <w:r>
        <w:rPr>
          <w:w w:val="110"/>
        </w:rPr>
        <w:t>the</w:t>
      </w:r>
      <w:r>
        <w:rPr>
          <w:spacing w:val="17"/>
          <w:w w:val="110"/>
        </w:rPr>
        <w:t> </w:t>
      </w:r>
      <w:r>
        <w:rPr>
          <w:w w:val="110"/>
        </w:rPr>
        <w:t>DoFs</w:t>
      </w:r>
      <w:r>
        <w:rPr>
          <w:spacing w:val="17"/>
          <w:w w:val="110"/>
        </w:rPr>
        <w:t> </w:t>
      </w:r>
      <w:r>
        <w:rPr>
          <w:w w:val="110"/>
        </w:rPr>
        <w:t>of</w:t>
      </w:r>
      <w:r>
        <w:rPr>
          <w:spacing w:val="18"/>
          <w:w w:val="110"/>
        </w:rPr>
        <w:t> </w:t>
      </w:r>
      <w:r>
        <w:rPr>
          <w:w w:val="110"/>
        </w:rPr>
        <w:t>the</w:t>
      </w:r>
      <w:r>
        <w:rPr>
          <w:spacing w:val="17"/>
          <w:w w:val="110"/>
        </w:rPr>
        <w:t> </w:t>
      </w:r>
      <w:r>
        <w:rPr>
          <w:w w:val="110"/>
        </w:rPr>
        <w:t>model.</w:t>
      </w:r>
      <w:r>
        <w:rPr>
          <w:spacing w:val="17"/>
          <w:w w:val="110"/>
        </w:rPr>
        <w:t> </w:t>
      </w:r>
      <w:r>
        <w:rPr>
          <w:w w:val="110"/>
        </w:rPr>
        <w:t>We</w:t>
      </w:r>
      <w:r>
        <w:rPr>
          <w:spacing w:val="17"/>
          <w:w w:val="110"/>
        </w:rPr>
        <w:t> </w:t>
      </w:r>
      <w:r>
        <w:rPr>
          <w:w w:val="110"/>
        </w:rPr>
        <w:t>choose</w:t>
      </w:r>
      <w:r>
        <w:rPr>
          <w:spacing w:val="17"/>
          <w:w w:val="110"/>
        </w:rPr>
        <w:t> </w:t>
      </w:r>
      <w:r>
        <w:rPr>
          <w:w w:val="110"/>
        </w:rPr>
        <w:t>a</w:t>
      </w:r>
      <w:r>
        <w:rPr>
          <w:spacing w:val="17"/>
          <w:w w:val="110"/>
        </w:rPr>
        <w:t> </w:t>
      </w:r>
      <w:r>
        <w:rPr>
          <w:w w:val="110"/>
        </w:rPr>
        <w:t>feature</w:t>
      </w:r>
      <w:r>
        <w:rPr>
          <w:spacing w:val="18"/>
          <w:w w:val="110"/>
        </w:rPr>
        <w:t> </w:t>
      </w:r>
      <w:r>
        <w:rPr>
          <w:w w:val="110"/>
        </w:rPr>
        <w:t>vec-</w:t>
      </w:r>
      <w:r>
        <w:rPr>
          <w:spacing w:val="-42"/>
          <w:w w:val="110"/>
        </w:rPr>
        <w:t> </w:t>
      </w:r>
      <w:r>
        <w:rPr>
          <w:w w:val="115"/>
        </w:rPr>
        <w:t>tor</w:t>
      </w:r>
      <w:r>
        <w:rPr>
          <w:spacing w:val="33"/>
          <w:w w:val="115"/>
        </w:rPr>
        <w:t> </w:t>
      </w:r>
      <w:r>
        <w:rPr>
          <w:w w:val="115"/>
        </w:rPr>
        <w:t>that</w:t>
      </w:r>
      <w:r>
        <w:rPr>
          <w:spacing w:val="33"/>
          <w:w w:val="115"/>
        </w:rPr>
        <w:t> </w:t>
      </w:r>
      <w:r>
        <w:rPr>
          <w:w w:val="115"/>
        </w:rPr>
        <w:t>captures</w:t>
      </w:r>
      <w:r>
        <w:rPr>
          <w:spacing w:val="34"/>
          <w:w w:val="115"/>
        </w:rPr>
        <w:t> </w:t>
      </w:r>
      <w:r>
        <w:rPr>
          <w:w w:val="115"/>
        </w:rPr>
        <w:t>positions</w:t>
      </w:r>
      <w:r>
        <w:rPr>
          <w:spacing w:val="33"/>
          <w:w w:val="115"/>
        </w:rPr>
        <w:t> </w:t>
      </w:r>
      <w:r>
        <w:rPr>
          <w:w w:val="115"/>
        </w:rPr>
        <w:t>and</w:t>
      </w:r>
      <w:r>
        <w:rPr>
          <w:spacing w:val="34"/>
          <w:w w:val="115"/>
        </w:rPr>
        <w:t> </w:t>
      </w:r>
      <w:r>
        <w:rPr>
          <w:w w:val="115"/>
        </w:rPr>
        <w:t>rotations</w:t>
      </w:r>
      <w:r>
        <w:rPr>
          <w:spacing w:val="33"/>
          <w:w w:val="115"/>
        </w:rPr>
        <w:t> </w:t>
      </w:r>
      <w:r>
        <w:rPr>
          <w:w w:val="115"/>
        </w:rPr>
        <w:t>of</w:t>
      </w:r>
      <w:r>
        <w:rPr>
          <w:spacing w:val="34"/>
          <w:w w:val="115"/>
        </w:rPr>
        <w:t> </w:t>
      </w:r>
      <w:r>
        <w:rPr>
          <w:w w:val="115"/>
        </w:rPr>
        <w:t>vertebrae,</w:t>
      </w:r>
      <w:r>
        <w:rPr>
          <w:spacing w:val="33"/>
          <w:w w:val="115"/>
        </w:rPr>
        <w:t> </w:t>
      </w:r>
      <w:r>
        <w:rPr>
          <w:w w:val="115"/>
        </w:rPr>
        <w:t>as</w:t>
      </w:r>
      <w:r>
        <w:rPr>
          <w:spacing w:val="33"/>
          <w:w w:val="115"/>
        </w:rPr>
        <w:t> </w:t>
      </w:r>
      <w:r>
        <w:rPr>
          <w:w w:val="115"/>
        </w:rPr>
        <w:t>detailed</w:t>
      </w:r>
      <w:r>
        <w:rPr>
          <w:spacing w:val="-43"/>
          <w:w w:val="115"/>
        </w:rPr>
        <w:t> </w:t>
      </w:r>
      <w:r>
        <w:rPr>
          <w:w w:val="115"/>
        </w:rPr>
        <w:t>later</w:t>
      </w:r>
      <w:r>
        <w:rPr>
          <w:spacing w:val="13"/>
          <w:w w:val="115"/>
        </w:rPr>
        <w:t> </w:t>
      </w:r>
      <w:r>
        <w:rPr>
          <w:w w:val="115"/>
        </w:rPr>
        <w:t>in</w:t>
      </w:r>
      <w:r>
        <w:rPr>
          <w:spacing w:val="14"/>
          <w:w w:val="115"/>
        </w:rPr>
        <w:t> </w:t>
      </w:r>
      <w:hyperlink w:history="true" w:anchor="_bookmark18">
        <w:r>
          <w:rPr>
            <w:color w:val="0080AC"/>
            <w:w w:val="115"/>
          </w:rPr>
          <w:t>Section</w:t>
        </w:r>
        <w:r>
          <w:rPr>
            <w:color w:val="0080AC"/>
            <w:spacing w:val="14"/>
            <w:w w:val="115"/>
          </w:rPr>
          <w:t> </w:t>
        </w:r>
        <w:r>
          <w:rPr>
            <w:color w:val="0080AC"/>
            <w:w w:val="115"/>
          </w:rPr>
          <w:t>3.3</w:t>
        </w:r>
      </w:hyperlink>
      <w:r>
        <w:rPr>
          <w:w w:val="115"/>
        </w:rPr>
        <w:t>.</w:t>
      </w:r>
    </w:p>
    <w:p>
      <w:pPr>
        <w:pStyle w:val="BodyText"/>
        <w:spacing w:line="271" w:lineRule="auto" w:before="14"/>
        <w:ind w:right="123" w:firstLine="239"/>
        <w:jc w:val="both"/>
      </w:pPr>
      <w:r>
        <w:rPr>
          <w:w w:val="110"/>
        </w:rPr>
        <w:t>In</w:t>
      </w:r>
      <w:r>
        <w:rPr>
          <w:spacing w:val="1"/>
          <w:w w:val="110"/>
        </w:rPr>
        <w:t> </w:t>
      </w:r>
      <w:r>
        <w:rPr>
          <w:w w:val="110"/>
        </w:rPr>
        <w:t>addition</w:t>
      </w:r>
      <w:r>
        <w:rPr>
          <w:spacing w:val="1"/>
          <w:w w:val="110"/>
        </w:rPr>
        <w:t> </w:t>
      </w:r>
      <w:r>
        <w:rPr>
          <w:w w:val="110"/>
        </w:rPr>
        <w:t>to</w:t>
      </w:r>
      <w:r>
        <w:rPr>
          <w:spacing w:val="1"/>
          <w:w w:val="110"/>
        </w:rPr>
        <w:t> </w:t>
      </w:r>
      <w:r>
        <w:rPr>
          <w:w w:val="110"/>
        </w:rPr>
        <w:t>the</w:t>
      </w:r>
      <w:r>
        <w:rPr>
          <w:spacing w:val="1"/>
          <w:w w:val="110"/>
        </w:rPr>
        <w:t> </w:t>
      </w:r>
      <w:r>
        <w:rPr>
          <w:w w:val="110"/>
        </w:rPr>
        <w:t>feature</w:t>
      </w:r>
      <w:r>
        <w:rPr>
          <w:spacing w:val="1"/>
          <w:w w:val="110"/>
        </w:rPr>
        <w:t> </w:t>
      </w:r>
      <w:r>
        <w:rPr>
          <w:w w:val="110"/>
        </w:rPr>
        <w:t>vector,</w:t>
      </w:r>
      <w:r>
        <w:rPr>
          <w:spacing w:val="1"/>
          <w:w w:val="110"/>
        </w:rPr>
        <w:t> </w:t>
      </w:r>
      <w:r>
        <w:rPr>
          <w:w w:val="110"/>
        </w:rPr>
        <w:t>we</w:t>
      </w:r>
      <w:r>
        <w:rPr>
          <w:spacing w:val="1"/>
          <w:w w:val="110"/>
        </w:rPr>
        <w:t> </w:t>
      </w:r>
      <w:r>
        <w:rPr>
          <w:w w:val="110"/>
        </w:rPr>
        <w:t>must</w:t>
      </w:r>
      <w:r>
        <w:rPr>
          <w:spacing w:val="1"/>
          <w:w w:val="110"/>
        </w:rPr>
        <w:t> </w:t>
      </w:r>
      <w:r>
        <w:rPr>
          <w:w w:val="110"/>
        </w:rPr>
        <w:t>deﬁne</w:t>
      </w:r>
      <w:r>
        <w:rPr>
          <w:spacing w:val="1"/>
          <w:w w:val="110"/>
        </w:rPr>
        <w:t> </w:t>
      </w:r>
      <w:r>
        <w:rPr>
          <w:w w:val="110"/>
        </w:rPr>
        <w:t>the</w:t>
      </w:r>
      <w:r>
        <w:rPr>
          <w:spacing w:val="1"/>
          <w:w w:val="110"/>
        </w:rPr>
        <w:t> </w:t>
      </w:r>
      <w:r>
        <w:rPr>
          <w:w w:val="110"/>
        </w:rPr>
        <w:t>speciﬁc</w:t>
      </w:r>
      <w:r>
        <w:rPr>
          <w:spacing w:val="1"/>
          <w:w w:val="110"/>
        </w:rPr>
        <w:t> </w:t>
      </w:r>
      <w:r>
        <w:rPr>
          <w:w w:val="110"/>
        </w:rPr>
        <w:t>parameter set to be analyzed. The joint stiffness and soft-tissue pa-</w:t>
      </w:r>
      <w:r>
        <w:rPr>
          <w:spacing w:val="1"/>
          <w:w w:val="110"/>
        </w:rPr>
        <w:t> </w:t>
      </w:r>
      <w:r>
        <w:rPr>
          <w:w w:val="110"/>
        </w:rPr>
        <w:t>rameters introduced in </w:t>
      </w:r>
      <w:hyperlink w:history="true" w:anchor="_bookmark1">
        <w:r>
          <w:rPr>
            <w:color w:val="0080AC"/>
            <w:w w:val="110"/>
          </w:rPr>
          <w:t>Section 2 </w:t>
        </w:r>
      </w:hyperlink>
      <w:r>
        <w:rPr>
          <w:w w:val="110"/>
        </w:rPr>
        <w:t>do not share a common scale, and</w:t>
      </w:r>
      <w:r>
        <w:rPr>
          <w:spacing w:val="1"/>
          <w:w w:val="110"/>
        </w:rPr>
        <w:t> </w:t>
      </w:r>
      <w:r>
        <w:rPr>
          <w:w w:val="110"/>
        </w:rPr>
        <w:t>would</w:t>
      </w:r>
      <w:r>
        <w:rPr>
          <w:spacing w:val="33"/>
          <w:w w:val="110"/>
        </w:rPr>
        <w:t> </w:t>
      </w:r>
      <w:r>
        <w:rPr>
          <w:w w:val="110"/>
        </w:rPr>
        <w:t>complicate</w:t>
      </w:r>
      <w:r>
        <w:rPr>
          <w:spacing w:val="34"/>
          <w:w w:val="110"/>
        </w:rPr>
        <w:t> </w:t>
      </w:r>
      <w:r>
        <w:rPr>
          <w:w w:val="110"/>
        </w:rPr>
        <w:t>a</w:t>
      </w:r>
      <w:r>
        <w:rPr>
          <w:spacing w:val="34"/>
          <w:w w:val="110"/>
        </w:rPr>
        <w:t> </w:t>
      </w:r>
      <w:r>
        <w:rPr>
          <w:w w:val="110"/>
        </w:rPr>
        <w:t>combined</w:t>
      </w:r>
      <w:r>
        <w:rPr>
          <w:spacing w:val="34"/>
          <w:w w:val="110"/>
        </w:rPr>
        <w:t> </w:t>
      </w:r>
      <w:r>
        <w:rPr>
          <w:w w:val="110"/>
        </w:rPr>
        <w:t>sensitivity</w:t>
      </w:r>
      <w:r>
        <w:rPr>
          <w:spacing w:val="34"/>
          <w:w w:val="110"/>
        </w:rPr>
        <w:t> </w:t>
      </w:r>
      <w:r>
        <w:rPr>
          <w:w w:val="110"/>
        </w:rPr>
        <w:t>analysis</w:t>
      </w:r>
      <w:r>
        <w:rPr>
          <w:spacing w:val="34"/>
          <w:w w:val="110"/>
        </w:rPr>
        <w:t> </w:t>
      </w:r>
      <w:r>
        <w:rPr>
          <w:w w:val="110"/>
        </w:rPr>
        <w:t>and</w:t>
      </w:r>
      <w:r>
        <w:rPr>
          <w:spacing w:val="34"/>
          <w:w w:val="110"/>
        </w:rPr>
        <w:t> </w:t>
      </w:r>
      <w:r>
        <w:rPr>
          <w:w w:val="110"/>
        </w:rPr>
        <w:t>the</w:t>
      </w:r>
      <w:r>
        <w:rPr>
          <w:spacing w:val="34"/>
          <w:w w:val="110"/>
        </w:rPr>
        <w:t> </w:t>
      </w:r>
      <w:r>
        <w:rPr>
          <w:w w:val="110"/>
        </w:rPr>
        <w:t>compari-</w:t>
      </w:r>
      <w:r>
        <w:rPr>
          <w:spacing w:val="-42"/>
          <w:w w:val="110"/>
        </w:rPr>
        <w:t> </w:t>
      </w:r>
      <w:r>
        <w:rPr>
          <w:w w:val="110"/>
        </w:rPr>
        <w:t>son of parameter sensitivities. For sensitivity analysis, we introduce</w:t>
      </w:r>
      <w:r>
        <w:rPr>
          <w:spacing w:val="1"/>
          <w:w w:val="110"/>
        </w:rPr>
        <w:t> </w:t>
      </w:r>
      <w:r>
        <w:rPr>
          <w:w w:val="110"/>
        </w:rPr>
        <w:t>instead a reparameterization of the model based on </w:t>
      </w:r>
      <w:r>
        <w:rPr>
          <w:rFonts w:ascii="Bookman Old Style" w:hAnsi="Bookman Old Style"/>
          <w:b w:val="0"/>
          <w:i/>
          <w:w w:val="110"/>
        </w:rPr>
        <w:t>parameter ra-</w:t>
      </w:r>
      <w:r>
        <w:rPr>
          <w:rFonts w:ascii="Bookman Old Style" w:hAnsi="Bookman Old Style"/>
          <w:b w:val="0"/>
          <w:i/>
          <w:spacing w:val="1"/>
          <w:w w:val="110"/>
        </w:rPr>
        <w:t> </w:t>
      </w:r>
      <w:r>
        <w:rPr>
          <w:rFonts w:ascii="Bookman Old Style" w:hAnsi="Bookman Old Style"/>
          <w:b w:val="0"/>
          <w:i/>
          <w:w w:val="110"/>
        </w:rPr>
        <w:t>tios</w:t>
      </w:r>
      <w:r>
        <w:rPr>
          <w:w w:val="110"/>
        </w:rPr>
        <w:t>. For each scalar parameter (i.e., a joint stiffness or a Lamé con-</w:t>
      </w:r>
      <w:r>
        <w:rPr>
          <w:spacing w:val="1"/>
          <w:w w:val="110"/>
        </w:rPr>
        <w:t> </w:t>
      </w:r>
      <w:r>
        <w:rPr>
          <w:w w:val="110"/>
        </w:rPr>
        <w:t>stant</w:t>
      </w:r>
      <w:r>
        <w:rPr>
          <w:spacing w:val="36"/>
          <w:w w:val="110"/>
        </w:rPr>
        <w:t> </w:t>
      </w:r>
      <w:r>
        <w:rPr>
          <w:w w:val="110"/>
        </w:rPr>
        <w:t>in</w:t>
      </w:r>
      <w:r>
        <w:rPr>
          <w:spacing w:val="37"/>
          <w:w w:val="110"/>
        </w:rPr>
        <w:t> </w:t>
      </w:r>
      <w:r>
        <w:rPr>
          <w:w w:val="110"/>
        </w:rPr>
        <w:t>our</w:t>
      </w:r>
      <w:r>
        <w:rPr>
          <w:spacing w:val="38"/>
          <w:w w:val="110"/>
        </w:rPr>
        <w:t> </w:t>
      </w:r>
      <w:r>
        <w:rPr>
          <w:w w:val="110"/>
        </w:rPr>
        <w:t>case),</w:t>
      </w:r>
      <w:r>
        <w:rPr>
          <w:spacing w:val="36"/>
          <w:w w:val="110"/>
        </w:rPr>
        <w:t> </w:t>
      </w:r>
      <w:r>
        <w:rPr>
          <w:w w:val="110"/>
        </w:rPr>
        <w:t>we</w:t>
      </w:r>
      <w:r>
        <w:rPr>
          <w:spacing w:val="38"/>
          <w:w w:val="110"/>
        </w:rPr>
        <w:t> </w:t>
      </w:r>
      <w:r>
        <w:rPr>
          <w:w w:val="110"/>
        </w:rPr>
        <w:t>deﬁne</w:t>
      </w:r>
      <w:r>
        <w:rPr>
          <w:spacing w:val="36"/>
          <w:w w:val="110"/>
        </w:rPr>
        <w:t> </w:t>
      </w:r>
      <w:r>
        <w:rPr>
          <w:w w:val="110"/>
        </w:rPr>
        <w:t>its</w:t>
      </w:r>
      <w:r>
        <w:rPr>
          <w:spacing w:val="36"/>
          <w:w w:val="110"/>
        </w:rPr>
        <w:t> </w:t>
      </w:r>
      <w:r>
        <w:rPr>
          <w:w w:val="110"/>
        </w:rPr>
        <w:t>actual</w:t>
      </w:r>
      <w:r>
        <w:rPr>
          <w:spacing w:val="37"/>
          <w:w w:val="110"/>
        </w:rPr>
        <w:t> </w:t>
      </w:r>
      <w:r>
        <w:rPr>
          <w:w w:val="110"/>
        </w:rPr>
        <w:t>value</w:t>
      </w:r>
      <w:r>
        <w:rPr>
          <w:spacing w:val="36"/>
          <w:w w:val="110"/>
        </w:rPr>
        <w:t> </w:t>
      </w:r>
      <w:r>
        <w:rPr>
          <w:rFonts w:ascii="Bookman Old Style" w:hAnsi="Bookman Old Style"/>
          <w:b w:val="0"/>
          <w:i/>
          <w:w w:val="110"/>
        </w:rPr>
        <w:t>k</w:t>
      </w:r>
      <w:r>
        <w:rPr>
          <w:rFonts w:ascii="Bookman Old Style" w:hAnsi="Bookman Old Style"/>
          <w:b w:val="0"/>
          <w:i/>
          <w:spacing w:val="29"/>
          <w:w w:val="110"/>
        </w:rPr>
        <w:t> </w:t>
      </w:r>
      <w:r>
        <w:rPr>
          <w:w w:val="110"/>
        </w:rPr>
        <w:t>based</w:t>
      </w:r>
      <w:r>
        <w:rPr>
          <w:spacing w:val="36"/>
          <w:w w:val="110"/>
        </w:rPr>
        <w:t> </w:t>
      </w:r>
      <w:r>
        <w:rPr>
          <w:w w:val="110"/>
        </w:rPr>
        <w:t>on</w:t>
      </w:r>
      <w:r>
        <w:rPr>
          <w:spacing w:val="38"/>
          <w:w w:val="110"/>
        </w:rPr>
        <w:t> </w:t>
      </w:r>
      <w:r>
        <w:rPr>
          <w:w w:val="110"/>
        </w:rPr>
        <w:t>a</w:t>
      </w:r>
      <w:r>
        <w:rPr>
          <w:spacing w:val="37"/>
          <w:w w:val="110"/>
        </w:rPr>
        <w:t> </w:t>
      </w:r>
      <w:r>
        <w:rPr>
          <w:w w:val="110"/>
        </w:rPr>
        <w:t>default</w:t>
      </w:r>
    </w:p>
    <w:p>
      <w:pPr>
        <w:pStyle w:val="BodyText"/>
        <w:spacing w:line="212" w:lineRule="exact"/>
        <w:jc w:val="both"/>
        <w:rPr>
          <w:rFonts w:ascii="Verdana" w:hAnsi="Verdana"/>
          <w:i/>
          <w:sz w:val="19"/>
        </w:rPr>
      </w:pPr>
      <w:r>
        <w:rPr>
          <w:spacing w:val="-4"/>
          <w:w w:val="111"/>
        </w:rPr>
        <w:t>v</w:t>
      </w:r>
      <w:r>
        <w:rPr>
          <w:w w:val="111"/>
        </w:rPr>
        <w:t>a</w:t>
      </w:r>
      <w:r>
        <w:rPr>
          <w:w w:val="107"/>
        </w:rPr>
        <w:t>l</w:t>
      </w:r>
      <w:r>
        <w:rPr>
          <w:spacing w:val="-1"/>
          <w:w w:val="119"/>
        </w:rPr>
        <w:t>u</w:t>
      </w:r>
      <w:r>
        <w:rPr>
          <w:w w:val="118"/>
        </w:rPr>
        <w:t>e</w:t>
      </w:r>
      <w:r>
        <w:rPr/>
        <w:t> </w:t>
      </w:r>
      <w:r>
        <w:rPr>
          <w:spacing w:val="-11"/>
        </w:rPr>
        <w:t> </w:t>
      </w:r>
      <w:r>
        <w:rPr>
          <w:rFonts w:ascii="Bookman Old Style" w:hAnsi="Bookman Old Style"/>
          <w:b w:val="0"/>
          <w:i/>
          <w:spacing w:val="-66"/>
          <w:w w:val="86"/>
        </w:rPr>
        <w:t>k</w:t>
      </w:r>
      <w:r>
        <w:rPr>
          <w:w w:val="61"/>
          <w:position w:val="4"/>
        </w:rPr>
        <w:t>¯</w:t>
      </w:r>
      <w:r>
        <w:rPr>
          <w:position w:val="4"/>
        </w:rPr>
        <w:t> </w:t>
      </w:r>
      <w:r>
        <w:rPr>
          <w:spacing w:val="6"/>
          <w:position w:val="4"/>
        </w:rPr>
        <w:t> </w:t>
      </w:r>
      <w:r>
        <w:rPr>
          <w:w w:val="118"/>
        </w:rPr>
        <w:t>and</w:t>
      </w:r>
      <w:r>
        <w:rPr/>
        <w:t> </w:t>
      </w:r>
      <w:r>
        <w:rPr>
          <w:spacing w:val="-11"/>
        </w:rPr>
        <w:t> </w:t>
      </w:r>
      <w:r>
        <w:rPr>
          <w:w w:val="116"/>
        </w:rPr>
        <w:t>a</w:t>
      </w:r>
      <w:r>
        <w:rPr/>
        <w:t> </w:t>
      </w:r>
      <w:r>
        <w:rPr>
          <w:spacing w:val="-10"/>
        </w:rPr>
        <w:t> </w:t>
      </w:r>
      <w:r>
        <w:rPr>
          <w:spacing w:val="-3"/>
          <w:w w:val="119"/>
        </w:rPr>
        <w:t>r</w:t>
      </w:r>
      <w:r>
        <w:rPr>
          <w:w w:val="119"/>
        </w:rPr>
        <w:t>a</w:t>
      </w:r>
      <w:r>
        <w:rPr>
          <w:spacing w:val="-1"/>
          <w:w w:val="133"/>
        </w:rPr>
        <w:t>t</w:t>
      </w:r>
      <w:r>
        <w:rPr>
          <w:w w:val="107"/>
        </w:rPr>
        <w:t>i</w:t>
      </w:r>
      <w:r>
        <w:rPr>
          <w:w w:val="112"/>
        </w:rPr>
        <w:t>o</w:t>
      </w:r>
      <w:r>
        <w:rPr/>
        <w:t> </w:t>
      </w:r>
      <w:r>
        <w:rPr>
          <w:spacing w:val="-11"/>
        </w:rPr>
        <w:t> </w:t>
      </w:r>
      <w:r>
        <w:rPr>
          <w:rFonts w:ascii="Verdana" w:hAnsi="Verdana"/>
          <w:i/>
          <w:w w:val="85"/>
          <w:sz w:val="19"/>
        </w:rPr>
        <w:t>ξ</w:t>
      </w:r>
      <w:r>
        <w:rPr>
          <w:rFonts w:ascii="Bookman Old Style" w:hAnsi="Bookman Old Style"/>
          <w:b w:val="0"/>
          <w:i/>
          <w:w w:val="86"/>
          <w:position w:val="-3"/>
          <w:sz w:val="12"/>
        </w:rPr>
        <w:t>k</w:t>
      </w:r>
      <w:r>
        <w:rPr>
          <w:rFonts w:ascii="Bookman Old Style" w:hAnsi="Bookman Old Style"/>
          <w:b w:val="0"/>
          <w:i/>
          <w:spacing w:val="-27"/>
          <w:position w:val="-3"/>
          <w:sz w:val="12"/>
        </w:rPr>
        <w:t> </w:t>
      </w:r>
      <w:r>
        <w:rPr>
          <w:w w:val="93"/>
        </w:rPr>
        <w:t>,</w:t>
      </w:r>
      <w:r>
        <w:rPr/>
        <w:t> </w:t>
      </w:r>
      <w:r>
        <w:rPr>
          <w:spacing w:val="-11"/>
        </w:rPr>
        <w:t> </w:t>
      </w:r>
      <w:r>
        <w:rPr>
          <w:spacing w:val="-1"/>
          <w:w w:val="114"/>
        </w:rPr>
        <w:t>su</w:t>
      </w:r>
      <w:r>
        <w:rPr>
          <w:spacing w:val="-2"/>
          <w:w w:val="114"/>
        </w:rPr>
        <w:t>c</w:t>
      </w:r>
      <w:r>
        <w:rPr>
          <w:w w:val="120"/>
        </w:rPr>
        <w:t>h</w:t>
      </w:r>
      <w:r>
        <w:rPr/>
        <w:t> </w:t>
      </w:r>
      <w:r>
        <w:rPr>
          <w:spacing w:val="-11"/>
        </w:rPr>
        <w:t> </w:t>
      </w:r>
      <w:r>
        <w:rPr>
          <w:w w:val="124"/>
        </w:rPr>
        <w:t>that</w:t>
      </w:r>
      <w:r>
        <w:rPr/>
        <w:t> </w:t>
      </w:r>
      <w:r>
        <w:rPr>
          <w:spacing w:val="-11"/>
        </w:rPr>
        <w:t> </w:t>
      </w:r>
      <w:r>
        <w:rPr>
          <w:rFonts w:ascii="Bookman Old Style" w:hAnsi="Bookman Old Style"/>
          <w:b w:val="0"/>
          <w:i/>
          <w:w w:val="86"/>
        </w:rPr>
        <w:t>k</w:t>
      </w:r>
      <w:r>
        <w:rPr>
          <w:rFonts w:ascii="Bookman Old Style" w:hAnsi="Bookman Old Style"/>
          <w:b w:val="0"/>
          <w:i/>
          <w:spacing w:val="-4"/>
        </w:rPr>
        <w:t> </w:t>
      </w:r>
      <w:r>
        <w:rPr>
          <w:rFonts w:ascii="Lucida Sans Unicode" w:hAnsi="Lucida Sans Unicode"/>
          <w:w w:val="97"/>
        </w:rPr>
        <w:t>=</w:t>
      </w:r>
      <w:r>
        <w:rPr>
          <w:rFonts w:ascii="Lucida Sans Unicode" w:hAnsi="Lucida Sans Unicode"/>
          <w:spacing w:val="-6"/>
        </w:rPr>
        <w:t> </w:t>
      </w:r>
      <w:r>
        <w:rPr>
          <w:rFonts w:ascii="Verdana" w:hAnsi="Verdana"/>
          <w:i/>
          <w:w w:val="85"/>
          <w:sz w:val="19"/>
        </w:rPr>
        <w:t>ξ</w:t>
      </w:r>
      <w:r>
        <w:rPr>
          <w:rFonts w:ascii="Bookman Old Style" w:hAnsi="Bookman Old Style"/>
          <w:b w:val="0"/>
          <w:i/>
          <w:w w:val="86"/>
          <w:position w:val="-3"/>
          <w:sz w:val="12"/>
        </w:rPr>
        <w:t>k</w:t>
      </w:r>
      <w:r>
        <w:rPr>
          <w:rFonts w:ascii="Bookman Old Style" w:hAnsi="Bookman Old Style"/>
          <w:b w:val="0"/>
          <w:i/>
          <w:position w:val="-3"/>
          <w:sz w:val="12"/>
        </w:rPr>
        <w:t> </w:t>
      </w:r>
      <w:r>
        <w:rPr>
          <w:rFonts w:ascii="Bookman Old Style" w:hAnsi="Bookman Old Style"/>
          <w:b w:val="0"/>
          <w:i/>
          <w:spacing w:val="-66"/>
          <w:w w:val="86"/>
        </w:rPr>
        <w:t>k</w:t>
      </w:r>
      <w:r>
        <w:rPr>
          <w:w w:val="61"/>
          <w:position w:val="4"/>
        </w:rPr>
        <w:t>¯</w:t>
      </w:r>
      <w:r>
        <w:rPr>
          <w:spacing w:val="-24"/>
          <w:position w:val="4"/>
        </w:rPr>
        <w:t> </w:t>
      </w:r>
      <w:r>
        <w:rPr>
          <w:w w:val="93"/>
        </w:rPr>
        <w:t>.</w:t>
      </w:r>
      <w:r>
        <w:rPr/>
        <w:t> </w:t>
      </w:r>
      <w:r>
        <w:rPr>
          <w:spacing w:val="-10"/>
        </w:rPr>
        <w:t> </w:t>
      </w:r>
      <w:r>
        <w:rPr>
          <w:w w:val="108"/>
        </w:rPr>
        <w:t>The</w:t>
      </w:r>
      <w:r>
        <w:rPr/>
        <w:t> </w:t>
      </w:r>
      <w:r>
        <w:rPr>
          <w:spacing w:val="-10"/>
        </w:rPr>
        <w:t> </w:t>
      </w:r>
      <w:r>
        <w:rPr>
          <w:w w:val="119"/>
        </w:rPr>
        <w:t>pa</w:t>
      </w:r>
      <w:r>
        <w:rPr>
          <w:spacing w:val="-3"/>
          <w:w w:val="119"/>
        </w:rPr>
        <w:t>r</w:t>
      </w:r>
      <w:r>
        <w:rPr>
          <w:w w:val="117"/>
        </w:rPr>
        <w:t>am</w:t>
      </w:r>
      <w:r>
        <w:rPr>
          <w:spacing w:val="-2"/>
          <w:w w:val="117"/>
        </w:rPr>
        <w:t>e</w:t>
      </w:r>
      <w:r>
        <w:rPr>
          <w:spacing w:val="-3"/>
          <w:w w:val="133"/>
        </w:rPr>
        <w:t>t</w:t>
      </w:r>
      <w:r>
        <w:rPr>
          <w:w w:val="120"/>
        </w:rPr>
        <w:t>er</w:t>
      </w:r>
      <w:r>
        <w:rPr/>
        <w:t> </w:t>
      </w:r>
      <w:r>
        <w:rPr>
          <w:spacing w:val="-11"/>
        </w:rPr>
        <w:t> </w:t>
      </w:r>
      <w:r>
        <w:rPr>
          <w:spacing w:val="-3"/>
          <w:w w:val="107"/>
        </w:rPr>
        <w:t>v</w:t>
      </w:r>
      <w:r>
        <w:rPr>
          <w:spacing w:val="-1"/>
          <w:w w:val="117"/>
        </w:rPr>
        <w:t>ec</w:t>
      </w:r>
      <w:r>
        <w:rPr>
          <w:spacing w:val="-3"/>
          <w:w w:val="117"/>
        </w:rPr>
        <w:t>t</w:t>
      </w:r>
      <w:r>
        <w:rPr>
          <w:spacing w:val="-1"/>
          <w:w w:val="116"/>
        </w:rPr>
        <w:t>o</w:t>
      </w:r>
      <w:r>
        <w:rPr>
          <w:w w:val="116"/>
        </w:rPr>
        <w:t>r</w:t>
      </w:r>
      <w:r>
        <w:rPr/>
        <w:t> </w:t>
      </w:r>
      <w:r>
        <w:rPr>
          <w:spacing w:val="-11"/>
        </w:rPr>
        <w:t> </w:t>
      </w:r>
      <w:r>
        <w:rPr>
          <w:rFonts w:ascii="Verdana" w:hAnsi="Verdana"/>
          <w:i/>
          <w:w w:val="85"/>
          <w:sz w:val="19"/>
        </w:rPr>
        <w:t>ξ</w:t>
      </w:r>
    </w:p>
    <w:p>
      <w:pPr>
        <w:pStyle w:val="BodyText"/>
        <w:spacing w:line="273" w:lineRule="auto"/>
        <w:ind w:right="124"/>
        <w:jc w:val="both"/>
      </w:pPr>
      <w:r>
        <w:rPr>
          <w:w w:val="115"/>
        </w:rPr>
        <w:t>is then composed of the different parameter ratios. We also group</w:t>
      </w:r>
      <w:r>
        <w:rPr>
          <w:spacing w:val="1"/>
          <w:w w:val="115"/>
        </w:rPr>
        <w:t> </w:t>
      </w:r>
      <w:r>
        <w:rPr>
          <w:w w:val="115"/>
        </w:rPr>
        <w:t>parameter</w:t>
      </w:r>
      <w:r>
        <w:rPr>
          <w:spacing w:val="16"/>
          <w:w w:val="115"/>
        </w:rPr>
        <w:t> </w:t>
      </w:r>
      <w:r>
        <w:rPr>
          <w:w w:val="115"/>
        </w:rPr>
        <w:t>ratios</w:t>
      </w:r>
      <w:r>
        <w:rPr>
          <w:spacing w:val="17"/>
          <w:w w:val="115"/>
        </w:rPr>
        <w:t> </w:t>
      </w:r>
      <w:r>
        <w:rPr>
          <w:w w:val="115"/>
        </w:rPr>
        <w:t>for</w:t>
      </w:r>
      <w:r>
        <w:rPr>
          <w:spacing w:val="17"/>
          <w:w w:val="115"/>
        </w:rPr>
        <w:t> </w:t>
      </w:r>
      <w:r>
        <w:rPr>
          <w:w w:val="115"/>
        </w:rPr>
        <w:t>components</w:t>
      </w:r>
      <w:r>
        <w:rPr>
          <w:spacing w:val="17"/>
          <w:w w:val="115"/>
        </w:rPr>
        <w:t> </w:t>
      </w:r>
      <w:r>
        <w:rPr>
          <w:w w:val="115"/>
        </w:rPr>
        <w:t>of</w:t>
      </w:r>
      <w:r>
        <w:rPr>
          <w:spacing w:val="17"/>
          <w:w w:val="115"/>
        </w:rPr>
        <w:t> </w:t>
      </w:r>
      <w:r>
        <w:rPr>
          <w:w w:val="115"/>
        </w:rPr>
        <w:t>the</w:t>
      </w:r>
      <w:r>
        <w:rPr>
          <w:spacing w:val="17"/>
          <w:w w:val="115"/>
        </w:rPr>
        <w:t> </w:t>
      </w:r>
      <w:r>
        <w:rPr>
          <w:w w:val="115"/>
        </w:rPr>
        <w:t>model</w:t>
      </w:r>
      <w:r>
        <w:rPr>
          <w:spacing w:val="17"/>
          <w:w w:val="115"/>
        </w:rPr>
        <w:t> </w:t>
      </w:r>
      <w:r>
        <w:rPr>
          <w:w w:val="115"/>
        </w:rPr>
        <w:t>with</w:t>
      </w:r>
      <w:r>
        <w:rPr>
          <w:spacing w:val="17"/>
          <w:w w:val="115"/>
        </w:rPr>
        <w:t> </w:t>
      </w:r>
      <w:r>
        <w:rPr>
          <w:w w:val="115"/>
        </w:rPr>
        <w:t>similar</w:t>
      </w:r>
      <w:r>
        <w:rPr>
          <w:spacing w:val="17"/>
          <w:w w:val="115"/>
        </w:rPr>
        <w:t> </w:t>
      </w:r>
      <w:r>
        <w:rPr>
          <w:w w:val="115"/>
        </w:rPr>
        <w:t>biome-</w:t>
      </w:r>
    </w:p>
    <w:p>
      <w:pPr>
        <w:spacing w:after="0" w:line="273" w:lineRule="auto"/>
        <w:jc w:val="both"/>
        <w:sectPr>
          <w:type w:val="continuous"/>
          <w:pgSz w:w="11910" w:h="15880"/>
          <w:pgMar w:header="672" w:footer="474" w:top="640" w:bottom="280" w:left="640" w:right="620"/>
          <w:cols w:num="2" w:equalWidth="0">
            <w:col w:w="5182" w:space="198"/>
            <w:col w:w="5270"/>
          </w:cols>
        </w:sectPr>
      </w:pPr>
    </w:p>
    <w:p>
      <w:pPr>
        <w:pStyle w:val="BodyText"/>
        <w:spacing w:before="7"/>
        <w:ind w:left="0"/>
        <w:rPr>
          <w:sz w:val="15"/>
        </w:rPr>
      </w:pPr>
    </w:p>
    <w:p>
      <w:pPr>
        <w:spacing w:after="0"/>
        <w:rPr>
          <w:sz w:val="15"/>
        </w:rPr>
        <w:sectPr>
          <w:pgSz w:w="11910" w:h="15880"/>
          <w:pgMar w:header="672" w:footer="474" w:top="860" w:bottom="660" w:left="640" w:right="620"/>
        </w:sectPr>
      </w:pPr>
    </w:p>
    <w:p>
      <w:pPr>
        <w:pStyle w:val="BodyText"/>
        <w:spacing w:line="273" w:lineRule="auto" w:before="77"/>
        <w:ind w:right="40"/>
        <w:jc w:val="both"/>
      </w:pPr>
      <w:bookmarkStart w:name="_bookmark17" w:id="40"/>
      <w:bookmarkEnd w:id="40"/>
      <w:r>
        <w:rPr/>
      </w:r>
      <w:r>
        <w:rPr>
          <w:w w:val="115"/>
        </w:rPr>
        <w:t>chanical</w:t>
      </w:r>
      <w:r>
        <w:rPr>
          <w:spacing w:val="31"/>
          <w:w w:val="115"/>
        </w:rPr>
        <w:t> </w:t>
      </w:r>
      <w:r>
        <w:rPr>
          <w:w w:val="115"/>
        </w:rPr>
        <w:t>function,</w:t>
      </w:r>
      <w:r>
        <w:rPr>
          <w:spacing w:val="32"/>
          <w:w w:val="115"/>
        </w:rPr>
        <w:t> </w:t>
      </w:r>
      <w:r>
        <w:rPr>
          <w:w w:val="115"/>
        </w:rPr>
        <w:t>and</w:t>
      </w:r>
      <w:r>
        <w:rPr>
          <w:spacing w:val="31"/>
          <w:w w:val="115"/>
        </w:rPr>
        <w:t> </w:t>
      </w:r>
      <w:r>
        <w:rPr>
          <w:w w:val="115"/>
        </w:rPr>
        <w:t>hence</w:t>
      </w:r>
      <w:r>
        <w:rPr>
          <w:spacing w:val="32"/>
          <w:w w:val="115"/>
        </w:rPr>
        <w:t> </w:t>
      </w:r>
      <w:r>
        <w:rPr>
          <w:w w:val="115"/>
        </w:rPr>
        <w:t>design</w:t>
      </w:r>
      <w:r>
        <w:rPr>
          <w:spacing w:val="31"/>
          <w:w w:val="115"/>
        </w:rPr>
        <w:t> </w:t>
      </w:r>
      <w:r>
        <w:rPr>
          <w:w w:val="115"/>
        </w:rPr>
        <w:t>a</w:t>
      </w:r>
      <w:r>
        <w:rPr>
          <w:spacing w:val="32"/>
          <w:w w:val="115"/>
        </w:rPr>
        <w:t> </w:t>
      </w:r>
      <w:r>
        <w:rPr>
          <w:w w:val="115"/>
        </w:rPr>
        <w:t>compact</w:t>
      </w:r>
      <w:r>
        <w:rPr>
          <w:spacing w:val="31"/>
          <w:w w:val="115"/>
        </w:rPr>
        <w:t> </w:t>
      </w:r>
      <w:r>
        <w:rPr>
          <w:w w:val="115"/>
        </w:rPr>
        <w:t>parameter</w:t>
      </w:r>
      <w:r>
        <w:rPr>
          <w:spacing w:val="32"/>
          <w:w w:val="115"/>
        </w:rPr>
        <w:t> </w:t>
      </w:r>
      <w:r>
        <w:rPr>
          <w:w w:val="115"/>
        </w:rPr>
        <w:t>vector,</w:t>
      </w:r>
      <w:r>
        <w:rPr>
          <w:spacing w:val="-44"/>
          <w:w w:val="115"/>
        </w:rPr>
        <w:t> </w:t>
      </w:r>
      <w:r>
        <w:rPr>
          <w:w w:val="115"/>
        </w:rPr>
        <w:t>as</w:t>
      </w:r>
      <w:r>
        <w:rPr>
          <w:spacing w:val="13"/>
          <w:w w:val="115"/>
        </w:rPr>
        <w:t> </w:t>
      </w:r>
      <w:r>
        <w:rPr>
          <w:w w:val="115"/>
        </w:rPr>
        <w:t>detailed</w:t>
      </w:r>
      <w:r>
        <w:rPr>
          <w:spacing w:val="13"/>
          <w:w w:val="115"/>
        </w:rPr>
        <w:t> </w:t>
      </w:r>
      <w:r>
        <w:rPr>
          <w:w w:val="115"/>
        </w:rPr>
        <w:t>later</w:t>
      </w:r>
      <w:r>
        <w:rPr>
          <w:spacing w:val="14"/>
          <w:w w:val="115"/>
        </w:rPr>
        <w:t> </w:t>
      </w:r>
      <w:r>
        <w:rPr>
          <w:w w:val="115"/>
        </w:rPr>
        <w:t>in</w:t>
      </w:r>
      <w:r>
        <w:rPr>
          <w:spacing w:val="13"/>
          <w:w w:val="115"/>
        </w:rPr>
        <w:t> </w:t>
      </w:r>
      <w:hyperlink w:history="true" w:anchor="_bookmark20">
        <w:r>
          <w:rPr>
            <w:color w:val="0080AC"/>
            <w:w w:val="115"/>
          </w:rPr>
          <w:t>Section</w:t>
        </w:r>
        <w:r>
          <w:rPr>
            <w:color w:val="0080AC"/>
            <w:spacing w:val="14"/>
            <w:w w:val="115"/>
          </w:rPr>
          <w:t> </w:t>
        </w:r>
        <w:r>
          <w:rPr>
            <w:color w:val="0080AC"/>
            <w:w w:val="115"/>
          </w:rPr>
          <w:t>3.4</w:t>
        </w:r>
      </w:hyperlink>
      <w:r>
        <w:rPr>
          <w:w w:val="115"/>
        </w:rPr>
        <w:t>.</w:t>
      </w:r>
    </w:p>
    <w:p>
      <w:pPr>
        <w:pStyle w:val="BodyText"/>
        <w:spacing w:line="273" w:lineRule="auto"/>
        <w:ind w:right="38" w:firstLine="239"/>
        <w:jc w:val="both"/>
      </w:pPr>
      <w:r>
        <w:rPr>
          <w:w w:val="115"/>
        </w:rPr>
        <w:t>We seek to compute the sensitivity of the feature vector </w:t>
      </w:r>
      <w:r>
        <w:rPr>
          <w:b/>
          <w:w w:val="115"/>
        </w:rPr>
        <w:t>z </w:t>
      </w:r>
      <w:r>
        <w:rPr>
          <w:w w:val="115"/>
        </w:rPr>
        <w:t>with</w:t>
      </w:r>
      <w:r>
        <w:rPr>
          <w:spacing w:val="1"/>
          <w:w w:val="115"/>
        </w:rPr>
        <w:t> </w:t>
      </w:r>
      <w:r>
        <w:rPr>
          <w:w w:val="115"/>
        </w:rPr>
        <w:t>respect to the default model parameters. Under the assumption of</w:t>
      </w:r>
      <w:r>
        <w:rPr>
          <w:spacing w:val="1"/>
          <w:w w:val="115"/>
        </w:rPr>
        <w:t> </w:t>
      </w:r>
      <w:r>
        <w:rPr>
          <w:w w:val="115"/>
        </w:rPr>
        <w:t>small deformations, this sensitivity can be characterized by the Ja-</w:t>
      </w:r>
      <w:r>
        <w:rPr>
          <w:spacing w:val="1"/>
          <w:w w:val="115"/>
        </w:rPr>
        <w:t> </w:t>
      </w:r>
      <w:r>
        <w:rPr>
          <w:w w:val="115"/>
        </w:rPr>
        <w:t>cobian</w:t>
      </w:r>
      <w:r>
        <w:rPr>
          <w:spacing w:val="20"/>
          <w:w w:val="115"/>
        </w:rPr>
        <w:t> </w:t>
      </w:r>
      <w:r>
        <w:rPr>
          <w:w w:val="115"/>
        </w:rPr>
        <w:t>of</w:t>
      </w:r>
      <w:r>
        <w:rPr>
          <w:spacing w:val="21"/>
          <w:w w:val="115"/>
        </w:rPr>
        <w:t> </w:t>
      </w:r>
      <w:r>
        <w:rPr>
          <w:w w:val="115"/>
        </w:rPr>
        <w:t>the</w:t>
      </w:r>
      <w:r>
        <w:rPr>
          <w:spacing w:val="21"/>
          <w:w w:val="115"/>
        </w:rPr>
        <w:t> </w:t>
      </w:r>
      <w:r>
        <w:rPr>
          <w:w w:val="115"/>
        </w:rPr>
        <w:t>feature</w:t>
      </w:r>
      <w:r>
        <w:rPr>
          <w:spacing w:val="21"/>
          <w:w w:val="115"/>
        </w:rPr>
        <w:t> </w:t>
      </w:r>
      <w:r>
        <w:rPr>
          <w:w w:val="115"/>
        </w:rPr>
        <w:t>vector</w:t>
      </w:r>
      <w:r>
        <w:rPr>
          <w:spacing w:val="21"/>
          <w:w w:val="115"/>
        </w:rPr>
        <w:t> </w:t>
      </w:r>
      <w:r>
        <w:rPr>
          <w:w w:val="115"/>
        </w:rPr>
        <w:t>with</w:t>
      </w:r>
      <w:r>
        <w:rPr>
          <w:spacing w:val="21"/>
          <w:w w:val="115"/>
        </w:rPr>
        <w:t> </w:t>
      </w:r>
      <w:r>
        <w:rPr>
          <w:w w:val="115"/>
        </w:rPr>
        <w:t>respect</w:t>
      </w:r>
      <w:r>
        <w:rPr>
          <w:spacing w:val="21"/>
          <w:w w:val="115"/>
        </w:rPr>
        <w:t> </w:t>
      </w:r>
      <w:r>
        <w:rPr>
          <w:w w:val="115"/>
        </w:rPr>
        <w:t>to</w:t>
      </w:r>
      <w:r>
        <w:rPr>
          <w:spacing w:val="21"/>
          <w:w w:val="115"/>
        </w:rPr>
        <w:t> </w:t>
      </w:r>
      <w:r>
        <w:rPr>
          <w:w w:val="115"/>
        </w:rPr>
        <w:t>the</w:t>
      </w:r>
      <w:r>
        <w:rPr>
          <w:spacing w:val="21"/>
          <w:w w:val="115"/>
        </w:rPr>
        <w:t> </w:t>
      </w:r>
      <w:r>
        <w:rPr>
          <w:w w:val="115"/>
        </w:rPr>
        <w:t>vector</w:t>
      </w:r>
      <w:r>
        <w:rPr>
          <w:spacing w:val="21"/>
          <w:w w:val="115"/>
        </w:rPr>
        <w:t> </w:t>
      </w:r>
      <w:r>
        <w:rPr>
          <w:w w:val="115"/>
        </w:rPr>
        <w:t>of</w:t>
      </w:r>
      <w:r>
        <w:rPr>
          <w:spacing w:val="21"/>
          <w:w w:val="115"/>
        </w:rPr>
        <w:t> </w:t>
      </w:r>
      <w:r>
        <w:rPr>
          <w:w w:val="115"/>
        </w:rPr>
        <w:t>parame-</w:t>
      </w:r>
    </w:p>
    <w:p>
      <w:pPr>
        <w:pStyle w:val="BodyText"/>
        <w:spacing w:line="212" w:lineRule="exact"/>
        <w:jc w:val="both"/>
      </w:pPr>
      <w:r>
        <w:rPr>
          <w:w w:val="110"/>
        </w:rPr>
        <w:t>ter</w:t>
      </w:r>
      <w:r>
        <w:rPr>
          <w:spacing w:val="17"/>
          <w:w w:val="110"/>
        </w:rPr>
        <w:t> </w:t>
      </w:r>
      <w:r>
        <w:rPr>
          <w:w w:val="110"/>
        </w:rPr>
        <w:t>ratios</w:t>
      </w:r>
      <w:r>
        <w:rPr>
          <w:spacing w:val="18"/>
          <w:w w:val="110"/>
        </w:rPr>
        <w:t> </w:t>
      </w:r>
      <w:r>
        <w:rPr>
          <w:rFonts w:ascii="Verdana" w:hAnsi="Verdana"/>
          <w:i/>
          <w:w w:val="110"/>
          <w:sz w:val="19"/>
        </w:rPr>
        <w:t>ξ</w:t>
      </w:r>
      <w:r>
        <w:rPr>
          <w:rFonts w:ascii="Verdana" w:hAnsi="Verdana"/>
          <w:i/>
          <w:spacing w:val="-48"/>
          <w:w w:val="110"/>
          <w:sz w:val="19"/>
        </w:rPr>
        <w:t> </w:t>
      </w:r>
      <w:r>
        <w:rPr>
          <w:w w:val="110"/>
        </w:rPr>
        <w:t>,</w:t>
      </w:r>
      <w:r>
        <w:rPr>
          <w:spacing w:val="18"/>
          <w:w w:val="110"/>
        </w:rPr>
        <w:t> </w:t>
      </w:r>
      <w:r>
        <w:rPr>
          <w:w w:val="110"/>
        </w:rPr>
        <w:t>evaluated</w:t>
      </w:r>
      <w:r>
        <w:rPr>
          <w:spacing w:val="17"/>
          <w:w w:val="110"/>
        </w:rPr>
        <w:t> </w:t>
      </w:r>
      <w:r>
        <w:rPr>
          <w:w w:val="110"/>
        </w:rPr>
        <w:t>at</w:t>
      </w:r>
      <w:r>
        <w:rPr>
          <w:spacing w:val="18"/>
          <w:w w:val="110"/>
        </w:rPr>
        <w:t> </w:t>
      </w:r>
      <w:r>
        <w:rPr>
          <w:rFonts w:ascii="Verdana" w:hAnsi="Verdana"/>
          <w:i/>
          <w:w w:val="110"/>
          <w:sz w:val="19"/>
        </w:rPr>
        <w:t>ξ</w:t>
      </w:r>
      <w:r>
        <w:rPr>
          <w:rFonts w:ascii="Verdana" w:hAnsi="Verdana"/>
          <w:i/>
          <w:spacing w:val="4"/>
          <w:w w:val="110"/>
          <w:sz w:val="19"/>
        </w:rPr>
        <w:t> </w:t>
      </w:r>
      <w:r>
        <w:rPr>
          <w:rFonts w:ascii="Lucida Sans Unicode" w:hAnsi="Lucida Sans Unicode"/>
          <w:w w:val="110"/>
        </w:rPr>
        <w:t>=</w:t>
      </w:r>
      <w:r>
        <w:rPr>
          <w:rFonts w:ascii="Lucida Sans Unicode" w:hAnsi="Lucida Sans Unicode"/>
          <w:spacing w:val="-3"/>
          <w:w w:val="110"/>
        </w:rPr>
        <w:t> </w:t>
      </w:r>
      <w:r>
        <w:rPr>
          <w:w w:val="110"/>
        </w:rPr>
        <w:t>1</w:t>
      </w:r>
      <w:r>
        <w:rPr>
          <w:spacing w:val="18"/>
          <w:w w:val="110"/>
        </w:rPr>
        <w:t> </w:t>
      </w:r>
      <w:r>
        <w:rPr>
          <w:w w:val="110"/>
        </w:rPr>
        <w:t>(i.e.,</w:t>
      </w:r>
      <w:r>
        <w:rPr>
          <w:spacing w:val="18"/>
          <w:w w:val="110"/>
        </w:rPr>
        <w:t> </w:t>
      </w:r>
      <w:r>
        <w:rPr>
          <w:w w:val="110"/>
        </w:rPr>
        <w:t>with</w:t>
      </w:r>
      <w:r>
        <w:rPr>
          <w:spacing w:val="18"/>
          <w:w w:val="110"/>
        </w:rPr>
        <w:t> </w:t>
      </w:r>
      <w:r>
        <w:rPr>
          <w:w w:val="110"/>
        </w:rPr>
        <w:t>default</w:t>
      </w:r>
      <w:r>
        <w:rPr>
          <w:spacing w:val="18"/>
          <w:w w:val="110"/>
        </w:rPr>
        <w:t> </w:t>
      </w:r>
      <w:r>
        <w:rPr>
          <w:w w:val="110"/>
        </w:rPr>
        <w:t>parameter</w:t>
      </w:r>
      <w:r>
        <w:rPr>
          <w:spacing w:val="18"/>
          <w:w w:val="110"/>
        </w:rPr>
        <w:t> </w:t>
      </w:r>
      <w:r>
        <w:rPr>
          <w:w w:val="110"/>
        </w:rPr>
        <w:t>values).</w:t>
      </w:r>
    </w:p>
    <w:p>
      <w:pPr>
        <w:spacing w:line="182" w:lineRule="exact" w:before="0"/>
        <w:ind w:left="112" w:right="0" w:firstLine="0"/>
        <w:jc w:val="both"/>
        <w:rPr>
          <w:sz w:val="16"/>
        </w:rPr>
      </w:pPr>
      <w:r>
        <w:rPr>
          <w:w w:val="105"/>
          <w:sz w:val="16"/>
        </w:rPr>
        <w:t>We</w:t>
      </w:r>
      <w:r>
        <w:rPr>
          <w:spacing w:val="16"/>
          <w:w w:val="105"/>
          <w:sz w:val="16"/>
        </w:rPr>
        <w:t> </w:t>
      </w:r>
      <w:r>
        <w:rPr>
          <w:w w:val="105"/>
          <w:sz w:val="16"/>
        </w:rPr>
        <w:t>refer</w:t>
      </w:r>
      <w:r>
        <w:rPr>
          <w:spacing w:val="16"/>
          <w:w w:val="105"/>
          <w:sz w:val="16"/>
        </w:rPr>
        <w:t> </w:t>
      </w:r>
      <w:r>
        <w:rPr>
          <w:w w:val="105"/>
          <w:sz w:val="16"/>
        </w:rPr>
        <w:t>to</w:t>
      </w:r>
      <w:r>
        <w:rPr>
          <w:spacing w:val="16"/>
          <w:w w:val="105"/>
          <w:sz w:val="16"/>
        </w:rPr>
        <w:t> </w:t>
      </w:r>
      <w:r>
        <w:rPr>
          <w:w w:val="105"/>
          <w:sz w:val="16"/>
        </w:rPr>
        <w:t>this</w:t>
      </w:r>
      <w:r>
        <w:rPr>
          <w:spacing w:val="16"/>
          <w:w w:val="105"/>
          <w:sz w:val="16"/>
        </w:rPr>
        <w:t> </w:t>
      </w:r>
      <w:r>
        <w:rPr>
          <w:w w:val="105"/>
          <w:sz w:val="16"/>
        </w:rPr>
        <w:t>Jacobian</w:t>
      </w:r>
      <w:r>
        <w:rPr>
          <w:spacing w:val="16"/>
          <w:w w:val="105"/>
          <w:sz w:val="16"/>
        </w:rPr>
        <w:t> </w:t>
      </w:r>
      <w:r>
        <w:rPr>
          <w:w w:val="105"/>
          <w:sz w:val="16"/>
        </w:rPr>
        <w:t>as</w:t>
      </w:r>
      <w:r>
        <w:rPr>
          <w:spacing w:val="16"/>
          <w:w w:val="105"/>
          <w:sz w:val="16"/>
        </w:rPr>
        <w:t> </w:t>
      </w:r>
      <w:r>
        <w:rPr>
          <w:w w:val="105"/>
          <w:sz w:val="16"/>
        </w:rPr>
        <w:t>the</w:t>
      </w:r>
      <w:r>
        <w:rPr>
          <w:spacing w:val="16"/>
          <w:w w:val="105"/>
          <w:sz w:val="16"/>
        </w:rPr>
        <w:t> </w:t>
      </w:r>
      <w:r>
        <w:rPr>
          <w:rFonts w:ascii="Bookman Old Style"/>
          <w:b w:val="0"/>
          <w:i/>
          <w:w w:val="105"/>
          <w:sz w:val="16"/>
        </w:rPr>
        <w:t>sensitivity</w:t>
      </w:r>
      <w:r>
        <w:rPr>
          <w:rFonts w:ascii="Bookman Old Style"/>
          <w:b w:val="0"/>
          <w:i/>
          <w:spacing w:val="8"/>
          <w:w w:val="105"/>
          <w:sz w:val="16"/>
        </w:rPr>
        <w:t> </w:t>
      </w:r>
      <w:r>
        <w:rPr>
          <w:rFonts w:ascii="Bookman Old Style"/>
          <w:b w:val="0"/>
          <w:i/>
          <w:w w:val="105"/>
          <w:sz w:val="16"/>
        </w:rPr>
        <w:t>matrix</w:t>
      </w:r>
      <w:r>
        <w:rPr>
          <w:rFonts w:ascii="Bookman Old Style"/>
          <w:b w:val="0"/>
          <w:i/>
          <w:spacing w:val="8"/>
          <w:w w:val="105"/>
          <w:sz w:val="16"/>
        </w:rPr>
        <w:t> </w:t>
      </w:r>
      <w:r>
        <w:rPr>
          <w:b/>
          <w:w w:val="105"/>
          <w:sz w:val="16"/>
        </w:rPr>
        <w:t>S</w:t>
      </w:r>
      <w:r>
        <w:rPr>
          <w:w w:val="105"/>
          <w:sz w:val="16"/>
        </w:rPr>
        <w:t>.</w:t>
      </w:r>
    </w:p>
    <w:p>
      <w:pPr>
        <w:pStyle w:val="BodyText"/>
        <w:spacing w:line="273" w:lineRule="auto" w:before="22"/>
        <w:ind w:right="39" w:firstLine="239"/>
        <w:jc w:val="both"/>
      </w:pPr>
      <w:r>
        <w:rPr>
          <w:w w:val="115"/>
        </w:rPr>
        <w:t>To</w:t>
      </w:r>
      <w:r>
        <w:rPr>
          <w:spacing w:val="1"/>
          <w:w w:val="115"/>
        </w:rPr>
        <w:t> </w:t>
      </w:r>
      <w:r>
        <w:rPr>
          <w:w w:val="115"/>
        </w:rPr>
        <w:t>compute</w:t>
      </w:r>
      <w:r>
        <w:rPr>
          <w:spacing w:val="1"/>
          <w:w w:val="115"/>
        </w:rPr>
        <w:t> </w:t>
      </w:r>
      <w:r>
        <w:rPr>
          <w:w w:val="115"/>
        </w:rPr>
        <w:t>the</w:t>
      </w:r>
      <w:r>
        <w:rPr>
          <w:spacing w:val="1"/>
          <w:w w:val="115"/>
        </w:rPr>
        <w:t> </w:t>
      </w:r>
      <w:r>
        <w:rPr>
          <w:w w:val="115"/>
        </w:rPr>
        <w:t>sensitivity</w:t>
      </w:r>
      <w:r>
        <w:rPr>
          <w:spacing w:val="1"/>
          <w:w w:val="115"/>
        </w:rPr>
        <w:t> </w:t>
      </w:r>
      <w:r>
        <w:rPr>
          <w:w w:val="115"/>
        </w:rPr>
        <w:t>matrix,</w:t>
      </w:r>
      <w:r>
        <w:rPr>
          <w:spacing w:val="1"/>
          <w:w w:val="115"/>
        </w:rPr>
        <w:t> </w:t>
      </w:r>
      <w:r>
        <w:rPr>
          <w:w w:val="115"/>
        </w:rPr>
        <w:t>we</w:t>
      </w:r>
      <w:r>
        <w:rPr>
          <w:spacing w:val="1"/>
          <w:w w:val="115"/>
        </w:rPr>
        <w:t> </w:t>
      </w:r>
      <w:r>
        <w:rPr>
          <w:w w:val="115"/>
        </w:rPr>
        <w:t>can</w:t>
      </w:r>
      <w:r>
        <w:rPr>
          <w:spacing w:val="1"/>
          <w:w w:val="115"/>
        </w:rPr>
        <w:t> </w:t>
      </w:r>
      <w:r>
        <w:rPr>
          <w:w w:val="115"/>
        </w:rPr>
        <w:t>simply</w:t>
      </w:r>
      <w:r>
        <w:rPr>
          <w:spacing w:val="1"/>
          <w:w w:val="115"/>
        </w:rPr>
        <w:t> </w:t>
      </w:r>
      <w:r>
        <w:rPr>
          <w:w w:val="115"/>
        </w:rPr>
        <w:t>apply  the</w:t>
      </w:r>
      <w:r>
        <w:rPr>
          <w:spacing w:val="-43"/>
          <w:w w:val="115"/>
        </w:rPr>
        <w:t> </w:t>
      </w:r>
      <w:r>
        <w:rPr>
          <w:w w:val="115"/>
        </w:rPr>
        <w:t>chain</w:t>
      </w:r>
      <w:r>
        <w:rPr>
          <w:spacing w:val="14"/>
          <w:w w:val="115"/>
        </w:rPr>
        <w:t> </w:t>
      </w:r>
      <w:r>
        <w:rPr>
          <w:w w:val="115"/>
        </w:rPr>
        <w:t>rule:</w:t>
      </w:r>
    </w:p>
    <w:p>
      <w:pPr>
        <w:tabs>
          <w:tab w:pos="948" w:val="left" w:leader="none"/>
        </w:tabs>
        <w:spacing w:line="160" w:lineRule="exact" w:before="0"/>
        <w:ind w:left="463" w:right="0" w:firstLine="0"/>
        <w:jc w:val="left"/>
        <w:rPr>
          <w:b/>
          <w:sz w:val="17"/>
        </w:rPr>
      </w:pPr>
      <w:r>
        <w:rPr>
          <w:rFonts w:ascii="Verdana" w:hAnsi="Verdana"/>
          <w:i/>
          <w:sz w:val="20"/>
        </w:rPr>
        <w:t>∂</w:t>
      </w:r>
      <w:r>
        <w:rPr>
          <w:b/>
          <w:sz w:val="17"/>
        </w:rPr>
        <w:t>z</w:t>
        <w:tab/>
      </w:r>
      <w:r>
        <w:rPr>
          <w:rFonts w:ascii="Verdana" w:hAnsi="Verdana"/>
          <w:i/>
          <w:sz w:val="20"/>
        </w:rPr>
        <w:t>∂</w:t>
      </w:r>
      <w:r>
        <w:rPr>
          <w:b/>
          <w:sz w:val="17"/>
        </w:rPr>
        <w:t>z</w:t>
      </w:r>
      <w:r>
        <w:rPr>
          <w:b/>
          <w:spacing w:val="34"/>
          <w:sz w:val="17"/>
        </w:rPr>
        <w:t> </w:t>
      </w:r>
      <w:r>
        <w:rPr>
          <w:rFonts w:ascii="Verdana" w:hAnsi="Verdana"/>
          <w:i/>
          <w:sz w:val="20"/>
        </w:rPr>
        <w:t>∂</w:t>
      </w:r>
      <w:r>
        <w:rPr>
          <w:b/>
          <w:sz w:val="17"/>
        </w:rPr>
        <w:t>x</w:t>
      </w:r>
    </w:p>
    <w:p>
      <w:pPr>
        <w:tabs>
          <w:tab w:pos="4912" w:val="left" w:leader="none"/>
        </w:tabs>
        <w:spacing w:line="156" w:lineRule="auto" w:before="0"/>
        <w:ind w:left="112" w:right="0" w:firstLine="0"/>
        <w:jc w:val="both"/>
        <w:rPr>
          <w:sz w:val="17"/>
        </w:rPr>
      </w:pPr>
      <w:r>
        <w:rPr/>
        <w:pict>
          <v:line style="position:absolute;mso-position-horizontal-relative:page;mso-position-vertical-relative:paragraph;z-index:-16581120" from="54.597pt,5.470198pt" to="65.4870pt,5.470198pt" stroked="true" strokeweight=".396pt" strokecolor="#000000">
            <v:stroke dashstyle="solid"/>
            <w10:wrap type="none"/>
          </v:line>
        </w:pict>
      </w:r>
      <w:r>
        <w:rPr/>
        <w:pict>
          <v:line style="position:absolute;mso-position-horizontal-relative:page;mso-position-vertical-relative:paragraph;z-index:-16580608" from="79.184998pt,5.470198pt" to="89.390998pt,5.470198pt" stroked="true" strokeweight=".396pt" strokecolor="#000000">
            <v:stroke dashstyle="solid"/>
            <w10:wrap type="none"/>
          </v:line>
        </w:pict>
      </w:r>
      <w:r>
        <w:rPr/>
        <w:pict>
          <v:line style="position:absolute;mso-position-horizontal-relative:page;mso-position-vertical-relative:paragraph;z-index:-16580096" from="93.189003pt,5.470198pt" to="104.079003pt,5.470198pt" stroked="true" strokeweight=".396pt" strokecolor="#000000">
            <v:stroke dashstyle="solid"/>
            <w10:wrap type="none"/>
          </v:line>
        </w:pict>
      </w:r>
      <w:r>
        <w:rPr>
          <w:b/>
          <w:w w:val="85"/>
          <w:sz w:val="17"/>
        </w:rPr>
        <w:t>S</w:t>
      </w:r>
      <w:r>
        <w:rPr>
          <w:b/>
          <w:spacing w:val="15"/>
          <w:w w:val="85"/>
          <w:sz w:val="17"/>
        </w:rPr>
        <w:t> </w:t>
      </w:r>
      <w:r>
        <w:rPr>
          <w:rFonts w:ascii="Lucida Sans Unicode" w:hAnsi="Lucida Sans Unicode"/>
          <w:w w:val="85"/>
          <w:sz w:val="17"/>
        </w:rPr>
        <w:t>=</w:t>
      </w:r>
      <w:r>
        <w:rPr>
          <w:rFonts w:ascii="Lucida Sans Unicode" w:hAnsi="Lucida Sans Unicode"/>
          <w:spacing w:val="33"/>
          <w:w w:val="85"/>
          <w:sz w:val="17"/>
        </w:rPr>
        <w:t> </w:t>
      </w:r>
      <w:r>
        <w:rPr>
          <w:rFonts w:ascii="Verdana" w:hAnsi="Verdana"/>
          <w:i/>
          <w:w w:val="85"/>
          <w:position w:val="-11"/>
          <w:sz w:val="20"/>
        </w:rPr>
        <w:t>∂ξ</w:t>
      </w:r>
      <w:r>
        <w:rPr>
          <w:rFonts w:ascii="Verdana" w:hAnsi="Verdana"/>
          <w:i/>
          <w:spacing w:val="42"/>
          <w:w w:val="85"/>
          <w:position w:val="-11"/>
          <w:sz w:val="20"/>
        </w:rPr>
        <w:t> </w:t>
      </w:r>
      <w:r>
        <w:rPr>
          <w:rFonts w:ascii="Lucida Sans Unicode" w:hAnsi="Lucida Sans Unicode"/>
          <w:w w:val="85"/>
          <w:sz w:val="17"/>
        </w:rPr>
        <w:t>=</w:t>
      </w:r>
      <w:r>
        <w:rPr>
          <w:rFonts w:ascii="Lucida Sans Unicode" w:hAnsi="Lucida Sans Unicode"/>
          <w:spacing w:val="33"/>
          <w:w w:val="85"/>
          <w:sz w:val="17"/>
        </w:rPr>
        <w:t> </w:t>
      </w:r>
      <w:r>
        <w:rPr>
          <w:rFonts w:ascii="Verdana" w:hAnsi="Verdana"/>
          <w:i/>
          <w:w w:val="85"/>
          <w:position w:val="-11"/>
          <w:sz w:val="20"/>
        </w:rPr>
        <w:t>∂</w:t>
      </w:r>
      <w:r>
        <w:rPr>
          <w:b/>
          <w:w w:val="85"/>
          <w:position w:val="-11"/>
          <w:sz w:val="17"/>
        </w:rPr>
        <w:t>x</w:t>
      </w:r>
      <w:r>
        <w:rPr>
          <w:b/>
          <w:spacing w:val="42"/>
          <w:position w:val="-11"/>
          <w:sz w:val="17"/>
        </w:rPr>
        <w:t> </w:t>
      </w:r>
      <w:r>
        <w:rPr>
          <w:rFonts w:ascii="Verdana" w:hAnsi="Verdana"/>
          <w:i/>
          <w:w w:val="85"/>
          <w:position w:val="-11"/>
          <w:sz w:val="20"/>
        </w:rPr>
        <w:t>∂ξ</w:t>
      </w:r>
      <w:r>
        <w:rPr>
          <w:rFonts w:ascii="Verdana" w:hAnsi="Verdana"/>
          <w:i/>
          <w:spacing w:val="-10"/>
          <w:w w:val="85"/>
          <w:position w:val="-11"/>
          <w:sz w:val="20"/>
        </w:rPr>
        <w:t> </w:t>
      </w:r>
      <w:r>
        <w:rPr>
          <w:rFonts w:ascii="Verdana" w:hAnsi="Verdana"/>
          <w:i/>
          <w:w w:val="85"/>
          <w:sz w:val="17"/>
        </w:rPr>
        <w:t>.</w:t>
        <w:tab/>
      </w:r>
      <w:r>
        <w:rPr>
          <w:sz w:val="17"/>
        </w:rPr>
        <w:t>(9)</w:t>
      </w:r>
    </w:p>
    <w:p>
      <w:pPr>
        <w:pStyle w:val="BodyText"/>
        <w:spacing w:line="210" w:lineRule="exact" w:before="87"/>
        <w:ind w:right="38" w:firstLine="239"/>
        <w:jc w:val="both"/>
      </w:pPr>
      <w:r>
        <w:rPr/>
        <w:pict>
          <v:shape style="position:absolute;margin-left:103.475998pt;margin-top:21.066961pt;width:7.25pt;height:7.2pt;mso-position-horizontal-relative:page;mso-position-vertical-relative:paragraph;z-index:-16578560" type="#_x0000_t202" id="docshape30" filled="false" stroked="false">
            <v:textbox inset="0,0,0,0">
              <w:txbxContent>
                <w:p>
                  <w:pPr>
                    <w:spacing w:line="139" w:lineRule="exact" w:before="0"/>
                    <w:ind w:left="0" w:right="0" w:firstLine="0"/>
                    <w:jc w:val="left"/>
                    <w:rPr>
                      <w:b/>
                      <w:sz w:val="12"/>
                    </w:rPr>
                  </w:pPr>
                  <w:r>
                    <w:rPr>
                      <w:rFonts w:ascii="Verdana" w:hAnsi="Verdana"/>
                      <w:i/>
                      <w:w w:val="90"/>
                      <w:sz w:val="14"/>
                    </w:rPr>
                    <w:t>∂</w:t>
                  </w:r>
                  <w:r>
                    <w:rPr>
                      <w:b/>
                      <w:w w:val="90"/>
                      <w:sz w:val="12"/>
                    </w:rPr>
                    <w:t>x</w:t>
                  </w:r>
                </w:p>
              </w:txbxContent>
            </v:textbox>
            <w10:wrap type="none"/>
          </v:shape>
        </w:pict>
      </w:r>
      <w:r>
        <w:rPr/>
        <w:pict>
          <v:shape style="position:absolute;margin-left:166.080002pt;margin-top:52.449863pt;width:7.5pt;height:7.2pt;mso-position-horizontal-relative:page;mso-position-vertical-relative:paragraph;z-index:-16578048" type="#_x0000_t202" id="docshape31" filled="false" stroked="false">
            <v:textbox inset="0,0,0,0">
              <w:txbxContent>
                <w:p>
                  <w:pPr>
                    <w:spacing w:line="139" w:lineRule="exact" w:before="0"/>
                    <w:ind w:left="0" w:right="0" w:firstLine="0"/>
                    <w:jc w:val="left"/>
                    <w:rPr>
                      <w:rFonts w:ascii="Verdana" w:hAnsi="Verdana"/>
                      <w:i/>
                      <w:sz w:val="14"/>
                    </w:rPr>
                  </w:pPr>
                  <w:r>
                    <w:rPr>
                      <w:rFonts w:ascii="Verdana" w:hAnsi="Verdana"/>
                      <w:i/>
                      <w:spacing w:val="11"/>
                      <w:w w:val="80"/>
                      <w:sz w:val="14"/>
                    </w:rPr>
                    <w:t>∂ξ</w:t>
                  </w:r>
                </w:p>
              </w:txbxContent>
            </v:textbox>
            <w10:wrap type="none"/>
          </v:shape>
        </w:pict>
      </w:r>
      <w:r>
        <w:rPr>
          <w:w w:val="110"/>
        </w:rPr>
        <w:t>The</w:t>
      </w:r>
      <w:r>
        <w:rPr>
          <w:spacing w:val="37"/>
          <w:w w:val="110"/>
        </w:rPr>
        <w:t> </w:t>
      </w:r>
      <w:r>
        <w:rPr>
          <w:w w:val="110"/>
        </w:rPr>
        <w:t>Jacobian</w:t>
      </w:r>
      <w:r>
        <w:rPr>
          <w:spacing w:val="37"/>
          <w:w w:val="110"/>
        </w:rPr>
        <w:t> </w:t>
      </w:r>
      <w:r>
        <w:rPr>
          <w:w w:val="110"/>
        </w:rPr>
        <w:t>of</w:t>
      </w:r>
      <w:r>
        <w:rPr>
          <w:spacing w:val="38"/>
          <w:w w:val="110"/>
        </w:rPr>
        <w:t> </w:t>
      </w:r>
      <w:r>
        <w:rPr>
          <w:w w:val="110"/>
        </w:rPr>
        <w:t>the</w:t>
      </w:r>
      <w:r>
        <w:rPr>
          <w:spacing w:val="37"/>
          <w:w w:val="110"/>
        </w:rPr>
        <w:t> </w:t>
      </w:r>
      <w:r>
        <w:rPr>
          <w:w w:val="110"/>
        </w:rPr>
        <w:t>feature</w:t>
      </w:r>
      <w:r>
        <w:rPr>
          <w:spacing w:val="37"/>
          <w:w w:val="110"/>
        </w:rPr>
        <w:t> </w:t>
      </w:r>
      <w:r>
        <w:rPr>
          <w:w w:val="110"/>
        </w:rPr>
        <w:t>vector</w:t>
      </w:r>
      <w:r>
        <w:rPr>
          <w:spacing w:val="38"/>
          <w:w w:val="110"/>
        </w:rPr>
        <w:t> </w:t>
      </w:r>
      <w:r>
        <w:rPr>
          <w:w w:val="110"/>
        </w:rPr>
        <w:t>with</w:t>
      </w:r>
      <w:r>
        <w:rPr>
          <w:spacing w:val="37"/>
          <w:w w:val="110"/>
        </w:rPr>
        <w:t> </w:t>
      </w:r>
      <w:r>
        <w:rPr>
          <w:w w:val="110"/>
        </w:rPr>
        <w:t>respect</w:t>
      </w:r>
      <w:r>
        <w:rPr>
          <w:spacing w:val="37"/>
          <w:w w:val="110"/>
        </w:rPr>
        <w:t> </w:t>
      </w:r>
      <w:r>
        <w:rPr>
          <w:w w:val="110"/>
        </w:rPr>
        <w:t>to</w:t>
      </w:r>
      <w:r>
        <w:rPr>
          <w:spacing w:val="38"/>
          <w:w w:val="110"/>
        </w:rPr>
        <w:t> </w:t>
      </w:r>
      <w:r>
        <w:rPr>
          <w:w w:val="110"/>
        </w:rPr>
        <w:t>the</w:t>
      </w:r>
      <w:r>
        <w:rPr>
          <w:spacing w:val="37"/>
          <w:w w:val="110"/>
        </w:rPr>
        <w:t> </w:t>
      </w:r>
      <w:r>
        <w:rPr>
          <w:w w:val="110"/>
        </w:rPr>
        <w:t>DoFs</w:t>
      </w:r>
      <w:r>
        <w:rPr>
          <w:spacing w:val="37"/>
          <w:w w:val="110"/>
        </w:rPr>
        <w:t> </w:t>
      </w:r>
      <w:r>
        <w:rPr>
          <w:w w:val="110"/>
        </w:rPr>
        <w:t>of</w:t>
      </w:r>
      <w:r>
        <w:rPr>
          <w:spacing w:val="-41"/>
          <w:w w:val="110"/>
        </w:rPr>
        <w:t> </w:t>
      </w:r>
      <w:r>
        <w:rPr>
          <w:w w:val="110"/>
        </w:rPr>
        <w:t>the</w:t>
      </w:r>
      <w:r>
        <w:rPr>
          <w:spacing w:val="27"/>
          <w:w w:val="110"/>
        </w:rPr>
        <w:t> </w:t>
      </w:r>
      <w:r>
        <w:rPr>
          <w:w w:val="110"/>
        </w:rPr>
        <w:t>torso</w:t>
      </w:r>
      <w:r>
        <w:rPr>
          <w:spacing w:val="27"/>
          <w:w w:val="110"/>
        </w:rPr>
        <w:t> </w:t>
      </w:r>
      <w:r>
        <w:rPr>
          <w:w w:val="110"/>
        </w:rPr>
        <w:t>model,</w:t>
      </w:r>
      <w:r>
        <w:rPr>
          <w:spacing w:val="16"/>
          <w:w w:val="110"/>
        </w:rPr>
        <w:t> </w:t>
      </w:r>
      <w:r>
        <w:rPr>
          <w:rFonts w:ascii="Verdana" w:hAnsi="Verdana"/>
          <w:i/>
          <w:w w:val="110"/>
          <w:position w:val="6"/>
          <w:sz w:val="14"/>
          <w:u w:val="single"/>
        </w:rPr>
        <w:t>∂</w:t>
      </w:r>
      <w:r>
        <w:rPr>
          <w:b/>
          <w:w w:val="110"/>
          <w:position w:val="6"/>
          <w:sz w:val="12"/>
          <w:u w:val="single"/>
        </w:rPr>
        <w:t>z</w:t>
      </w:r>
      <w:r>
        <w:rPr>
          <w:b/>
          <w:spacing w:val="-1"/>
          <w:w w:val="110"/>
          <w:position w:val="6"/>
          <w:sz w:val="12"/>
        </w:rPr>
        <w:t> </w:t>
      </w:r>
      <w:r>
        <w:rPr>
          <w:w w:val="110"/>
        </w:rPr>
        <w:t>,</w:t>
      </w:r>
      <w:r>
        <w:rPr>
          <w:spacing w:val="27"/>
          <w:w w:val="110"/>
        </w:rPr>
        <w:t> </w:t>
      </w:r>
      <w:r>
        <w:rPr>
          <w:w w:val="110"/>
        </w:rPr>
        <w:t>is</w:t>
      </w:r>
      <w:r>
        <w:rPr>
          <w:spacing w:val="27"/>
          <w:w w:val="110"/>
        </w:rPr>
        <w:t> </w:t>
      </w:r>
      <w:r>
        <w:rPr>
          <w:w w:val="110"/>
        </w:rPr>
        <w:t>trivial</w:t>
      </w:r>
      <w:r>
        <w:rPr>
          <w:spacing w:val="27"/>
          <w:w w:val="110"/>
        </w:rPr>
        <w:t> </w:t>
      </w:r>
      <w:r>
        <w:rPr>
          <w:w w:val="110"/>
        </w:rPr>
        <w:t>to</w:t>
      </w:r>
      <w:r>
        <w:rPr>
          <w:spacing w:val="27"/>
          <w:w w:val="110"/>
        </w:rPr>
        <w:t> </w:t>
      </w:r>
      <w:r>
        <w:rPr>
          <w:w w:val="110"/>
        </w:rPr>
        <w:t>compute,</w:t>
      </w:r>
      <w:r>
        <w:rPr>
          <w:spacing w:val="27"/>
          <w:w w:val="110"/>
        </w:rPr>
        <w:t> </w:t>
      </w:r>
      <w:r>
        <w:rPr>
          <w:w w:val="110"/>
        </w:rPr>
        <w:t>as</w:t>
      </w:r>
      <w:r>
        <w:rPr>
          <w:spacing w:val="27"/>
          <w:w w:val="110"/>
        </w:rPr>
        <w:t> </w:t>
      </w:r>
      <w:r>
        <w:rPr>
          <w:w w:val="110"/>
        </w:rPr>
        <w:t>it</w:t>
      </w:r>
      <w:r>
        <w:rPr>
          <w:spacing w:val="26"/>
          <w:w w:val="110"/>
        </w:rPr>
        <w:t> </w:t>
      </w:r>
      <w:r>
        <w:rPr>
          <w:w w:val="110"/>
        </w:rPr>
        <w:t>entails</w:t>
      </w:r>
      <w:r>
        <w:rPr>
          <w:spacing w:val="26"/>
          <w:w w:val="110"/>
        </w:rPr>
        <w:t> </w:t>
      </w:r>
      <w:r>
        <w:rPr>
          <w:w w:val="110"/>
        </w:rPr>
        <w:t>only</w:t>
      </w:r>
      <w:r>
        <w:rPr>
          <w:spacing w:val="27"/>
          <w:w w:val="110"/>
        </w:rPr>
        <w:t> </w:t>
      </w:r>
      <w:r>
        <w:rPr>
          <w:w w:val="110"/>
        </w:rPr>
        <w:t>deriva-</w:t>
      </w:r>
      <w:r>
        <w:rPr>
          <w:spacing w:val="-42"/>
          <w:w w:val="110"/>
        </w:rPr>
        <w:t> </w:t>
      </w:r>
      <w:r>
        <w:rPr>
          <w:w w:val="110"/>
        </w:rPr>
        <w:t>tives</w:t>
      </w:r>
      <w:r>
        <w:rPr>
          <w:spacing w:val="1"/>
          <w:w w:val="110"/>
        </w:rPr>
        <w:t> </w:t>
      </w:r>
      <w:r>
        <w:rPr>
          <w:w w:val="110"/>
        </w:rPr>
        <w:t>of</w:t>
      </w:r>
      <w:r>
        <w:rPr>
          <w:spacing w:val="1"/>
          <w:w w:val="110"/>
        </w:rPr>
        <w:t> </w:t>
      </w:r>
      <w:r>
        <w:rPr>
          <w:w w:val="110"/>
        </w:rPr>
        <w:t>rigid</w:t>
      </w:r>
      <w:r>
        <w:rPr>
          <w:spacing w:val="1"/>
          <w:w w:val="110"/>
        </w:rPr>
        <w:t> </w:t>
      </w:r>
      <w:r>
        <w:rPr>
          <w:w w:val="110"/>
        </w:rPr>
        <w:t>transformations</w:t>
      </w:r>
      <w:r>
        <w:rPr>
          <w:spacing w:val="1"/>
          <w:w w:val="110"/>
        </w:rPr>
        <w:t> </w:t>
      </w:r>
      <w:r>
        <w:rPr>
          <w:w w:val="110"/>
        </w:rPr>
        <w:t>with</w:t>
      </w:r>
      <w:r>
        <w:rPr>
          <w:spacing w:val="1"/>
          <w:w w:val="110"/>
        </w:rPr>
        <w:t> </w:t>
      </w:r>
      <w:r>
        <w:rPr>
          <w:w w:val="110"/>
        </w:rPr>
        <w:t>respect</w:t>
      </w:r>
      <w:r>
        <w:rPr>
          <w:spacing w:val="1"/>
          <w:w w:val="110"/>
        </w:rPr>
        <w:t> </w:t>
      </w:r>
      <w:r>
        <w:rPr>
          <w:w w:val="110"/>
        </w:rPr>
        <w:t>to</w:t>
      </w:r>
      <w:r>
        <w:rPr>
          <w:spacing w:val="1"/>
          <w:w w:val="110"/>
        </w:rPr>
        <w:t> </w:t>
      </w:r>
      <w:r>
        <w:rPr>
          <w:w w:val="110"/>
        </w:rPr>
        <w:t>the</w:t>
      </w:r>
      <w:r>
        <w:rPr>
          <w:spacing w:val="1"/>
          <w:w w:val="110"/>
        </w:rPr>
        <w:t> </w:t>
      </w:r>
      <w:r>
        <w:rPr>
          <w:w w:val="110"/>
        </w:rPr>
        <w:t>translations</w:t>
      </w:r>
      <w:r>
        <w:rPr>
          <w:spacing w:val="1"/>
          <w:w w:val="110"/>
        </w:rPr>
        <w:t> </w:t>
      </w:r>
      <w:r>
        <w:rPr>
          <w:w w:val="110"/>
        </w:rPr>
        <w:t>and</w:t>
      </w:r>
      <w:r>
        <w:rPr>
          <w:spacing w:val="1"/>
          <w:w w:val="110"/>
        </w:rPr>
        <w:t> </w:t>
      </w:r>
      <w:r>
        <w:rPr>
          <w:w w:val="110"/>
        </w:rPr>
        <w:t>rotations</w:t>
      </w:r>
      <w:r>
        <w:rPr>
          <w:spacing w:val="28"/>
          <w:w w:val="110"/>
        </w:rPr>
        <w:t> </w:t>
      </w:r>
      <w:r>
        <w:rPr>
          <w:w w:val="110"/>
        </w:rPr>
        <w:t>of</w:t>
      </w:r>
      <w:r>
        <w:rPr>
          <w:spacing w:val="28"/>
          <w:w w:val="110"/>
        </w:rPr>
        <w:t> </w:t>
      </w:r>
      <w:r>
        <w:rPr>
          <w:w w:val="110"/>
        </w:rPr>
        <w:t>vertebrae.</w:t>
      </w:r>
      <w:r>
        <w:rPr>
          <w:spacing w:val="27"/>
          <w:w w:val="110"/>
        </w:rPr>
        <w:t> </w:t>
      </w:r>
      <w:r>
        <w:rPr>
          <w:w w:val="110"/>
        </w:rPr>
        <w:t>On</w:t>
      </w:r>
      <w:r>
        <w:rPr>
          <w:spacing w:val="29"/>
          <w:w w:val="110"/>
        </w:rPr>
        <w:t> </w:t>
      </w:r>
      <w:r>
        <w:rPr>
          <w:w w:val="110"/>
        </w:rPr>
        <w:t>the</w:t>
      </w:r>
      <w:r>
        <w:rPr>
          <w:spacing w:val="28"/>
          <w:w w:val="110"/>
        </w:rPr>
        <w:t> </w:t>
      </w:r>
      <w:r>
        <w:rPr>
          <w:w w:val="110"/>
        </w:rPr>
        <w:t>other</w:t>
      </w:r>
      <w:r>
        <w:rPr>
          <w:spacing w:val="28"/>
          <w:w w:val="110"/>
        </w:rPr>
        <w:t> </w:t>
      </w:r>
      <w:r>
        <w:rPr>
          <w:w w:val="110"/>
        </w:rPr>
        <w:t>hand,</w:t>
      </w:r>
      <w:r>
        <w:rPr>
          <w:spacing w:val="29"/>
          <w:w w:val="110"/>
        </w:rPr>
        <w:t> </w:t>
      </w:r>
      <w:r>
        <w:rPr>
          <w:w w:val="110"/>
        </w:rPr>
        <w:t>the</w:t>
      </w:r>
      <w:r>
        <w:rPr>
          <w:spacing w:val="28"/>
          <w:w w:val="110"/>
        </w:rPr>
        <w:t> </w:t>
      </w:r>
      <w:r>
        <w:rPr>
          <w:w w:val="110"/>
        </w:rPr>
        <w:t>Jacobian</w:t>
      </w:r>
      <w:r>
        <w:rPr>
          <w:spacing w:val="28"/>
          <w:w w:val="110"/>
        </w:rPr>
        <w:t> </w:t>
      </w:r>
      <w:r>
        <w:rPr>
          <w:w w:val="110"/>
        </w:rPr>
        <w:t>of</w:t>
      </w:r>
      <w:r>
        <w:rPr>
          <w:spacing w:val="28"/>
          <w:w w:val="110"/>
        </w:rPr>
        <w:t> </w:t>
      </w:r>
      <w:r>
        <w:rPr>
          <w:w w:val="110"/>
        </w:rPr>
        <w:t>the</w:t>
      </w:r>
      <w:r>
        <w:rPr>
          <w:spacing w:val="29"/>
          <w:w w:val="110"/>
        </w:rPr>
        <w:t> </w:t>
      </w:r>
      <w:r>
        <w:rPr>
          <w:w w:val="110"/>
        </w:rPr>
        <w:t>DoFs</w:t>
      </w:r>
      <w:r>
        <w:rPr>
          <w:spacing w:val="-42"/>
          <w:w w:val="110"/>
        </w:rPr>
        <w:t> </w:t>
      </w:r>
      <w:r>
        <w:rPr>
          <w:w w:val="110"/>
        </w:rPr>
        <w:t>with</w:t>
      </w:r>
      <w:r>
        <w:rPr>
          <w:spacing w:val="36"/>
          <w:w w:val="110"/>
        </w:rPr>
        <w:t> </w:t>
      </w:r>
      <w:r>
        <w:rPr>
          <w:w w:val="110"/>
        </w:rPr>
        <w:t>respect</w:t>
      </w:r>
      <w:r>
        <w:rPr>
          <w:spacing w:val="37"/>
          <w:w w:val="110"/>
        </w:rPr>
        <w:t> </w:t>
      </w:r>
      <w:r>
        <w:rPr>
          <w:w w:val="110"/>
        </w:rPr>
        <w:t>to</w:t>
      </w:r>
      <w:r>
        <w:rPr>
          <w:spacing w:val="37"/>
          <w:w w:val="110"/>
        </w:rPr>
        <w:t> </w:t>
      </w:r>
      <w:r>
        <w:rPr>
          <w:w w:val="110"/>
        </w:rPr>
        <w:t>parameter</w:t>
      </w:r>
      <w:r>
        <w:rPr>
          <w:spacing w:val="37"/>
          <w:w w:val="110"/>
        </w:rPr>
        <w:t> </w:t>
      </w:r>
      <w:r>
        <w:rPr>
          <w:w w:val="110"/>
        </w:rPr>
        <w:t>ratios, </w:t>
      </w:r>
      <w:r>
        <w:rPr>
          <w:spacing w:val="31"/>
          <w:w w:val="110"/>
        </w:rPr>
        <w:t> </w:t>
      </w:r>
      <w:r>
        <w:rPr>
          <w:rFonts w:ascii="Verdana" w:hAnsi="Verdana"/>
          <w:i/>
          <w:w w:val="110"/>
          <w:position w:val="6"/>
          <w:sz w:val="14"/>
          <w:u w:val="single"/>
        </w:rPr>
        <w:t>∂</w:t>
      </w:r>
      <w:r>
        <w:rPr>
          <w:b/>
          <w:w w:val="110"/>
          <w:position w:val="6"/>
          <w:sz w:val="12"/>
          <w:u w:val="single"/>
        </w:rPr>
        <w:t>x</w:t>
      </w:r>
      <w:r>
        <w:rPr>
          <w:b/>
          <w:spacing w:val="4"/>
          <w:w w:val="110"/>
          <w:position w:val="6"/>
          <w:sz w:val="12"/>
        </w:rPr>
        <w:t> </w:t>
      </w:r>
      <w:r>
        <w:rPr>
          <w:w w:val="110"/>
        </w:rPr>
        <w:t>,</w:t>
      </w:r>
      <w:r>
        <w:rPr>
          <w:spacing w:val="36"/>
          <w:w w:val="110"/>
        </w:rPr>
        <w:t> </w:t>
      </w:r>
      <w:r>
        <w:rPr>
          <w:w w:val="110"/>
        </w:rPr>
        <w:t>requires</w:t>
      </w:r>
      <w:r>
        <w:rPr>
          <w:spacing w:val="37"/>
          <w:w w:val="110"/>
        </w:rPr>
        <w:t> </w:t>
      </w:r>
      <w:r>
        <w:rPr>
          <w:w w:val="110"/>
        </w:rPr>
        <w:t>special</w:t>
      </w:r>
      <w:r>
        <w:rPr>
          <w:spacing w:val="37"/>
          <w:w w:val="110"/>
        </w:rPr>
        <w:t> </w:t>
      </w:r>
      <w:r>
        <w:rPr>
          <w:w w:val="110"/>
        </w:rPr>
        <w:t>attention.</w:t>
      </w:r>
      <w:r>
        <w:rPr>
          <w:spacing w:val="37"/>
          <w:w w:val="110"/>
        </w:rPr>
        <w:t> </w:t>
      </w:r>
      <w:r>
        <w:rPr>
          <w:w w:val="110"/>
        </w:rPr>
        <w:t>As</w:t>
      </w:r>
    </w:p>
    <w:p>
      <w:pPr>
        <w:pStyle w:val="BodyText"/>
        <w:spacing w:line="273" w:lineRule="auto" w:before="45"/>
        <w:ind w:right="38"/>
        <w:jc w:val="both"/>
      </w:pPr>
      <w:r>
        <w:rPr>
          <w:w w:val="115"/>
        </w:rPr>
        <w:t>the</w:t>
      </w:r>
      <w:r>
        <w:rPr>
          <w:spacing w:val="27"/>
          <w:w w:val="115"/>
        </w:rPr>
        <w:t> </w:t>
      </w:r>
      <w:r>
        <w:rPr>
          <w:w w:val="115"/>
        </w:rPr>
        <w:t>parameters</w:t>
      </w:r>
      <w:r>
        <w:rPr>
          <w:spacing w:val="28"/>
          <w:w w:val="115"/>
        </w:rPr>
        <w:t> </w:t>
      </w:r>
      <w:r>
        <w:rPr>
          <w:w w:val="115"/>
        </w:rPr>
        <w:t>of</w:t>
      </w:r>
      <w:r>
        <w:rPr>
          <w:spacing w:val="28"/>
          <w:w w:val="115"/>
        </w:rPr>
        <w:t> </w:t>
      </w:r>
      <w:r>
        <w:rPr>
          <w:w w:val="115"/>
        </w:rPr>
        <w:t>the</w:t>
      </w:r>
      <w:r>
        <w:rPr>
          <w:spacing w:val="28"/>
          <w:w w:val="115"/>
        </w:rPr>
        <w:t> </w:t>
      </w:r>
      <w:r>
        <w:rPr>
          <w:w w:val="115"/>
        </w:rPr>
        <w:t>torso</w:t>
      </w:r>
      <w:r>
        <w:rPr>
          <w:spacing w:val="27"/>
          <w:w w:val="115"/>
        </w:rPr>
        <w:t> </w:t>
      </w:r>
      <w:r>
        <w:rPr>
          <w:w w:val="115"/>
        </w:rPr>
        <w:t>change,</w:t>
      </w:r>
      <w:r>
        <w:rPr>
          <w:spacing w:val="27"/>
          <w:w w:val="115"/>
        </w:rPr>
        <w:t> </w:t>
      </w:r>
      <w:r>
        <w:rPr>
          <w:w w:val="115"/>
        </w:rPr>
        <w:t>its</w:t>
      </w:r>
      <w:r>
        <w:rPr>
          <w:spacing w:val="28"/>
          <w:w w:val="115"/>
        </w:rPr>
        <w:t> </w:t>
      </w:r>
      <w:r>
        <w:rPr>
          <w:w w:val="115"/>
        </w:rPr>
        <w:t>deformation</w:t>
      </w:r>
      <w:r>
        <w:rPr>
          <w:spacing w:val="26"/>
          <w:w w:val="115"/>
        </w:rPr>
        <w:t> </w:t>
      </w:r>
      <w:r>
        <w:rPr>
          <w:w w:val="115"/>
        </w:rPr>
        <w:t>is</w:t>
      </w:r>
      <w:r>
        <w:rPr>
          <w:spacing w:val="28"/>
          <w:w w:val="115"/>
        </w:rPr>
        <w:t> </w:t>
      </w:r>
      <w:r>
        <w:rPr>
          <w:w w:val="115"/>
        </w:rPr>
        <w:t>deﬁned</w:t>
      </w:r>
      <w:r>
        <w:rPr>
          <w:spacing w:val="27"/>
          <w:w w:val="115"/>
        </w:rPr>
        <w:t> </w:t>
      </w:r>
      <w:r>
        <w:rPr>
          <w:w w:val="115"/>
        </w:rPr>
        <w:t>by</w:t>
      </w:r>
      <w:r>
        <w:rPr>
          <w:spacing w:val="-44"/>
          <w:w w:val="115"/>
        </w:rPr>
        <w:t> </w:t>
      </w:r>
      <w:r>
        <w:rPr>
          <w:w w:val="115"/>
        </w:rPr>
        <w:t>the static equilibrium </w:t>
      </w:r>
      <w:hyperlink w:history="true" w:anchor="_bookmark12">
        <w:r>
          <w:rPr>
            <w:color w:val="0080AC"/>
            <w:w w:val="115"/>
          </w:rPr>
          <w:t>(8)</w:t>
        </w:r>
      </w:hyperlink>
      <w:r>
        <w:rPr>
          <w:w w:val="115"/>
        </w:rPr>
        <w:t>. The solution to this problem is given by</w:t>
      </w:r>
      <w:r>
        <w:rPr>
          <w:spacing w:val="1"/>
          <w:w w:val="115"/>
        </w:rPr>
        <w:t> </w:t>
      </w:r>
      <w:r>
        <w:rPr>
          <w:w w:val="115"/>
        </w:rPr>
        <w:t>the static equilibrium condition </w:t>
      </w:r>
      <w:hyperlink w:history="true" w:anchor="_bookmark6">
        <w:r>
          <w:rPr>
            <w:color w:val="0080AC"/>
            <w:w w:val="115"/>
          </w:rPr>
          <w:t>(3)</w:t>
        </w:r>
      </w:hyperlink>
      <w:r>
        <w:rPr>
          <w:w w:val="115"/>
        </w:rPr>
        <w:t>, i.e., zero net forces. By apply-</w:t>
      </w:r>
      <w:r>
        <w:rPr>
          <w:spacing w:val="1"/>
          <w:w w:val="115"/>
        </w:rPr>
        <w:t> </w:t>
      </w:r>
      <w:bookmarkStart w:name="3.3 Spine feature vector" w:id="41"/>
      <w:bookmarkEnd w:id="41"/>
      <w:r>
        <w:rPr>
          <w:w w:val="115"/>
        </w:rPr>
        <w:t>ing</w:t>
      </w:r>
      <w:r>
        <w:rPr>
          <w:w w:val="115"/>
        </w:rPr>
        <w:t> the Implicit Function Theorem to this condition, we can obtain</w:t>
      </w:r>
      <w:r>
        <w:rPr>
          <w:spacing w:val="1"/>
          <w:w w:val="115"/>
        </w:rPr>
        <w:t> </w:t>
      </w:r>
      <w:r>
        <w:rPr>
          <w:w w:val="115"/>
        </w:rPr>
        <w:t>the</w:t>
      </w:r>
      <w:r>
        <w:rPr>
          <w:spacing w:val="14"/>
          <w:w w:val="115"/>
        </w:rPr>
        <w:t> </w:t>
      </w:r>
      <w:r>
        <w:rPr>
          <w:w w:val="115"/>
        </w:rPr>
        <w:t>Jacobian</w:t>
      </w:r>
      <w:r>
        <w:rPr>
          <w:spacing w:val="15"/>
          <w:w w:val="115"/>
        </w:rPr>
        <w:t> </w:t>
      </w:r>
      <w:r>
        <w:rPr>
          <w:w w:val="115"/>
        </w:rPr>
        <w:t>of</w:t>
      </w:r>
      <w:r>
        <w:rPr>
          <w:spacing w:val="14"/>
          <w:w w:val="115"/>
        </w:rPr>
        <w:t> </w:t>
      </w:r>
      <w:r>
        <w:rPr>
          <w:w w:val="115"/>
        </w:rPr>
        <w:t>the</w:t>
      </w:r>
      <w:r>
        <w:rPr>
          <w:spacing w:val="15"/>
          <w:w w:val="115"/>
        </w:rPr>
        <w:t> </w:t>
      </w:r>
      <w:r>
        <w:rPr>
          <w:w w:val="115"/>
        </w:rPr>
        <w:t>DoFs</w:t>
      </w:r>
      <w:r>
        <w:rPr>
          <w:spacing w:val="14"/>
          <w:w w:val="115"/>
        </w:rPr>
        <w:t> </w:t>
      </w:r>
      <w:r>
        <w:rPr>
          <w:w w:val="115"/>
        </w:rPr>
        <w:t>with</w:t>
      </w:r>
      <w:r>
        <w:rPr>
          <w:spacing w:val="15"/>
          <w:w w:val="115"/>
        </w:rPr>
        <w:t> </w:t>
      </w:r>
      <w:r>
        <w:rPr>
          <w:w w:val="115"/>
        </w:rPr>
        <w:t>respect</w:t>
      </w:r>
      <w:r>
        <w:rPr>
          <w:spacing w:val="14"/>
          <w:w w:val="115"/>
        </w:rPr>
        <w:t> </w:t>
      </w:r>
      <w:r>
        <w:rPr>
          <w:w w:val="115"/>
        </w:rPr>
        <w:t>to</w:t>
      </w:r>
      <w:r>
        <w:rPr>
          <w:spacing w:val="15"/>
          <w:w w:val="115"/>
        </w:rPr>
        <w:t> </w:t>
      </w:r>
      <w:r>
        <w:rPr>
          <w:w w:val="115"/>
        </w:rPr>
        <w:t>parameter</w:t>
      </w:r>
      <w:r>
        <w:rPr>
          <w:spacing w:val="15"/>
          <w:w w:val="115"/>
        </w:rPr>
        <w:t> </w:t>
      </w:r>
      <w:r>
        <w:rPr>
          <w:w w:val="115"/>
        </w:rPr>
        <w:t>ratios:</w:t>
      </w:r>
    </w:p>
    <w:p>
      <w:pPr>
        <w:spacing w:line="240" w:lineRule="auto" w:before="4" w:after="24"/>
        <w:rPr>
          <w:sz w:val="5"/>
        </w:rPr>
      </w:pPr>
      <w:r>
        <w:rPr/>
        <w:br w:type="column"/>
      </w:r>
      <w:r>
        <w:rPr>
          <w:sz w:val="5"/>
        </w:rPr>
      </w:r>
    </w:p>
    <w:p>
      <w:pPr>
        <w:pStyle w:val="BodyText"/>
        <w:ind w:left="1452"/>
        <w:rPr>
          <w:sz w:val="20"/>
        </w:rPr>
      </w:pPr>
      <w:r>
        <w:rPr>
          <w:sz w:val="20"/>
        </w:rPr>
        <w:drawing>
          <wp:inline distT="0" distB="0" distL="0" distR="0">
            <wp:extent cx="1487810" cy="999744"/>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9" cstate="print"/>
                    <a:stretch>
                      <a:fillRect/>
                    </a:stretch>
                  </pic:blipFill>
                  <pic:spPr>
                    <a:xfrm>
                      <a:off x="0" y="0"/>
                      <a:ext cx="1487810" cy="999744"/>
                    </a:xfrm>
                    <a:prstGeom prst="rect">
                      <a:avLst/>
                    </a:prstGeom>
                  </pic:spPr>
                </pic:pic>
              </a:graphicData>
            </a:graphic>
          </wp:inline>
        </w:drawing>
      </w:r>
      <w:r>
        <w:rPr>
          <w:sz w:val="20"/>
        </w:rPr>
      </w:r>
    </w:p>
    <w:p>
      <w:pPr>
        <w:pStyle w:val="BodyText"/>
        <w:spacing w:before="10"/>
        <w:ind w:left="0"/>
        <w:rPr>
          <w:sz w:val="14"/>
        </w:rPr>
      </w:pPr>
    </w:p>
    <w:p>
      <w:pPr>
        <w:spacing w:line="297" w:lineRule="auto" w:before="0"/>
        <w:ind w:left="112" w:right="123" w:firstLine="0"/>
        <w:jc w:val="both"/>
        <w:rPr>
          <w:sz w:val="12"/>
        </w:rPr>
      </w:pPr>
      <w:r>
        <w:rPr>
          <w:b/>
          <w:w w:val="125"/>
          <w:sz w:val="12"/>
        </w:rPr>
        <w:t>Fig.</w:t>
      </w:r>
      <w:r>
        <w:rPr>
          <w:b/>
          <w:spacing w:val="17"/>
          <w:w w:val="125"/>
          <w:sz w:val="12"/>
        </w:rPr>
        <w:t> </w:t>
      </w:r>
      <w:r>
        <w:rPr>
          <w:b/>
          <w:w w:val="125"/>
          <w:sz w:val="12"/>
        </w:rPr>
        <w:t>2.</w:t>
      </w:r>
      <w:r>
        <w:rPr>
          <w:b/>
          <w:spacing w:val="29"/>
          <w:w w:val="125"/>
          <w:sz w:val="12"/>
        </w:rPr>
        <w:t> </w:t>
      </w:r>
      <w:r>
        <w:rPr>
          <w:w w:val="125"/>
          <w:sz w:val="12"/>
        </w:rPr>
        <w:t>To</w:t>
      </w:r>
      <w:r>
        <w:rPr>
          <w:spacing w:val="17"/>
          <w:w w:val="125"/>
          <w:sz w:val="12"/>
        </w:rPr>
        <w:t> </w:t>
      </w:r>
      <w:r>
        <w:rPr>
          <w:w w:val="125"/>
          <w:sz w:val="12"/>
        </w:rPr>
        <w:t>facilitate</w:t>
      </w:r>
      <w:r>
        <w:rPr>
          <w:spacing w:val="17"/>
          <w:w w:val="125"/>
          <w:sz w:val="12"/>
        </w:rPr>
        <w:t> </w:t>
      </w:r>
      <w:r>
        <w:rPr>
          <w:w w:val="125"/>
          <w:sz w:val="12"/>
        </w:rPr>
        <w:t>the</w:t>
      </w:r>
      <w:r>
        <w:rPr>
          <w:spacing w:val="18"/>
          <w:w w:val="125"/>
          <w:sz w:val="12"/>
        </w:rPr>
        <w:t> </w:t>
      </w:r>
      <w:r>
        <w:rPr>
          <w:w w:val="125"/>
          <w:sz w:val="12"/>
        </w:rPr>
        <w:t>combined</w:t>
      </w:r>
      <w:r>
        <w:rPr>
          <w:spacing w:val="17"/>
          <w:w w:val="125"/>
          <w:sz w:val="12"/>
        </w:rPr>
        <w:t> </w:t>
      </w:r>
      <w:r>
        <w:rPr>
          <w:w w:val="125"/>
          <w:sz w:val="12"/>
        </w:rPr>
        <w:t>analysis</w:t>
      </w:r>
      <w:r>
        <w:rPr>
          <w:spacing w:val="17"/>
          <w:w w:val="125"/>
          <w:sz w:val="12"/>
        </w:rPr>
        <w:t> </w:t>
      </w:r>
      <w:r>
        <w:rPr>
          <w:w w:val="125"/>
          <w:sz w:val="12"/>
        </w:rPr>
        <w:t>of</w:t>
      </w:r>
      <w:r>
        <w:rPr>
          <w:spacing w:val="17"/>
          <w:w w:val="125"/>
          <w:sz w:val="12"/>
        </w:rPr>
        <w:t> </w:t>
      </w:r>
      <w:r>
        <w:rPr>
          <w:w w:val="125"/>
          <w:sz w:val="12"/>
        </w:rPr>
        <w:t>translational</w:t>
      </w:r>
      <w:r>
        <w:rPr>
          <w:spacing w:val="18"/>
          <w:w w:val="125"/>
          <w:sz w:val="12"/>
        </w:rPr>
        <w:t> </w:t>
      </w:r>
      <w:r>
        <w:rPr>
          <w:w w:val="125"/>
          <w:sz w:val="12"/>
        </w:rPr>
        <w:t>and</w:t>
      </w:r>
      <w:r>
        <w:rPr>
          <w:spacing w:val="17"/>
          <w:w w:val="125"/>
          <w:sz w:val="12"/>
        </w:rPr>
        <w:t> </w:t>
      </w:r>
      <w:r>
        <w:rPr>
          <w:w w:val="125"/>
          <w:sz w:val="12"/>
        </w:rPr>
        <w:t>rotational</w:t>
      </w:r>
      <w:r>
        <w:rPr>
          <w:spacing w:val="17"/>
          <w:w w:val="125"/>
          <w:sz w:val="12"/>
        </w:rPr>
        <w:t> </w:t>
      </w:r>
      <w:r>
        <w:rPr>
          <w:w w:val="125"/>
          <w:sz w:val="12"/>
        </w:rPr>
        <w:t>motion</w:t>
      </w:r>
      <w:r>
        <w:rPr>
          <w:spacing w:val="-35"/>
          <w:w w:val="125"/>
          <w:sz w:val="12"/>
        </w:rPr>
        <w:t> </w:t>
      </w:r>
      <w:r>
        <w:rPr>
          <w:w w:val="125"/>
          <w:sz w:val="12"/>
        </w:rPr>
        <w:t>of the vertebrae, we place an oriented bounding box around each vertebra, and</w:t>
      </w:r>
      <w:r>
        <w:rPr>
          <w:spacing w:val="1"/>
          <w:w w:val="125"/>
          <w:sz w:val="12"/>
        </w:rPr>
        <w:t> </w:t>
      </w:r>
      <w:r>
        <w:rPr>
          <w:w w:val="125"/>
          <w:sz w:val="12"/>
        </w:rPr>
        <w:t>compute</w:t>
      </w:r>
      <w:r>
        <w:rPr>
          <w:spacing w:val="8"/>
          <w:w w:val="125"/>
          <w:sz w:val="12"/>
        </w:rPr>
        <w:t> </w:t>
      </w:r>
      <w:r>
        <w:rPr>
          <w:w w:val="125"/>
          <w:sz w:val="12"/>
        </w:rPr>
        <w:t>a</w:t>
      </w:r>
      <w:r>
        <w:rPr>
          <w:spacing w:val="8"/>
          <w:w w:val="125"/>
          <w:sz w:val="12"/>
        </w:rPr>
        <w:t> </w:t>
      </w:r>
      <w:r>
        <w:rPr>
          <w:w w:val="125"/>
          <w:sz w:val="12"/>
        </w:rPr>
        <w:t>feature</w:t>
      </w:r>
      <w:r>
        <w:rPr>
          <w:spacing w:val="8"/>
          <w:w w:val="125"/>
          <w:sz w:val="12"/>
        </w:rPr>
        <w:t> </w:t>
      </w:r>
      <w:r>
        <w:rPr>
          <w:w w:val="125"/>
          <w:sz w:val="12"/>
        </w:rPr>
        <w:t>vector</w:t>
      </w:r>
      <w:r>
        <w:rPr>
          <w:spacing w:val="9"/>
          <w:w w:val="125"/>
          <w:sz w:val="12"/>
        </w:rPr>
        <w:t> </w:t>
      </w:r>
      <w:r>
        <w:rPr>
          <w:w w:val="125"/>
          <w:sz w:val="12"/>
        </w:rPr>
        <w:t>consisting</w:t>
      </w:r>
      <w:r>
        <w:rPr>
          <w:spacing w:val="8"/>
          <w:w w:val="125"/>
          <w:sz w:val="12"/>
        </w:rPr>
        <w:t> </w:t>
      </w:r>
      <w:r>
        <w:rPr>
          <w:w w:val="125"/>
          <w:sz w:val="12"/>
        </w:rPr>
        <w:t>of</w:t>
      </w:r>
      <w:r>
        <w:rPr>
          <w:spacing w:val="8"/>
          <w:w w:val="125"/>
          <w:sz w:val="12"/>
        </w:rPr>
        <w:t> </w:t>
      </w:r>
      <w:r>
        <w:rPr>
          <w:w w:val="125"/>
          <w:sz w:val="12"/>
        </w:rPr>
        <w:t>the</w:t>
      </w:r>
      <w:r>
        <w:rPr>
          <w:spacing w:val="8"/>
          <w:w w:val="125"/>
          <w:sz w:val="12"/>
        </w:rPr>
        <w:t> </w:t>
      </w:r>
      <w:r>
        <w:rPr>
          <w:w w:val="125"/>
          <w:sz w:val="12"/>
        </w:rPr>
        <w:t>eight</w:t>
      </w:r>
      <w:r>
        <w:rPr>
          <w:spacing w:val="9"/>
          <w:w w:val="125"/>
          <w:sz w:val="12"/>
        </w:rPr>
        <w:t> </w:t>
      </w:r>
      <w:r>
        <w:rPr>
          <w:w w:val="125"/>
          <w:sz w:val="12"/>
        </w:rPr>
        <w:t>corners</w:t>
      </w:r>
      <w:r>
        <w:rPr>
          <w:spacing w:val="8"/>
          <w:w w:val="125"/>
          <w:sz w:val="12"/>
        </w:rPr>
        <w:t> </w:t>
      </w:r>
      <w:r>
        <w:rPr>
          <w:w w:val="125"/>
          <w:sz w:val="12"/>
        </w:rPr>
        <w:t>of</w:t>
      </w:r>
      <w:r>
        <w:rPr>
          <w:spacing w:val="8"/>
          <w:w w:val="125"/>
          <w:sz w:val="12"/>
        </w:rPr>
        <w:t> </w:t>
      </w:r>
      <w:r>
        <w:rPr>
          <w:w w:val="125"/>
          <w:sz w:val="12"/>
        </w:rPr>
        <w:t>the</w:t>
      </w:r>
      <w:r>
        <w:rPr>
          <w:spacing w:val="9"/>
          <w:w w:val="125"/>
          <w:sz w:val="12"/>
        </w:rPr>
        <w:t> </w:t>
      </w:r>
      <w:r>
        <w:rPr>
          <w:w w:val="125"/>
          <w:sz w:val="12"/>
        </w:rPr>
        <w:t>box.</w:t>
      </w:r>
    </w:p>
    <w:p>
      <w:pPr>
        <w:pStyle w:val="BodyText"/>
        <w:ind w:left="0"/>
        <w:rPr>
          <w:sz w:val="12"/>
        </w:rPr>
      </w:pPr>
    </w:p>
    <w:p>
      <w:pPr>
        <w:pStyle w:val="BodyText"/>
        <w:ind w:left="0"/>
        <w:rPr>
          <w:sz w:val="12"/>
        </w:rPr>
      </w:pPr>
    </w:p>
    <w:p>
      <w:pPr>
        <w:pStyle w:val="BodyText"/>
        <w:spacing w:line="252" w:lineRule="auto" w:before="82"/>
        <w:ind w:right="121"/>
        <w:jc w:val="both"/>
      </w:pPr>
      <w:r>
        <w:rPr>
          <w:w w:val="110"/>
        </w:rPr>
        <w:t>where</w:t>
      </w:r>
      <w:r>
        <w:rPr>
          <w:spacing w:val="40"/>
          <w:w w:val="110"/>
        </w:rPr>
        <w:t> </w:t>
      </w:r>
      <w:r>
        <w:rPr>
          <w:b/>
          <w:w w:val="110"/>
        </w:rPr>
        <w:t>v</w:t>
      </w:r>
      <w:r>
        <w:rPr>
          <w:rFonts w:ascii="Bookman Old Style"/>
          <w:b w:val="0"/>
          <w:i/>
          <w:w w:val="110"/>
          <w:position w:val="-3"/>
          <w:sz w:val="12"/>
        </w:rPr>
        <w:t>k</w:t>
      </w:r>
      <w:r>
        <w:rPr>
          <w:rFonts w:ascii="Verdana"/>
          <w:i/>
          <w:w w:val="110"/>
          <w:position w:val="-3"/>
          <w:sz w:val="12"/>
        </w:rPr>
        <w:t>,</w:t>
      </w:r>
      <w:r>
        <w:rPr>
          <w:rFonts w:ascii="Verdana"/>
          <w:i/>
          <w:spacing w:val="-26"/>
          <w:w w:val="110"/>
          <w:position w:val="-3"/>
          <w:sz w:val="12"/>
        </w:rPr>
        <w:t> </w:t>
      </w:r>
      <w:r>
        <w:rPr>
          <w:rFonts w:ascii="Bookman Old Style"/>
          <w:b w:val="0"/>
          <w:i/>
          <w:w w:val="110"/>
          <w:position w:val="-3"/>
          <w:sz w:val="12"/>
        </w:rPr>
        <w:t>j</w:t>
      </w:r>
      <w:r>
        <w:rPr>
          <w:rFonts w:ascii="Bookman Old Style"/>
          <w:b w:val="0"/>
          <w:i/>
          <w:spacing w:val="21"/>
          <w:w w:val="110"/>
          <w:position w:val="-3"/>
          <w:sz w:val="12"/>
        </w:rPr>
        <w:t> </w:t>
      </w:r>
      <w:r>
        <w:rPr>
          <w:w w:val="110"/>
        </w:rPr>
        <w:t>is</w:t>
      </w:r>
      <w:r>
        <w:rPr>
          <w:spacing w:val="41"/>
          <w:w w:val="110"/>
        </w:rPr>
        <w:t> </w:t>
      </w:r>
      <w:r>
        <w:rPr>
          <w:w w:val="110"/>
        </w:rPr>
        <w:t>the</w:t>
      </w:r>
      <w:r>
        <w:rPr>
          <w:spacing w:val="40"/>
          <w:w w:val="110"/>
        </w:rPr>
        <w:t> </w:t>
      </w:r>
      <w:r>
        <w:rPr>
          <w:rFonts w:ascii="Bookman Old Style"/>
          <w:b w:val="0"/>
          <w:i/>
          <w:w w:val="110"/>
        </w:rPr>
        <w:t>k</w:t>
      </w:r>
      <w:r>
        <w:rPr>
          <w:w w:val="110"/>
        </w:rPr>
        <w:t>th</w:t>
      </w:r>
      <w:r>
        <w:rPr>
          <w:spacing w:val="41"/>
          <w:w w:val="110"/>
        </w:rPr>
        <w:t> </w:t>
      </w:r>
      <w:r>
        <w:rPr>
          <w:w w:val="110"/>
        </w:rPr>
        <w:t>component</w:t>
      </w:r>
      <w:r>
        <w:rPr>
          <w:spacing w:val="41"/>
          <w:w w:val="110"/>
        </w:rPr>
        <w:t> </w:t>
      </w:r>
      <w:r>
        <w:rPr>
          <w:w w:val="110"/>
        </w:rPr>
        <w:t>of</w:t>
      </w:r>
      <w:r>
        <w:rPr>
          <w:spacing w:val="41"/>
          <w:w w:val="110"/>
        </w:rPr>
        <w:t> </w:t>
      </w:r>
      <w:r>
        <w:rPr>
          <w:b/>
          <w:w w:val="110"/>
        </w:rPr>
        <w:t>v</w:t>
      </w:r>
      <w:r>
        <w:rPr>
          <w:b/>
          <w:spacing w:val="-23"/>
          <w:w w:val="110"/>
        </w:rPr>
        <w:t> </w:t>
      </w:r>
      <w:r>
        <w:rPr>
          <w:rFonts w:ascii="Bookman Old Style"/>
          <w:b w:val="0"/>
          <w:i/>
          <w:w w:val="110"/>
          <w:position w:val="-3"/>
          <w:sz w:val="12"/>
        </w:rPr>
        <w:t>j</w:t>
      </w:r>
      <w:r>
        <w:rPr>
          <w:rFonts w:ascii="Bookman Old Style"/>
          <w:b w:val="0"/>
          <w:i/>
          <w:spacing w:val="-25"/>
          <w:w w:val="110"/>
          <w:position w:val="-3"/>
          <w:sz w:val="12"/>
        </w:rPr>
        <w:t> </w:t>
      </w:r>
      <w:r>
        <w:rPr>
          <w:w w:val="110"/>
        </w:rPr>
        <w:t>,</w:t>
      </w:r>
      <w:r>
        <w:rPr>
          <w:spacing w:val="41"/>
          <w:w w:val="110"/>
        </w:rPr>
        <w:t> </w:t>
      </w:r>
      <w:r>
        <w:rPr>
          <w:w w:val="110"/>
        </w:rPr>
        <w:t>a</w:t>
      </w:r>
      <w:r>
        <w:rPr>
          <w:spacing w:val="41"/>
          <w:w w:val="110"/>
        </w:rPr>
        <w:t> </w:t>
      </w:r>
      <w:r>
        <w:rPr>
          <w:w w:val="110"/>
        </w:rPr>
        <w:t>right</w:t>
      </w:r>
      <w:r>
        <w:rPr>
          <w:spacing w:val="41"/>
          <w:w w:val="110"/>
        </w:rPr>
        <w:t> </w:t>
      </w:r>
      <w:r>
        <w:rPr>
          <w:w w:val="110"/>
        </w:rPr>
        <w:t>singular</w:t>
      </w:r>
      <w:r>
        <w:rPr>
          <w:spacing w:val="41"/>
          <w:w w:val="110"/>
        </w:rPr>
        <w:t> </w:t>
      </w:r>
      <w:r>
        <w:rPr>
          <w:w w:val="110"/>
        </w:rPr>
        <w:t>vector</w:t>
      </w:r>
      <w:r>
        <w:rPr>
          <w:spacing w:val="41"/>
          <w:w w:val="110"/>
        </w:rPr>
        <w:t> </w:t>
      </w:r>
      <w:r>
        <w:rPr>
          <w:w w:val="110"/>
        </w:rPr>
        <w:t>of</w:t>
      </w:r>
      <w:r>
        <w:rPr>
          <w:spacing w:val="-42"/>
          <w:w w:val="110"/>
        </w:rPr>
        <w:t> </w:t>
      </w:r>
      <w:r>
        <w:rPr>
          <w:b/>
          <w:w w:val="110"/>
        </w:rPr>
        <w:t>S</w:t>
      </w:r>
      <w:r>
        <w:rPr>
          <w:w w:val="110"/>
        </w:rPr>
        <w:t>,</w:t>
      </w:r>
      <w:r>
        <w:rPr>
          <w:spacing w:val="23"/>
          <w:w w:val="110"/>
        </w:rPr>
        <w:t> </w:t>
      </w:r>
      <w:r>
        <w:rPr>
          <w:w w:val="110"/>
        </w:rPr>
        <w:t>i.e.,</w:t>
      </w:r>
      <w:r>
        <w:rPr>
          <w:spacing w:val="25"/>
          <w:w w:val="110"/>
        </w:rPr>
        <w:t> </w:t>
      </w:r>
      <w:r>
        <w:rPr>
          <w:w w:val="110"/>
        </w:rPr>
        <w:t>a</w:t>
      </w:r>
      <w:r>
        <w:rPr>
          <w:spacing w:val="24"/>
          <w:w w:val="110"/>
        </w:rPr>
        <w:t> </w:t>
      </w:r>
      <w:r>
        <w:rPr>
          <w:w w:val="110"/>
        </w:rPr>
        <w:t>column</w:t>
      </w:r>
      <w:r>
        <w:rPr>
          <w:spacing w:val="23"/>
          <w:w w:val="110"/>
        </w:rPr>
        <w:t> </w:t>
      </w:r>
      <w:r>
        <w:rPr>
          <w:w w:val="110"/>
        </w:rPr>
        <w:t>of</w:t>
      </w:r>
      <w:r>
        <w:rPr>
          <w:spacing w:val="25"/>
          <w:w w:val="110"/>
        </w:rPr>
        <w:t> </w:t>
      </w:r>
      <w:r>
        <w:rPr>
          <w:b/>
          <w:w w:val="110"/>
        </w:rPr>
        <w:t>V</w:t>
      </w:r>
      <w:r>
        <w:rPr>
          <w:w w:val="110"/>
        </w:rPr>
        <w:t>.</w:t>
      </w:r>
      <w:r>
        <w:rPr>
          <w:spacing w:val="24"/>
          <w:w w:val="110"/>
        </w:rPr>
        <w:t> </w:t>
      </w:r>
      <w:r>
        <w:rPr>
          <w:w w:val="110"/>
        </w:rPr>
        <w:t>In</w:t>
      </w:r>
      <w:r>
        <w:rPr>
          <w:spacing w:val="24"/>
          <w:w w:val="110"/>
        </w:rPr>
        <w:t> </w:t>
      </w:r>
      <w:hyperlink w:history="true" w:anchor="_bookmark32">
        <w:r>
          <w:rPr>
            <w:color w:val="0080AC"/>
            <w:w w:val="110"/>
          </w:rPr>
          <w:t>Appendix</w:t>
        </w:r>
        <w:r>
          <w:rPr>
            <w:color w:val="0080AC"/>
            <w:spacing w:val="24"/>
            <w:w w:val="110"/>
          </w:rPr>
          <w:t> </w:t>
        </w:r>
        <w:r>
          <w:rPr>
            <w:color w:val="0080AC"/>
            <w:w w:val="110"/>
          </w:rPr>
          <w:t>B</w:t>
        </w:r>
      </w:hyperlink>
      <w:r>
        <w:rPr>
          <w:w w:val="110"/>
        </w:rPr>
        <w:t>,</w:t>
      </w:r>
      <w:r>
        <w:rPr>
          <w:spacing w:val="24"/>
          <w:w w:val="110"/>
        </w:rPr>
        <w:t> </w:t>
      </w:r>
      <w:r>
        <w:rPr>
          <w:w w:val="110"/>
        </w:rPr>
        <w:t>we</w:t>
      </w:r>
      <w:r>
        <w:rPr>
          <w:spacing w:val="23"/>
          <w:w w:val="110"/>
        </w:rPr>
        <w:t> </w:t>
      </w:r>
      <w:r>
        <w:rPr>
          <w:w w:val="110"/>
        </w:rPr>
        <w:t>include</w:t>
      </w:r>
      <w:r>
        <w:rPr>
          <w:spacing w:val="24"/>
          <w:w w:val="110"/>
        </w:rPr>
        <w:t> </w:t>
      </w:r>
      <w:r>
        <w:rPr>
          <w:w w:val="110"/>
        </w:rPr>
        <w:t>the</w:t>
      </w:r>
      <w:r>
        <w:rPr>
          <w:spacing w:val="24"/>
          <w:w w:val="110"/>
        </w:rPr>
        <w:t> </w:t>
      </w:r>
      <w:r>
        <w:rPr>
          <w:w w:val="110"/>
        </w:rPr>
        <w:t>derivation</w:t>
      </w:r>
      <w:r>
        <w:rPr>
          <w:spacing w:val="23"/>
          <w:w w:val="110"/>
        </w:rPr>
        <w:t> </w:t>
      </w:r>
      <w:r>
        <w:rPr>
          <w:w w:val="110"/>
        </w:rPr>
        <w:t>of</w:t>
      </w:r>
      <w:r>
        <w:rPr>
          <w:spacing w:val="-41"/>
          <w:w w:val="110"/>
        </w:rPr>
        <w:t> </w:t>
      </w:r>
      <w:r>
        <w:rPr>
          <w:w w:val="110"/>
        </w:rPr>
        <w:t>this</w:t>
      </w:r>
      <w:r>
        <w:rPr>
          <w:spacing w:val="18"/>
          <w:w w:val="110"/>
        </w:rPr>
        <w:t> </w:t>
      </w:r>
      <w:r>
        <w:rPr>
          <w:w w:val="110"/>
        </w:rPr>
        <w:t>sensitivity-based</w:t>
      </w:r>
      <w:r>
        <w:rPr>
          <w:spacing w:val="18"/>
          <w:w w:val="110"/>
        </w:rPr>
        <w:t> </w:t>
      </w:r>
      <w:r>
        <w:rPr>
          <w:w w:val="110"/>
        </w:rPr>
        <w:t>tolerance.</w:t>
      </w:r>
    </w:p>
    <w:p>
      <w:pPr>
        <w:pStyle w:val="BodyText"/>
        <w:spacing w:line="273" w:lineRule="auto" w:before="15"/>
        <w:ind w:right="122" w:firstLine="239"/>
        <w:jc w:val="both"/>
      </w:pPr>
      <w:r>
        <w:rPr>
          <w:w w:val="115"/>
        </w:rPr>
        <w:t>Unlike the uniform tolerance </w:t>
      </w:r>
      <w:hyperlink w:history="true" w:anchor="_bookmark22">
        <w:r>
          <w:rPr>
            <w:color w:val="0080AC"/>
            <w:w w:val="115"/>
          </w:rPr>
          <w:t>(12)</w:t>
        </w:r>
      </w:hyperlink>
      <w:r>
        <w:rPr>
          <w:w w:val="115"/>
        </w:rPr>
        <w:t>, the sensitivity-based toler-</w:t>
      </w:r>
      <w:r>
        <w:rPr>
          <w:spacing w:val="1"/>
          <w:w w:val="115"/>
        </w:rPr>
        <w:t> </w:t>
      </w:r>
      <w:r>
        <w:rPr>
          <w:w w:val="115"/>
        </w:rPr>
        <w:t>ance </w:t>
      </w:r>
      <w:hyperlink w:history="true" w:anchor="_bookmark23">
        <w:r>
          <w:rPr>
            <w:color w:val="0080AC"/>
            <w:w w:val="115"/>
          </w:rPr>
          <w:t>(13)</w:t>
        </w:r>
      </w:hyperlink>
      <w:r>
        <w:rPr>
          <w:color w:val="0080AC"/>
          <w:w w:val="115"/>
        </w:rPr>
        <w:t> </w:t>
      </w:r>
      <w:r>
        <w:rPr>
          <w:w w:val="115"/>
        </w:rPr>
        <w:t>allows the parameter estimation to focus on the most</w:t>
      </w:r>
      <w:r>
        <w:rPr>
          <w:spacing w:val="1"/>
          <w:w w:val="115"/>
        </w:rPr>
        <w:t> </w:t>
      </w:r>
      <w:r>
        <w:rPr>
          <w:w w:val="115"/>
        </w:rPr>
        <w:t>relevant</w:t>
      </w:r>
      <w:r>
        <w:rPr>
          <w:spacing w:val="18"/>
          <w:w w:val="115"/>
        </w:rPr>
        <w:t> </w:t>
      </w:r>
      <w:r>
        <w:rPr>
          <w:w w:val="115"/>
        </w:rPr>
        <w:t>parameters,</w:t>
      </w:r>
      <w:r>
        <w:rPr>
          <w:spacing w:val="20"/>
          <w:w w:val="115"/>
        </w:rPr>
        <w:t> </w:t>
      </w:r>
      <w:r>
        <w:rPr>
          <w:w w:val="115"/>
        </w:rPr>
        <w:t>with</w:t>
      </w:r>
      <w:r>
        <w:rPr>
          <w:spacing w:val="20"/>
          <w:w w:val="115"/>
        </w:rPr>
        <w:t> </w:t>
      </w:r>
      <w:r>
        <w:rPr>
          <w:w w:val="115"/>
        </w:rPr>
        <w:t>loose</w:t>
      </w:r>
      <w:r>
        <w:rPr>
          <w:spacing w:val="20"/>
          <w:w w:val="115"/>
        </w:rPr>
        <w:t> </w:t>
      </w:r>
      <w:r>
        <w:rPr>
          <w:w w:val="115"/>
        </w:rPr>
        <w:t>bounds</w:t>
      </w:r>
      <w:r>
        <w:rPr>
          <w:spacing w:val="20"/>
          <w:w w:val="115"/>
        </w:rPr>
        <w:t> </w:t>
      </w:r>
      <w:r>
        <w:rPr>
          <w:w w:val="115"/>
        </w:rPr>
        <w:t>for</w:t>
      </w:r>
      <w:r>
        <w:rPr>
          <w:spacing w:val="19"/>
          <w:w w:val="115"/>
        </w:rPr>
        <w:t> </w:t>
      </w:r>
      <w:r>
        <w:rPr>
          <w:w w:val="115"/>
        </w:rPr>
        <w:t>insensitive</w:t>
      </w:r>
      <w:r>
        <w:rPr>
          <w:spacing w:val="19"/>
          <w:w w:val="115"/>
        </w:rPr>
        <w:t> </w:t>
      </w:r>
      <w:r>
        <w:rPr>
          <w:w w:val="115"/>
        </w:rPr>
        <w:t>parameters.</w:t>
      </w:r>
      <w:r>
        <w:rPr>
          <w:spacing w:val="-43"/>
          <w:w w:val="115"/>
        </w:rPr>
        <w:t> </w:t>
      </w:r>
      <w:r>
        <w:rPr>
          <w:w w:val="115"/>
        </w:rPr>
        <w:t>In </w:t>
      </w:r>
      <w:hyperlink w:history="true" w:anchor="_bookmark26">
        <w:r>
          <w:rPr>
            <w:color w:val="0080AC"/>
            <w:w w:val="115"/>
          </w:rPr>
          <w:t>Section 4.3</w:t>
        </w:r>
      </w:hyperlink>
      <w:r>
        <w:rPr>
          <w:w w:val="115"/>
        </w:rPr>
        <w:t>, we use these results to set tolerances on the pa-</w:t>
      </w:r>
      <w:r>
        <w:rPr>
          <w:spacing w:val="1"/>
          <w:w w:val="115"/>
        </w:rPr>
        <w:t> </w:t>
      </w:r>
      <w:r>
        <w:rPr>
          <w:w w:val="115"/>
        </w:rPr>
        <w:t>rameters of the torso model according to prescribed bounds on the</w:t>
      </w:r>
      <w:r>
        <w:rPr>
          <w:spacing w:val="1"/>
          <w:w w:val="115"/>
        </w:rPr>
        <w:t> </w:t>
      </w:r>
      <w:r>
        <w:rPr>
          <w:w w:val="115"/>
        </w:rPr>
        <w:t>deformation</w:t>
      </w:r>
      <w:r>
        <w:rPr>
          <w:spacing w:val="13"/>
          <w:w w:val="115"/>
        </w:rPr>
        <w:t> </w:t>
      </w:r>
      <w:r>
        <w:rPr>
          <w:w w:val="115"/>
        </w:rPr>
        <w:t>error.</w:t>
      </w:r>
    </w:p>
    <w:p>
      <w:pPr>
        <w:spacing w:after="0" w:line="273" w:lineRule="auto"/>
        <w:jc w:val="both"/>
        <w:sectPr>
          <w:type w:val="continuous"/>
          <w:pgSz w:w="11910" w:h="15880"/>
          <w:pgMar w:header="672" w:footer="474" w:top="640" w:bottom="280" w:left="640" w:right="620"/>
          <w:cols w:num="2" w:equalWidth="0">
            <w:col w:w="5180" w:space="200"/>
            <w:col w:w="5270"/>
          </w:cols>
        </w:sectPr>
      </w:pPr>
    </w:p>
    <w:p>
      <w:pPr>
        <w:spacing w:before="68"/>
        <w:ind w:left="112" w:right="0" w:firstLine="0"/>
        <w:jc w:val="left"/>
        <w:rPr>
          <w:b/>
          <w:sz w:val="17"/>
        </w:rPr>
      </w:pPr>
      <w:bookmarkStart w:name="_bookmark18" w:id="42"/>
      <w:bookmarkEnd w:id="42"/>
      <w:r>
        <w:rPr/>
      </w:r>
      <w:r>
        <w:rPr>
          <w:b/>
          <w:w w:val="95"/>
          <w:position w:val="1"/>
          <w:sz w:val="17"/>
        </w:rPr>
        <w:t>f</w:t>
      </w:r>
      <w:r>
        <w:rPr>
          <w:rFonts w:ascii="Verdana" w:hAnsi="Verdana"/>
          <w:i/>
          <w:w w:val="95"/>
          <w:sz w:val="19"/>
        </w:rPr>
        <w:t>(</w:t>
      </w:r>
      <w:r>
        <w:rPr>
          <w:b/>
          <w:w w:val="95"/>
          <w:position w:val="1"/>
          <w:sz w:val="17"/>
        </w:rPr>
        <w:t>x</w:t>
      </w:r>
      <w:r>
        <w:rPr>
          <w:rFonts w:ascii="Verdana" w:hAnsi="Verdana"/>
          <w:i/>
          <w:w w:val="95"/>
          <w:position w:val="1"/>
          <w:sz w:val="17"/>
        </w:rPr>
        <w:t>,</w:t>
      </w:r>
      <w:r>
        <w:rPr>
          <w:rFonts w:ascii="Verdana" w:hAnsi="Verdana"/>
          <w:i/>
          <w:spacing w:val="-27"/>
          <w:w w:val="95"/>
          <w:position w:val="1"/>
          <w:sz w:val="17"/>
        </w:rPr>
        <w:t> </w:t>
      </w:r>
      <w:r>
        <w:rPr>
          <w:rFonts w:ascii="Verdana" w:hAnsi="Verdana"/>
          <w:i/>
          <w:w w:val="95"/>
          <w:position w:val="1"/>
          <w:sz w:val="20"/>
        </w:rPr>
        <w:t>ξ</w:t>
      </w:r>
      <w:r>
        <w:rPr>
          <w:rFonts w:ascii="Verdana" w:hAnsi="Verdana"/>
          <w:i/>
          <w:spacing w:val="-36"/>
          <w:w w:val="95"/>
          <w:position w:val="1"/>
          <w:sz w:val="20"/>
        </w:rPr>
        <w:t> </w:t>
      </w:r>
      <w:r>
        <w:rPr>
          <w:rFonts w:ascii="Verdana" w:hAnsi="Verdana"/>
          <w:i/>
          <w:w w:val="95"/>
          <w:sz w:val="19"/>
        </w:rPr>
        <w:t>)</w:t>
      </w:r>
      <w:r>
        <w:rPr>
          <w:rFonts w:ascii="Verdana" w:hAnsi="Verdana"/>
          <w:i/>
          <w:spacing w:val="-24"/>
          <w:w w:val="95"/>
          <w:sz w:val="19"/>
        </w:rPr>
        <w:t> </w:t>
      </w:r>
      <w:r>
        <w:rPr>
          <w:rFonts w:ascii="Lucida Sans Unicode" w:hAnsi="Lucida Sans Unicode"/>
          <w:w w:val="95"/>
          <w:position w:val="1"/>
          <w:sz w:val="17"/>
        </w:rPr>
        <w:t>+</w:t>
      </w:r>
      <w:r>
        <w:rPr>
          <w:rFonts w:ascii="Lucida Sans Unicode" w:hAnsi="Lucida Sans Unicode"/>
          <w:spacing w:val="-10"/>
          <w:w w:val="95"/>
          <w:position w:val="1"/>
          <w:sz w:val="17"/>
        </w:rPr>
        <w:t> </w:t>
      </w:r>
      <w:r>
        <w:rPr>
          <w:b/>
          <w:w w:val="95"/>
          <w:position w:val="1"/>
          <w:sz w:val="17"/>
        </w:rPr>
        <w:t>f</w:t>
      </w:r>
    </w:p>
    <w:p>
      <w:pPr>
        <w:tabs>
          <w:tab w:pos="3828" w:val="left" w:leader="none"/>
        </w:tabs>
        <w:spacing w:before="20"/>
        <w:ind w:left="112" w:right="0" w:firstLine="0"/>
        <w:jc w:val="left"/>
        <w:rPr>
          <w:sz w:val="17"/>
        </w:rPr>
      </w:pPr>
      <w:r>
        <w:rPr/>
        <w:br w:type="column"/>
      </w:r>
      <w:r>
        <w:rPr>
          <w:rFonts w:ascii="Lucida Sans Unicode" w:hAnsi="Lucida Sans Unicode"/>
          <w:w w:val="95"/>
          <w:sz w:val="17"/>
        </w:rPr>
        <w:t>= </w:t>
      </w:r>
      <w:r>
        <w:rPr>
          <w:w w:val="95"/>
          <w:sz w:val="17"/>
        </w:rPr>
        <w:t>0</w:t>
      </w:r>
      <w:r>
        <w:rPr>
          <w:spacing w:val="11"/>
          <w:w w:val="95"/>
          <w:sz w:val="17"/>
        </w:rPr>
        <w:t> </w:t>
      </w:r>
      <w:r>
        <w:rPr>
          <w:rFonts w:ascii="Lucida Sans Unicode" w:hAnsi="Lucida Sans Unicode"/>
          <w:w w:val="95"/>
          <w:sz w:val="17"/>
        </w:rPr>
        <w:t>→</w:t>
      </w:r>
      <w:r>
        <w:rPr>
          <w:rFonts w:ascii="Lucida Sans Unicode" w:hAnsi="Lucida Sans Unicode"/>
          <w:spacing w:val="38"/>
          <w:w w:val="95"/>
          <w:sz w:val="17"/>
        </w:rPr>
        <w:t> </w:t>
      </w:r>
      <w:r>
        <w:rPr>
          <w:rFonts w:ascii="Verdana" w:hAnsi="Verdana"/>
          <w:i/>
          <w:w w:val="95"/>
          <w:position w:val="7"/>
          <w:sz w:val="14"/>
          <w:u w:val="single"/>
        </w:rPr>
        <w:t>∂</w:t>
      </w:r>
      <w:r>
        <w:rPr>
          <w:b/>
          <w:w w:val="95"/>
          <w:position w:val="7"/>
          <w:sz w:val="12"/>
          <w:u w:val="single"/>
        </w:rPr>
        <w:t>f</w:t>
      </w:r>
      <w:r>
        <w:rPr>
          <w:b/>
          <w:spacing w:val="71"/>
          <w:position w:val="7"/>
          <w:sz w:val="12"/>
        </w:rPr>
        <w:t> </w:t>
      </w:r>
      <w:r>
        <w:rPr>
          <w:rFonts w:ascii="Verdana" w:hAnsi="Verdana"/>
          <w:i/>
          <w:w w:val="95"/>
          <w:position w:val="7"/>
          <w:sz w:val="14"/>
          <w:u w:val="single"/>
        </w:rPr>
        <w:t>∂</w:t>
      </w:r>
      <w:r>
        <w:rPr>
          <w:b/>
          <w:w w:val="95"/>
          <w:position w:val="7"/>
          <w:sz w:val="12"/>
          <w:u w:val="single"/>
        </w:rPr>
        <w:t>x</w:t>
      </w:r>
      <w:r>
        <w:rPr>
          <w:b/>
          <w:spacing w:val="42"/>
          <w:position w:val="7"/>
          <w:sz w:val="12"/>
        </w:rPr>
        <w:t> </w:t>
      </w:r>
      <w:r>
        <w:rPr>
          <w:rFonts w:ascii="Lucida Sans Unicode" w:hAnsi="Lucida Sans Unicode"/>
          <w:w w:val="95"/>
          <w:sz w:val="17"/>
        </w:rPr>
        <w:t>+</w:t>
      </w:r>
      <w:r>
        <w:rPr>
          <w:rFonts w:ascii="Lucida Sans Unicode" w:hAnsi="Lucida Sans Unicode"/>
          <w:spacing w:val="34"/>
          <w:w w:val="95"/>
          <w:sz w:val="17"/>
        </w:rPr>
        <w:t> </w:t>
      </w:r>
      <w:r>
        <w:rPr>
          <w:rFonts w:ascii="Verdana" w:hAnsi="Verdana"/>
          <w:i/>
          <w:w w:val="95"/>
          <w:position w:val="7"/>
          <w:sz w:val="14"/>
          <w:u w:val="single"/>
        </w:rPr>
        <w:t>∂</w:t>
      </w:r>
      <w:r>
        <w:rPr>
          <w:b/>
          <w:w w:val="95"/>
          <w:position w:val="7"/>
          <w:sz w:val="12"/>
          <w:u w:val="single"/>
        </w:rPr>
        <w:t>f</w:t>
      </w:r>
      <w:r>
        <w:rPr>
          <w:b/>
          <w:spacing w:val="64"/>
          <w:position w:val="7"/>
          <w:sz w:val="12"/>
        </w:rPr>
        <w:t> </w:t>
      </w:r>
      <w:r>
        <w:rPr>
          <w:rFonts w:ascii="Lucida Sans Unicode" w:hAnsi="Lucida Sans Unicode"/>
          <w:w w:val="95"/>
          <w:sz w:val="17"/>
        </w:rPr>
        <w:t>=</w:t>
      </w:r>
      <w:r>
        <w:rPr>
          <w:rFonts w:ascii="Lucida Sans Unicode" w:hAnsi="Lucida Sans Unicode"/>
          <w:spacing w:val="1"/>
          <w:w w:val="95"/>
          <w:sz w:val="17"/>
        </w:rPr>
        <w:t> </w:t>
      </w:r>
      <w:r>
        <w:rPr>
          <w:w w:val="95"/>
          <w:sz w:val="17"/>
        </w:rPr>
        <w:t>0</w:t>
      </w:r>
      <w:r>
        <w:rPr>
          <w:spacing w:val="10"/>
          <w:w w:val="95"/>
          <w:sz w:val="17"/>
        </w:rPr>
        <w:t> </w:t>
      </w:r>
      <w:r>
        <w:rPr>
          <w:rFonts w:ascii="Lucida Sans Unicode" w:hAnsi="Lucida Sans Unicode"/>
          <w:w w:val="95"/>
          <w:sz w:val="17"/>
        </w:rPr>
        <w:t>→</w:t>
      </w:r>
      <w:r>
        <w:rPr>
          <w:rFonts w:ascii="Lucida Sans Unicode" w:hAnsi="Lucida Sans Unicode"/>
          <w:spacing w:val="33"/>
          <w:w w:val="95"/>
          <w:sz w:val="17"/>
        </w:rPr>
        <w:t> </w:t>
      </w:r>
      <w:r>
        <w:rPr>
          <w:rFonts w:ascii="Verdana" w:hAnsi="Verdana"/>
          <w:i/>
          <w:w w:val="95"/>
          <w:position w:val="7"/>
          <w:sz w:val="14"/>
          <w:u w:val="single"/>
        </w:rPr>
        <w:t>∂</w:t>
      </w:r>
      <w:r>
        <w:rPr>
          <w:b/>
          <w:w w:val="95"/>
          <w:position w:val="7"/>
          <w:sz w:val="12"/>
          <w:u w:val="single"/>
        </w:rPr>
        <w:t>x</w:t>
      </w:r>
      <w:r>
        <w:rPr>
          <w:b/>
          <w:spacing w:val="52"/>
          <w:position w:val="7"/>
          <w:sz w:val="12"/>
        </w:rPr>
        <w:t> </w:t>
      </w:r>
      <w:r>
        <w:rPr>
          <w:rFonts w:ascii="Lucida Sans Unicode" w:hAnsi="Lucida Sans Unicode"/>
          <w:w w:val="95"/>
          <w:sz w:val="17"/>
        </w:rPr>
        <w:t>=</w:t>
      </w:r>
      <w:r>
        <w:rPr>
          <w:rFonts w:ascii="Lucida Sans Unicode" w:hAnsi="Lucida Sans Unicode"/>
          <w:spacing w:val="1"/>
          <w:w w:val="95"/>
          <w:sz w:val="17"/>
        </w:rPr>
        <w:t> </w:t>
      </w:r>
      <w:r>
        <w:rPr>
          <w:rFonts w:ascii="Lucida Sans Unicode" w:hAnsi="Lucida Sans Unicode"/>
          <w:w w:val="95"/>
          <w:sz w:val="17"/>
        </w:rPr>
        <w:t>−</w:t>
      </w:r>
      <w:r>
        <w:rPr>
          <w:rFonts w:ascii="Lucida Sans Unicode" w:hAnsi="Lucida Sans Unicode"/>
          <w:spacing w:val="-13"/>
          <w:w w:val="95"/>
          <w:sz w:val="17"/>
        </w:rPr>
        <w:t> </w:t>
      </w:r>
      <w:r>
        <w:rPr>
          <w:rFonts w:ascii="Verdana" w:hAnsi="Verdana"/>
          <w:i/>
          <w:w w:val="95"/>
          <w:position w:val="7"/>
          <w:sz w:val="14"/>
          <w:u w:val="single"/>
        </w:rPr>
        <w:t>∂</w:t>
      </w:r>
      <w:r>
        <w:rPr>
          <w:b/>
          <w:w w:val="95"/>
          <w:position w:val="7"/>
          <w:sz w:val="12"/>
          <w:u w:val="single"/>
        </w:rPr>
        <w:t>f</w:t>
      </w:r>
      <w:r>
        <w:rPr>
          <w:b/>
          <w:spacing w:val="9"/>
          <w:w w:val="95"/>
          <w:position w:val="7"/>
          <w:sz w:val="12"/>
        </w:rPr>
        <w:t> </w:t>
      </w:r>
      <w:r>
        <w:rPr>
          <w:rFonts w:ascii="Lucida Sans Unicode" w:hAnsi="Lucida Sans Unicode"/>
          <w:w w:val="95"/>
          <w:position w:val="12"/>
          <w:sz w:val="12"/>
        </w:rPr>
        <w:t>−</w:t>
      </w:r>
      <w:r>
        <w:rPr>
          <w:w w:val="95"/>
          <w:position w:val="12"/>
          <w:sz w:val="12"/>
        </w:rPr>
        <w:t>1</w:t>
      </w:r>
      <w:r>
        <w:rPr>
          <w:spacing w:val="55"/>
          <w:position w:val="12"/>
          <w:sz w:val="12"/>
        </w:rPr>
        <w:t> </w:t>
      </w:r>
      <w:r>
        <w:rPr>
          <w:rFonts w:ascii="Verdana" w:hAnsi="Verdana"/>
          <w:i/>
          <w:w w:val="95"/>
          <w:position w:val="7"/>
          <w:sz w:val="14"/>
          <w:u w:val="single"/>
        </w:rPr>
        <w:t>∂</w:t>
      </w:r>
      <w:r>
        <w:rPr>
          <w:b/>
          <w:w w:val="95"/>
          <w:position w:val="7"/>
          <w:sz w:val="12"/>
          <w:u w:val="single"/>
        </w:rPr>
        <w:t>f</w:t>
      </w:r>
      <w:r>
        <w:rPr>
          <w:b/>
          <w:spacing w:val="14"/>
          <w:w w:val="95"/>
          <w:position w:val="7"/>
          <w:sz w:val="12"/>
        </w:rPr>
        <w:t> </w:t>
      </w:r>
      <w:r>
        <w:rPr>
          <w:rFonts w:ascii="Verdana" w:hAnsi="Verdana"/>
          <w:i/>
          <w:w w:val="95"/>
          <w:sz w:val="17"/>
        </w:rPr>
        <w:t>.</w:t>
        <w:tab/>
      </w:r>
      <w:r>
        <w:rPr>
          <w:position w:val="1"/>
          <w:sz w:val="17"/>
        </w:rPr>
        <w:t>(10)</w:t>
      </w:r>
    </w:p>
    <w:p>
      <w:pPr>
        <w:spacing w:before="3"/>
        <w:ind w:left="112" w:right="0" w:firstLine="0"/>
        <w:jc w:val="left"/>
        <w:rPr>
          <w:rFonts w:ascii="Bookman Old Style"/>
          <w:b w:val="0"/>
          <w:i/>
          <w:sz w:val="16"/>
        </w:rPr>
      </w:pPr>
      <w:r>
        <w:rPr/>
        <w:br w:type="column"/>
      </w:r>
      <w:r>
        <w:rPr>
          <w:rFonts w:ascii="Bookman Old Style"/>
          <w:b w:val="0"/>
          <w:i/>
          <w:spacing w:val="-2"/>
          <w:w w:val="95"/>
          <w:sz w:val="16"/>
        </w:rPr>
        <w:t>3.3.</w:t>
      </w:r>
      <w:r>
        <w:rPr>
          <w:rFonts w:ascii="Bookman Old Style"/>
          <w:b w:val="0"/>
          <w:i/>
          <w:spacing w:val="7"/>
          <w:w w:val="95"/>
          <w:sz w:val="16"/>
        </w:rPr>
        <w:t> </w:t>
      </w:r>
      <w:r>
        <w:rPr>
          <w:rFonts w:ascii="Bookman Old Style"/>
          <w:b w:val="0"/>
          <w:i/>
          <w:spacing w:val="-1"/>
          <w:w w:val="95"/>
          <w:sz w:val="16"/>
        </w:rPr>
        <w:t>Spine</w:t>
      </w:r>
      <w:r>
        <w:rPr>
          <w:rFonts w:ascii="Bookman Old Style"/>
          <w:b w:val="0"/>
          <w:i/>
          <w:spacing w:val="-6"/>
          <w:w w:val="95"/>
          <w:sz w:val="16"/>
        </w:rPr>
        <w:t> </w:t>
      </w:r>
      <w:r>
        <w:rPr>
          <w:rFonts w:ascii="Bookman Old Style"/>
          <w:b w:val="0"/>
          <w:i/>
          <w:spacing w:val="-1"/>
          <w:w w:val="95"/>
          <w:sz w:val="16"/>
        </w:rPr>
        <w:t>feature</w:t>
      </w:r>
      <w:r>
        <w:rPr>
          <w:rFonts w:ascii="Bookman Old Style"/>
          <w:b w:val="0"/>
          <w:i/>
          <w:spacing w:val="-6"/>
          <w:w w:val="95"/>
          <w:sz w:val="16"/>
        </w:rPr>
        <w:t> </w:t>
      </w:r>
      <w:r>
        <w:rPr>
          <w:rFonts w:ascii="Bookman Old Style"/>
          <w:b w:val="0"/>
          <w:i/>
          <w:spacing w:val="-1"/>
          <w:w w:val="95"/>
          <w:sz w:val="16"/>
        </w:rPr>
        <w:t>vector</w:t>
      </w:r>
    </w:p>
    <w:p>
      <w:pPr>
        <w:spacing w:after="0"/>
        <w:jc w:val="left"/>
        <w:rPr>
          <w:rFonts w:ascii="Bookman Old Style"/>
          <w:sz w:val="16"/>
        </w:rPr>
        <w:sectPr>
          <w:type w:val="continuous"/>
          <w:pgSz w:w="11910" w:h="15880"/>
          <w:pgMar w:header="672" w:footer="474" w:top="640" w:bottom="280" w:left="640" w:right="620"/>
          <w:cols w:num="3" w:equalWidth="0">
            <w:col w:w="934" w:space="62"/>
            <w:col w:w="4178" w:space="206"/>
            <w:col w:w="5270"/>
          </w:cols>
        </w:sectPr>
      </w:pPr>
    </w:p>
    <w:p>
      <w:pPr>
        <w:pStyle w:val="BodyText"/>
        <w:spacing w:line="213" w:lineRule="auto" w:before="105"/>
      </w:pPr>
      <w:r>
        <w:rPr/>
        <w:pict>
          <v:shape style="position:absolute;margin-left:76.682999pt;margin-top:-7.159899pt;width:7.9pt;height:5.95pt;mso-position-horizontal-relative:page;mso-position-vertical-relative:paragraph;z-index:15748608" type="#_x0000_t202" id="docshape3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90"/>
                      <w:sz w:val="12"/>
                    </w:rPr>
                    <w:t>ext</w:t>
                  </w:r>
                </w:p>
              </w:txbxContent>
            </v:textbox>
            <w10:wrap type="none"/>
          </v:shape>
        </w:pict>
      </w:r>
      <w:r>
        <w:rPr/>
        <w:pict>
          <v:shape style="position:absolute;margin-left:116.472pt;margin-top:-5.98074pt;width:18.350pt;height:7.1pt;mso-position-horizontal-relative:page;mso-position-vertical-relative:paragraph;z-index:-16576000" type="#_x0000_t202" id="docshape33" filled="false" stroked="false">
            <v:textbox inset="0,0,0,0">
              <w:txbxContent>
                <w:p>
                  <w:pPr>
                    <w:spacing w:line="137" w:lineRule="exact" w:before="0"/>
                    <w:ind w:left="0" w:right="0" w:firstLine="0"/>
                    <w:jc w:val="left"/>
                    <w:rPr>
                      <w:rFonts w:ascii="Verdana" w:hAnsi="Verdana"/>
                      <w:i/>
                      <w:sz w:val="14"/>
                    </w:rPr>
                  </w:pPr>
                  <w:r>
                    <w:rPr>
                      <w:rFonts w:ascii="Verdana" w:hAnsi="Verdana"/>
                      <w:i/>
                      <w:w w:val="90"/>
                      <w:sz w:val="14"/>
                    </w:rPr>
                    <w:t>∂</w:t>
                  </w:r>
                  <w:r>
                    <w:rPr>
                      <w:b/>
                      <w:w w:val="90"/>
                      <w:sz w:val="12"/>
                    </w:rPr>
                    <w:t>x</w:t>
                  </w:r>
                  <w:r>
                    <w:rPr>
                      <w:b/>
                      <w:spacing w:val="40"/>
                      <w:sz w:val="12"/>
                    </w:rPr>
                    <w:t> </w:t>
                  </w:r>
                  <w:r>
                    <w:rPr>
                      <w:rFonts w:ascii="Verdana" w:hAnsi="Verdana"/>
                      <w:i/>
                      <w:w w:val="90"/>
                      <w:sz w:val="14"/>
                    </w:rPr>
                    <w:t>∂ξ</w:t>
                  </w:r>
                </w:p>
              </w:txbxContent>
            </v:textbox>
            <w10:wrap type="none"/>
          </v:shape>
        </w:pict>
      </w:r>
      <w:r>
        <w:rPr/>
        <w:pict>
          <v:shape style="position:absolute;margin-left:147.800995pt;margin-top:-5.98074pt;width:7.45pt;height:7.1pt;mso-position-horizontal-relative:page;mso-position-vertical-relative:paragraph;z-index:-16575488" type="#_x0000_t202" id="docshape34" filled="false" stroked="false">
            <v:textbox inset="0,0,0,0">
              <w:txbxContent>
                <w:p>
                  <w:pPr>
                    <w:spacing w:line="137" w:lineRule="exact" w:before="0"/>
                    <w:ind w:left="0" w:right="0" w:firstLine="0"/>
                    <w:jc w:val="left"/>
                    <w:rPr>
                      <w:rFonts w:ascii="Verdana" w:hAnsi="Verdana"/>
                      <w:i/>
                      <w:sz w:val="14"/>
                    </w:rPr>
                  </w:pPr>
                  <w:r>
                    <w:rPr>
                      <w:rFonts w:ascii="Verdana" w:hAnsi="Verdana"/>
                      <w:i/>
                      <w:spacing w:val="11"/>
                      <w:w w:val="75"/>
                      <w:sz w:val="14"/>
                    </w:rPr>
                    <w:t>∂ξ</w:t>
                  </w:r>
                </w:p>
              </w:txbxContent>
            </v:textbox>
            <w10:wrap type="none"/>
          </v:shape>
        </w:pict>
      </w:r>
      <w:r>
        <w:rPr/>
        <w:pict>
          <v:shape style="position:absolute;margin-left:188.031006pt;margin-top:-5.98074pt;width:7.45pt;height:7.1pt;mso-position-horizontal-relative:page;mso-position-vertical-relative:paragraph;z-index:-16574976" type="#_x0000_t202" id="docshape35" filled="false" stroked="false">
            <v:textbox inset="0,0,0,0">
              <w:txbxContent>
                <w:p>
                  <w:pPr>
                    <w:spacing w:line="137" w:lineRule="exact" w:before="0"/>
                    <w:ind w:left="0" w:right="0" w:firstLine="0"/>
                    <w:jc w:val="left"/>
                    <w:rPr>
                      <w:rFonts w:ascii="Verdana" w:hAnsi="Verdana"/>
                      <w:i/>
                      <w:sz w:val="14"/>
                    </w:rPr>
                  </w:pPr>
                  <w:r>
                    <w:rPr>
                      <w:rFonts w:ascii="Verdana" w:hAnsi="Verdana"/>
                      <w:i/>
                      <w:spacing w:val="11"/>
                      <w:w w:val="75"/>
                      <w:sz w:val="14"/>
                    </w:rPr>
                    <w:t>∂ξ</w:t>
                  </w:r>
                </w:p>
              </w:txbxContent>
            </v:textbox>
            <w10:wrap type="none"/>
          </v:shape>
        </w:pict>
      </w:r>
      <w:r>
        <w:rPr/>
        <w:pict>
          <v:shape style="position:absolute;margin-left:215.940002pt;margin-top:-5.98074pt;width:7.15pt;height:7.1pt;mso-position-horizontal-relative:page;mso-position-vertical-relative:paragraph;z-index:-16574464" type="#_x0000_t202" id="docshape36" filled="false" stroked="false">
            <v:textbox inset="0,0,0,0">
              <w:txbxContent>
                <w:p>
                  <w:pPr>
                    <w:spacing w:line="137" w:lineRule="exact" w:before="0"/>
                    <w:ind w:left="0" w:right="0" w:firstLine="0"/>
                    <w:jc w:val="left"/>
                    <w:rPr>
                      <w:b/>
                      <w:sz w:val="12"/>
                    </w:rPr>
                  </w:pPr>
                  <w:r>
                    <w:rPr>
                      <w:rFonts w:ascii="Verdana" w:hAnsi="Verdana"/>
                      <w:i/>
                      <w:w w:val="85"/>
                      <w:sz w:val="14"/>
                    </w:rPr>
                    <w:t>∂</w:t>
                  </w:r>
                  <w:r>
                    <w:rPr>
                      <w:b/>
                      <w:w w:val="85"/>
                      <w:sz w:val="12"/>
                    </w:rPr>
                    <w:t>x</w:t>
                  </w:r>
                </w:p>
              </w:txbxContent>
            </v:textbox>
            <w10:wrap type="none"/>
          </v:shape>
        </w:pict>
      </w:r>
      <w:r>
        <w:rPr/>
        <w:pict>
          <v:shape style="position:absolute;margin-left:235.416pt;margin-top:-5.98074pt;width:7.45pt;height:7.1pt;mso-position-horizontal-relative:page;mso-position-vertical-relative:paragraph;z-index:-16573952" type="#_x0000_t202" id="docshape37" filled="false" stroked="false">
            <v:textbox inset="0,0,0,0">
              <w:txbxContent>
                <w:p>
                  <w:pPr>
                    <w:spacing w:line="137" w:lineRule="exact" w:before="0"/>
                    <w:ind w:left="0" w:right="0" w:firstLine="0"/>
                    <w:jc w:val="left"/>
                    <w:rPr>
                      <w:rFonts w:ascii="Verdana" w:hAnsi="Verdana"/>
                      <w:i/>
                      <w:sz w:val="14"/>
                    </w:rPr>
                  </w:pPr>
                  <w:r>
                    <w:rPr>
                      <w:rFonts w:ascii="Verdana" w:hAnsi="Verdana"/>
                      <w:i/>
                      <w:spacing w:val="11"/>
                      <w:w w:val="75"/>
                      <w:sz w:val="14"/>
                    </w:rPr>
                    <w:t>∂ξ</w:t>
                  </w:r>
                </w:p>
              </w:txbxContent>
            </v:textbox>
            <w10:wrap type="none"/>
          </v:shape>
        </w:pict>
      </w:r>
      <w:r>
        <w:rPr/>
        <w:pict>
          <v:shape style="position:absolute;margin-left:61.671001pt;margin-top:20.214031pt;width:121.1pt;height:7.2pt;mso-position-horizontal-relative:page;mso-position-vertical-relative:paragraph;z-index:-16573440" type="#_x0000_t202" id="docshape38" filled="false" stroked="false">
            <v:textbox inset="0,0,0,0">
              <w:txbxContent>
                <w:p>
                  <w:pPr>
                    <w:tabs>
                      <w:tab w:pos="2271" w:val="left" w:leader="none"/>
                    </w:tabs>
                    <w:spacing w:line="139" w:lineRule="exact" w:before="0"/>
                    <w:ind w:left="0" w:right="0" w:firstLine="0"/>
                    <w:jc w:val="left"/>
                    <w:rPr>
                      <w:rFonts w:ascii="Verdana" w:hAnsi="Verdana"/>
                      <w:i/>
                      <w:sz w:val="14"/>
                    </w:rPr>
                  </w:pPr>
                  <w:r>
                    <w:rPr>
                      <w:rFonts w:ascii="Verdana" w:hAnsi="Verdana"/>
                      <w:i/>
                      <w:sz w:val="14"/>
                    </w:rPr>
                    <w:t>∂</w:t>
                  </w:r>
                  <w:r>
                    <w:rPr>
                      <w:b/>
                      <w:sz w:val="12"/>
                    </w:rPr>
                    <w:t>x</w:t>
                    <w:tab/>
                  </w:r>
                  <w:r>
                    <w:rPr>
                      <w:rFonts w:ascii="Verdana" w:hAnsi="Verdana"/>
                      <w:i/>
                      <w:w w:val="85"/>
                      <w:sz w:val="14"/>
                    </w:rPr>
                    <w:t>∂ξ</w:t>
                  </w:r>
                </w:p>
              </w:txbxContent>
            </v:textbox>
            <w10:wrap type="none"/>
          </v:shape>
        </w:pict>
      </w:r>
      <w:r>
        <w:rPr>
          <w:w w:val="110"/>
        </w:rPr>
        <w:t>This</w:t>
      </w:r>
      <w:r>
        <w:rPr>
          <w:spacing w:val="29"/>
          <w:w w:val="110"/>
        </w:rPr>
        <w:t> </w:t>
      </w:r>
      <w:r>
        <w:rPr>
          <w:w w:val="110"/>
        </w:rPr>
        <w:t>expression</w:t>
      </w:r>
      <w:r>
        <w:rPr>
          <w:spacing w:val="29"/>
          <w:w w:val="110"/>
        </w:rPr>
        <w:t> </w:t>
      </w:r>
      <w:r>
        <w:rPr>
          <w:w w:val="110"/>
        </w:rPr>
        <w:t>requires</w:t>
      </w:r>
      <w:r>
        <w:rPr>
          <w:spacing w:val="30"/>
          <w:w w:val="110"/>
        </w:rPr>
        <w:t> </w:t>
      </w:r>
      <w:r>
        <w:rPr>
          <w:w w:val="110"/>
        </w:rPr>
        <w:t>the</w:t>
      </w:r>
      <w:r>
        <w:rPr>
          <w:spacing w:val="29"/>
          <w:w w:val="110"/>
        </w:rPr>
        <w:t> </w:t>
      </w:r>
      <w:r>
        <w:rPr>
          <w:w w:val="110"/>
        </w:rPr>
        <w:t>Jacobians</w:t>
      </w:r>
      <w:r>
        <w:rPr>
          <w:spacing w:val="29"/>
          <w:w w:val="110"/>
        </w:rPr>
        <w:t> </w:t>
      </w:r>
      <w:r>
        <w:rPr>
          <w:w w:val="110"/>
        </w:rPr>
        <w:t>of</w:t>
      </w:r>
      <w:r>
        <w:rPr>
          <w:spacing w:val="30"/>
          <w:w w:val="110"/>
        </w:rPr>
        <w:t> </w:t>
      </w:r>
      <w:r>
        <w:rPr>
          <w:w w:val="110"/>
        </w:rPr>
        <w:t>forces</w:t>
      </w:r>
      <w:r>
        <w:rPr>
          <w:spacing w:val="28"/>
          <w:w w:val="110"/>
        </w:rPr>
        <w:t> </w:t>
      </w:r>
      <w:r>
        <w:rPr>
          <w:w w:val="110"/>
        </w:rPr>
        <w:t>with</w:t>
      </w:r>
      <w:r>
        <w:rPr>
          <w:spacing w:val="29"/>
          <w:w w:val="110"/>
        </w:rPr>
        <w:t> </w:t>
      </w:r>
      <w:r>
        <w:rPr>
          <w:w w:val="110"/>
        </w:rPr>
        <w:t>respect</w:t>
      </w:r>
      <w:r>
        <w:rPr>
          <w:spacing w:val="29"/>
          <w:w w:val="110"/>
        </w:rPr>
        <w:t> </w:t>
      </w:r>
      <w:r>
        <w:rPr>
          <w:w w:val="110"/>
        </w:rPr>
        <w:t>to</w:t>
      </w:r>
      <w:r>
        <w:rPr>
          <w:spacing w:val="30"/>
          <w:w w:val="110"/>
        </w:rPr>
        <w:t> </w:t>
      </w:r>
      <w:r>
        <w:rPr>
          <w:w w:val="110"/>
        </w:rPr>
        <w:t>the</w:t>
      </w:r>
      <w:r>
        <w:rPr>
          <w:spacing w:val="-41"/>
          <w:w w:val="110"/>
        </w:rPr>
        <w:t> </w:t>
      </w:r>
      <w:r>
        <w:rPr>
          <w:w w:val="110"/>
        </w:rPr>
        <w:t>DoFs,</w:t>
      </w:r>
      <w:r>
        <w:rPr>
          <w:spacing w:val="26"/>
          <w:w w:val="110"/>
        </w:rPr>
        <w:t> </w:t>
      </w:r>
      <w:r>
        <w:rPr>
          <w:rFonts w:ascii="Verdana" w:hAnsi="Verdana"/>
          <w:i/>
          <w:w w:val="110"/>
          <w:position w:val="6"/>
          <w:sz w:val="14"/>
          <w:u w:val="single"/>
        </w:rPr>
        <w:t>∂</w:t>
      </w:r>
      <w:r>
        <w:rPr>
          <w:b/>
          <w:w w:val="110"/>
          <w:position w:val="6"/>
          <w:sz w:val="12"/>
          <w:u w:val="single"/>
        </w:rPr>
        <w:t>f</w:t>
      </w:r>
      <w:r>
        <w:rPr>
          <w:b/>
          <w:spacing w:val="6"/>
          <w:w w:val="110"/>
          <w:position w:val="6"/>
          <w:sz w:val="12"/>
        </w:rPr>
        <w:t> </w:t>
      </w:r>
      <w:r>
        <w:rPr>
          <w:w w:val="110"/>
        </w:rPr>
        <w:t>,</w:t>
      </w:r>
      <w:r>
        <w:rPr>
          <w:spacing w:val="28"/>
          <w:w w:val="110"/>
        </w:rPr>
        <w:t> </w:t>
      </w:r>
      <w:r>
        <w:rPr>
          <w:w w:val="110"/>
        </w:rPr>
        <w:t>and</w:t>
      </w:r>
      <w:r>
        <w:rPr>
          <w:spacing w:val="29"/>
          <w:w w:val="110"/>
        </w:rPr>
        <w:t> </w:t>
      </w:r>
      <w:r>
        <w:rPr>
          <w:w w:val="110"/>
        </w:rPr>
        <w:t>the</w:t>
      </w:r>
      <w:r>
        <w:rPr>
          <w:spacing w:val="28"/>
          <w:w w:val="110"/>
        </w:rPr>
        <w:t> </w:t>
      </w:r>
      <w:r>
        <w:rPr>
          <w:w w:val="110"/>
        </w:rPr>
        <w:t>parameter</w:t>
      </w:r>
      <w:r>
        <w:rPr>
          <w:spacing w:val="29"/>
          <w:w w:val="110"/>
        </w:rPr>
        <w:t> </w:t>
      </w:r>
      <w:r>
        <w:rPr>
          <w:w w:val="110"/>
        </w:rPr>
        <w:t>ratios,</w:t>
      </w:r>
      <w:r>
        <w:rPr>
          <w:spacing w:val="31"/>
          <w:w w:val="110"/>
        </w:rPr>
        <w:t> </w:t>
      </w:r>
      <w:r>
        <w:rPr>
          <w:rFonts w:ascii="Verdana" w:hAnsi="Verdana"/>
          <w:i/>
          <w:w w:val="110"/>
          <w:position w:val="6"/>
          <w:sz w:val="14"/>
          <w:u w:val="single"/>
        </w:rPr>
        <w:t>∂</w:t>
      </w:r>
      <w:r>
        <w:rPr>
          <w:b/>
          <w:w w:val="110"/>
          <w:position w:val="6"/>
          <w:sz w:val="12"/>
          <w:u w:val="single"/>
        </w:rPr>
        <w:t>f</w:t>
      </w:r>
      <w:r>
        <w:rPr>
          <w:b/>
          <w:spacing w:val="11"/>
          <w:w w:val="110"/>
          <w:position w:val="6"/>
          <w:sz w:val="12"/>
        </w:rPr>
        <w:t> </w:t>
      </w:r>
      <w:r>
        <w:rPr>
          <w:w w:val="110"/>
        </w:rPr>
        <w:t>,</w:t>
      </w:r>
      <w:r>
        <w:rPr>
          <w:spacing w:val="29"/>
          <w:w w:val="110"/>
        </w:rPr>
        <w:t> </w:t>
      </w:r>
      <w:r>
        <w:rPr>
          <w:w w:val="110"/>
        </w:rPr>
        <w:t>which</w:t>
      </w:r>
      <w:r>
        <w:rPr>
          <w:spacing w:val="28"/>
          <w:w w:val="110"/>
        </w:rPr>
        <w:t> </w:t>
      </w:r>
      <w:r>
        <w:rPr>
          <w:w w:val="110"/>
        </w:rPr>
        <w:t>we</w:t>
      </w:r>
      <w:r>
        <w:rPr>
          <w:spacing w:val="29"/>
          <w:w w:val="110"/>
        </w:rPr>
        <w:t> </w:t>
      </w:r>
      <w:r>
        <w:rPr>
          <w:w w:val="110"/>
        </w:rPr>
        <w:t>evaluate</w:t>
      </w:r>
      <w:r>
        <w:rPr>
          <w:spacing w:val="28"/>
          <w:w w:val="110"/>
        </w:rPr>
        <w:t> </w:t>
      </w:r>
      <w:r>
        <w:rPr>
          <w:w w:val="110"/>
        </w:rPr>
        <w:t>analyt-</w:t>
      </w:r>
    </w:p>
    <w:p>
      <w:pPr>
        <w:pStyle w:val="BodyText"/>
        <w:spacing w:before="54"/>
      </w:pPr>
      <w:r>
        <w:rPr>
          <w:w w:val="105"/>
        </w:rPr>
        <w:t>ically.</w:t>
      </w:r>
    </w:p>
    <w:p>
      <w:pPr>
        <w:pStyle w:val="BodyText"/>
        <w:spacing w:line="273" w:lineRule="auto" w:before="25"/>
        <w:ind w:right="39" w:firstLine="239"/>
        <w:jc w:val="both"/>
      </w:pPr>
      <w:r>
        <w:rPr>
          <w:w w:val="115"/>
        </w:rPr>
        <w:t>Under linear approximation, i.e., valid for small changes of pa-</w:t>
      </w:r>
      <w:r>
        <w:rPr>
          <w:spacing w:val="1"/>
          <w:w w:val="115"/>
        </w:rPr>
        <w:t> </w:t>
      </w:r>
      <w:r>
        <w:rPr>
          <w:w w:val="115"/>
        </w:rPr>
        <w:t>rameters,</w:t>
      </w:r>
      <w:r>
        <w:rPr>
          <w:spacing w:val="1"/>
          <w:w w:val="115"/>
        </w:rPr>
        <w:t> </w:t>
      </w:r>
      <w:r>
        <w:rPr>
          <w:w w:val="115"/>
        </w:rPr>
        <w:t>the</w:t>
      </w:r>
      <w:r>
        <w:rPr>
          <w:spacing w:val="1"/>
          <w:w w:val="115"/>
        </w:rPr>
        <w:t> </w:t>
      </w:r>
      <w:r>
        <w:rPr>
          <w:w w:val="115"/>
        </w:rPr>
        <w:t>sensitivity</w:t>
      </w:r>
      <w:r>
        <w:rPr>
          <w:spacing w:val="1"/>
          <w:w w:val="115"/>
        </w:rPr>
        <w:t> </w:t>
      </w:r>
      <w:r>
        <w:rPr>
          <w:w w:val="115"/>
        </w:rPr>
        <w:t>matrix</w:t>
      </w:r>
      <w:r>
        <w:rPr>
          <w:spacing w:val="1"/>
          <w:w w:val="115"/>
        </w:rPr>
        <w:t> </w:t>
      </w:r>
      <w:r>
        <w:rPr>
          <w:w w:val="115"/>
        </w:rPr>
        <w:t>allows</w:t>
      </w:r>
      <w:r>
        <w:rPr>
          <w:spacing w:val="1"/>
          <w:w w:val="115"/>
        </w:rPr>
        <w:t> </w:t>
      </w:r>
      <w:r>
        <w:rPr>
          <w:w w:val="115"/>
        </w:rPr>
        <w:t>exploring</w:t>
      </w:r>
      <w:r>
        <w:rPr>
          <w:spacing w:val="1"/>
          <w:w w:val="115"/>
        </w:rPr>
        <w:t> </w:t>
      </w:r>
      <w:r>
        <w:rPr>
          <w:w w:val="115"/>
        </w:rPr>
        <w:t>the</w:t>
      </w:r>
      <w:r>
        <w:rPr>
          <w:spacing w:val="1"/>
          <w:w w:val="115"/>
        </w:rPr>
        <w:t> </w:t>
      </w:r>
      <w:r>
        <w:rPr>
          <w:w w:val="115"/>
        </w:rPr>
        <w:t>effects</w:t>
      </w:r>
      <w:r>
        <w:rPr>
          <w:spacing w:val="1"/>
          <w:w w:val="115"/>
        </w:rPr>
        <w:t> </w:t>
      </w:r>
      <w:r>
        <w:rPr>
          <w:w w:val="115"/>
        </w:rPr>
        <w:t>of</w:t>
      </w:r>
      <w:r>
        <w:rPr>
          <w:spacing w:val="1"/>
          <w:w w:val="115"/>
        </w:rPr>
        <w:t> </w:t>
      </w:r>
      <w:r>
        <w:rPr>
          <w:w w:val="115"/>
        </w:rPr>
        <w:t>parameters</w:t>
      </w:r>
      <w:r>
        <w:rPr>
          <w:spacing w:val="1"/>
          <w:w w:val="115"/>
        </w:rPr>
        <w:t> </w:t>
      </w:r>
      <w:r>
        <w:rPr>
          <w:w w:val="115"/>
        </w:rPr>
        <w:t>without</w:t>
      </w:r>
      <w:r>
        <w:rPr>
          <w:spacing w:val="1"/>
          <w:w w:val="115"/>
        </w:rPr>
        <w:t> </w:t>
      </w:r>
      <w:r>
        <w:rPr>
          <w:w w:val="115"/>
        </w:rPr>
        <w:t>recomputing</w:t>
      </w:r>
      <w:r>
        <w:rPr>
          <w:spacing w:val="1"/>
          <w:w w:val="115"/>
        </w:rPr>
        <w:t> </w:t>
      </w:r>
      <w:r>
        <w:rPr>
          <w:w w:val="115"/>
        </w:rPr>
        <w:t>torso</w:t>
      </w:r>
      <w:r>
        <w:rPr>
          <w:spacing w:val="1"/>
          <w:w w:val="115"/>
        </w:rPr>
        <w:t> </w:t>
      </w:r>
      <w:r>
        <w:rPr>
          <w:w w:val="115"/>
        </w:rPr>
        <w:t>deformations,</w:t>
      </w:r>
      <w:r>
        <w:rPr>
          <w:spacing w:val="1"/>
          <w:w w:val="115"/>
        </w:rPr>
        <w:t> </w:t>
      </w:r>
      <w:r>
        <w:rPr>
          <w:w w:val="115"/>
        </w:rPr>
        <w:t>which</w:t>
      </w:r>
      <w:r>
        <w:rPr>
          <w:spacing w:val="1"/>
          <w:w w:val="115"/>
        </w:rPr>
        <w:t> </w:t>
      </w:r>
      <w:r>
        <w:rPr>
          <w:w w:val="115"/>
        </w:rPr>
        <w:t>is</w:t>
      </w:r>
      <w:r>
        <w:rPr>
          <w:spacing w:val="1"/>
          <w:w w:val="115"/>
        </w:rPr>
        <w:t> </w:t>
      </w:r>
      <w:r>
        <w:rPr>
          <w:w w:val="115"/>
        </w:rPr>
        <w:t>a</w:t>
      </w:r>
      <w:r>
        <w:rPr>
          <w:spacing w:val="1"/>
          <w:w w:val="115"/>
        </w:rPr>
        <w:t> </w:t>
      </w:r>
      <w:r>
        <w:rPr>
          <w:w w:val="115"/>
        </w:rPr>
        <w:t>costly task. For any parameter change, we can obtain a linear ap-</w:t>
      </w:r>
      <w:r>
        <w:rPr>
          <w:spacing w:val="1"/>
          <w:w w:val="115"/>
        </w:rPr>
        <w:t> </w:t>
      </w:r>
      <w:r>
        <w:rPr>
          <w:w w:val="115"/>
        </w:rPr>
        <w:t>proximation of the resulting deformation. As a corollary, by ana-</w:t>
      </w:r>
      <w:r>
        <w:rPr>
          <w:spacing w:val="1"/>
          <w:w w:val="115"/>
        </w:rPr>
        <w:t> </w:t>
      </w:r>
      <w:r>
        <w:rPr>
          <w:w w:val="115"/>
        </w:rPr>
        <w:t>lyzing the columns of the sensitivity matrix </w:t>
      </w:r>
      <w:r>
        <w:rPr>
          <w:b/>
          <w:w w:val="115"/>
        </w:rPr>
        <w:t>S </w:t>
      </w:r>
      <w:r>
        <w:rPr>
          <w:w w:val="115"/>
        </w:rPr>
        <w:t>and computing their</w:t>
      </w:r>
      <w:r>
        <w:rPr>
          <w:spacing w:val="1"/>
          <w:w w:val="115"/>
        </w:rPr>
        <w:t> </w:t>
      </w:r>
      <w:r>
        <w:rPr>
          <w:w w:val="115"/>
        </w:rPr>
        <w:t>norm, we can sort the parameters according to their sensitivity. In</w:t>
      </w:r>
      <w:r>
        <w:rPr>
          <w:spacing w:val="1"/>
          <w:w w:val="115"/>
        </w:rPr>
        <w:t> </w:t>
      </w:r>
      <w:hyperlink w:history="true" w:anchor="_bookmark26">
        <w:r>
          <w:rPr>
            <w:color w:val="0080AC"/>
            <w:w w:val="115"/>
          </w:rPr>
          <w:t>Section 4.3</w:t>
        </w:r>
      </w:hyperlink>
      <w:r>
        <w:rPr>
          <w:color w:val="0080AC"/>
          <w:w w:val="115"/>
        </w:rPr>
        <w:t> </w:t>
      </w:r>
      <w:r>
        <w:rPr>
          <w:w w:val="115"/>
        </w:rPr>
        <w:t>we perform this operation on several experiments and</w:t>
      </w:r>
      <w:r>
        <w:rPr>
          <w:spacing w:val="1"/>
          <w:w w:val="115"/>
        </w:rPr>
        <w:t> </w:t>
      </w:r>
      <w:r>
        <w:rPr>
          <w:w w:val="115"/>
        </w:rPr>
        <w:t>we discuss the results. However, prior to this, in </w:t>
      </w:r>
      <w:hyperlink w:history="true" w:anchor="_bookmark24">
        <w:r>
          <w:rPr>
            <w:color w:val="0080AC"/>
            <w:w w:val="115"/>
          </w:rPr>
          <w:t>Section 4.2</w:t>
        </w:r>
      </w:hyperlink>
      <w:r>
        <w:rPr>
          <w:color w:val="0080AC"/>
          <w:w w:val="115"/>
        </w:rPr>
        <w:t> </w:t>
      </w:r>
      <w:r>
        <w:rPr>
          <w:w w:val="115"/>
        </w:rPr>
        <w:t>we</w:t>
      </w:r>
      <w:r>
        <w:rPr>
          <w:spacing w:val="1"/>
          <w:w w:val="115"/>
        </w:rPr>
        <w:t> </w:t>
      </w:r>
      <w:r>
        <w:rPr>
          <w:w w:val="115"/>
        </w:rPr>
        <w:t>validate the correctness of the linear approximation for sensitivity</w:t>
      </w:r>
      <w:r>
        <w:rPr>
          <w:spacing w:val="1"/>
          <w:w w:val="115"/>
        </w:rPr>
        <w:t> </w:t>
      </w:r>
      <w:bookmarkStart w:name="3.2 Model tolerance based on SVD" w:id="43"/>
      <w:bookmarkEnd w:id="43"/>
      <w:r>
        <w:rPr>
          <w:w w:val="115"/>
        </w:rPr>
        <w:t>ana</w:t>
      </w:r>
      <w:r>
        <w:rPr>
          <w:w w:val="115"/>
        </w:rPr>
        <w:t>lysis.</w:t>
      </w:r>
    </w:p>
    <w:p>
      <w:pPr>
        <w:pStyle w:val="BodyText"/>
        <w:spacing w:before="11"/>
        <w:ind w:left="0"/>
        <w:rPr>
          <w:sz w:val="13"/>
        </w:rPr>
      </w:pPr>
    </w:p>
    <w:p>
      <w:pPr>
        <w:spacing w:before="0"/>
        <w:ind w:left="112" w:right="0" w:firstLine="0"/>
        <w:jc w:val="left"/>
        <w:rPr>
          <w:rFonts w:ascii="Bookman Old Style"/>
          <w:b w:val="0"/>
          <w:i/>
          <w:sz w:val="16"/>
        </w:rPr>
      </w:pPr>
      <w:bookmarkStart w:name="_bookmark19" w:id="44"/>
      <w:bookmarkEnd w:id="44"/>
      <w:r>
        <w:rPr/>
      </w:r>
      <w:r>
        <w:rPr>
          <w:rFonts w:ascii="Bookman Old Style"/>
          <w:b w:val="0"/>
          <w:i/>
          <w:spacing w:val="-1"/>
          <w:w w:val="95"/>
          <w:sz w:val="16"/>
        </w:rPr>
        <w:t>3.2.</w:t>
      </w:r>
      <w:r>
        <w:rPr>
          <w:rFonts w:ascii="Bookman Old Style"/>
          <w:b w:val="0"/>
          <w:i/>
          <w:spacing w:val="6"/>
          <w:w w:val="95"/>
          <w:sz w:val="16"/>
        </w:rPr>
        <w:t> </w:t>
      </w:r>
      <w:r>
        <w:rPr>
          <w:rFonts w:ascii="Bookman Old Style"/>
          <w:b w:val="0"/>
          <w:i/>
          <w:spacing w:val="-1"/>
          <w:w w:val="95"/>
          <w:sz w:val="16"/>
        </w:rPr>
        <w:t>Model</w:t>
      </w:r>
      <w:r>
        <w:rPr>
          <w:rFonts w:ascii="Bookman Old Style"/>
          <w:b w:val="0"/>
          <w:i/>
          <w:spacing w:val="-6"/>
          <w:w w:val="95"/>
          <w:sz w:val="16"/>
        </w:rPr>
        <w:t> </w:t>
      </w:r>
      <w:r>
        <w:rPr>
          <w:rFonts w:ascii="Bookman Old Style"/>
          <w:b w:val="0"/>
          <w:i/>
          <w:spacing w:val="-1"/>
          <w:w w:val="95"/>
          <w:sz w:val="16"/>
        </w:rPr>
        <w:t>tolerance</w:t>
      </w:r>
      <w:r>
        <w:rPr>
          <w:rFonts w:ascii="Bookman Old Style"/>
          <w:b w:val="0"/>
          <w:i/>
          <w:spacing w:val="-6"/>
          <w:w w:val="95"/>
          <w:sz w:val="16"/>
        </w:rPr>
        <w:t> </w:t>
      </w:r>
      <w:r>
        <w:rPr>
          <w:rFonts w:ascii="Bookman Old Style"/>
          <w:b w:val="0"/>
          <w:i/>
          <w:spacing w:val="-1"/>
          <w:w w:val="95"/>
          <w:sz w:val="16"/>
        </w:rPr>
        <w:t>based</w:t>
      </w:r>
      <w:r>
        <w:rPr>
          <w:rFonts w:ascii="Bookman Old Style"/>
          <w:b w:val="0"/>
          <w:i/>
          <w:spacing w:val="-6"/>
          <w:w w:val="95"/>
          <w:sz w:val="16"/>
        </w:rPr>
        <w:t> </w:t>
      </w:r>
      <w:r>
        <w:rPr>
          <w:rFonts w:ascii="Bookman Old Style"/>
          <w:b w:val="0"/>
          <w:i/>
          <w:w w:val="95"/>
          <w:sz w:val="16"/>
        </w:rPr>
        <w:t>on</w:t>
      </w:r>
      <w:r>
        <w:rPr>
          <w:rFonts w:ascii="Bookman Old Style"/>
          <w:b w:val="0"/>
          <w:i/>
          <w:spacing w:val="-6"/>
          <w:w w:val="95"/>
          <w:sz w:val="16"/>
        </w:rPr>
        <w:t> </w:t>
      </w:r>
      <w:r>
        <w:rPr>
          <w:rFonts w:ascii="Bookman Old Style"/>
          <w:b w:val="0"/>
          <w:i/>
          <w:w w:val="95"/>
          <w:sz w:val="16"/>
        </w:rPr>
        <w:t>SVD</w:t>
      </w:r>
    </w:p>
    <w:p>
      <w:pPr>
        <w:pStyle w:val="BodyText"/>
        <w:spacing w:before="2"/>
        <w:ind w:left="0"/>
        <w:rPr>
          <w:rFonts w:ascii="Bookman Old Style"/>
          <w:b w:val="0"/>
          <w:i/>
          <w:sz w:val="18"/>
        </w:rPr>
      </w:pPr>
    </w:p>
    <w:p>
      <w:pPr>
        <w:pStyle w:val="BodyText"/>
        <w:spacing w:line="211" w:lineRule="auto"/>
        <w:ind w:right="38" w:firstLine="239"/>
        <w:jc w:val="both"/>
      </w:pPr>
      <w:r>
        <w:rPr/>
        <w:pict>
          <v:shape style="position:absolute;margin-left:97.244598pt;margin-top:42.632774pt;width:59.3pt;height:16.75pt;mso-position-horizontal-relative:page;mso-position-vertical-relative:paragraph;z-index:-16577024" type="#_x0000_t202" id="docshape39" filled="false" stroked="false">
            <v:textbox inset="0,0,0,0">
              <w:txbxContent>
                <w:p>
                  <w:pPr>
                    <w:tabs>
                      <w:tab w:pos="323" w:val="left" w:leader="none"/>
                      <w:tab w:pos="633" w:val="left" w:leader="none"/>
                      <w:tab w:pos="1090" w:val="left" w:leader="none"/>
                    </w:tabs>
                    <w:spacing w:line="236" w:lineRule="exact" w:before="0"/>
                    <w:ind w:left="0" w:right="0" w:firstLine="0"/>
                    <w:jc w:val="left"/>
                    <w:rPr>
                      <w:rFonts w:ascii="Lucida Sans Unicode"/>
                      <w:sz w:val="19"/>
                    </w:rPr>
                  </w:pPr>
                  <w:r>
                    <w:rPr>
                      <w:rFonts w:ascii="Lucida Sans Unicode"/>
                      <w:w w:val="90"/>
                      <w:sz w:val="19"/>
                    </w:rPr>
                    <w:t>1</w:t>
                    <w:tab/>
                    <w:t>1</w:t>
                    <w:tab/>
                    <w:t>1</w:t>
                    <w:tab/>
                  </w:r>
                  <w:r>
                    <w:rPr>
                      <w:rFonts w:ascii="Lucida Sans Unicode"/>
                      <w:spacing w:val="-20"/>
                      <w:w w:val="90"/>
                      <w:sz w:val="19"/>
                    </w:rPr>
                    <w:t>1</w:t>
                  </w:r>
                </w:p>
              </w:txbxContent>
            </v:textbox>
            <w10:wrap type="none"/>
          </v:shape>
        </w:pict>
      </w:r>
      <w:r>
        <w:rPr>
          <w:w w:val="110"/>
        </w:rPr>
        <w:t>Based on the sensitivity matrix </w:t>
      </w:r>
      <w:r>
        <w:rPr>
          <w:b/>
          <w:w w:val="110"/>
        </w:rPr>
        <w:t>S</w:t>
      </w:r>
      <w:r>
        <w:rPr>
          <w:w w:val="110"/>
        </w:rPr>
        <w:t>, a change of parameters</w:t>
      </w:r>
      <w:r>
        <w:rPr>
          <w:spacing w:val="1"/>
          <w:w w:val="110"/>
        </w:rPr>
        <w:t> </w:t>
      </w:r>
      <w:r>
        <w:rPr>
          <w:rFonts w:ascii="Verdana" w:hAnsi="Verdana"/>
          <w:i/>
          <w:sz w:val="19"/>
        </w:rPr>
        <w:t>ξ</w:t>
      </w:r>
      <w:r>
        <w:rPr>
          <w:rFonts w:ascii="Verdana" w:hAnsi="Verdana"/>
          <w:i/>
          <w:spacing w:val="1"/>
          <w:sz w:val="19"/>
        </w:rPr>
        <w:t> </w:t>
      </w:r>
      <w:r>
        <w:rPr>
          <w:w w:val="110"/>
        </w:rPr>
        <w:t>produces a change in the feature vector </w:t>
      </w:r>
      <w:r>
        <w:rPr>
          <w:spacing w:val="1"/>
          <w:w w:val="110"/>
        </w:rPr>
        <w:t> </w:t>
      </w:r>
      <w:r>
        <w:rPr>
          <w:b/>
          <w:w w:val="110"/>
        </w:rPr>
        <w:t>z </w:t>
      </w:r>
      <w:bookmarkStart w:name="3.4 Parameter set" w:id="45"/>
      <w:bookmarkEnd w:id="45"/>
      <w:r>
        <w:rPr>
          <w:rFonts w:ascii="Lucida Sans Unicode" w:hAnsi="Lucida Sans Unicode"/>
          <w:w w:val="110"/>
        </w:rPr>
        <w:t>=</w:t>
      </w:r>
      <w:r>
        <w:rPr>
          <w:rFonts w:ascii="Lucida Sans Unicode" w:hAnsi="Lucida Sans Unicode"/>
          <w:w w:val="110"/>
        </w:rPr>
        <w:t> </w:t>
      </w:r>
      <w:r>
        <w:rPr>
          <w:b/>
          <w:w w:val="110"/>
        </w:rPr>
        <w:t>S </w:t>
      </w:r>
      <w:r>
        <w:rPr>
          <w:b/>
          <w:spacing w:val="1"/>
          <w:w w:val="110"/>
        </w:rPr>
        <w:t> </w:t>
      </w:r>
      <w:r>
        <w:rPr>
          <w:rFonts w:ascii="Verdana" w:hAnsi="Verdana"/>
          <w:i/>
          <w:sz w:val="19"/>
        </w:rPr>
        <w:t>ξ </w:t>
      </w:r>
      <w:r>
        <w:rPr>
          <w:w w:val="110"/>
        </w:rPr>
        <w:t>. Given an error</w:t>
      </w:r>
      <w:r>
        <w:rPr>
          <w:spacing w:val="1"/>
          <w:w w:val="110"/>
        </w:rPr>
        <w:t> </w:t>
      </w:r>
      <w:r>
        <w:rPr>
          <w:w w:val="110"/>
        </w:rPr>
        <w:t>bound</w:t>
      </w:r>
      <w:r>
        <w:rPr>
          <w:spacing w:val="22"/>
          <w:w w:val="110"/>
        </w:rPr>
        <w:t> </w:t>
      </w:r>
      <w:r>
        <w:rPr>
          <w:rFonts w:ascii="Verdana" w:hAnsi="Verdana"/>
          <w:i/>
          <w:sz w:val="19"/>
        </w:rPr>
        <w:t>E</w:t>
      </w:r>
      <w:r>
        <w:rPr>
          <w:rFonts w:ascii="Verdana" w:hAnsi="Verdana"/>
          <w:i/>
          <w:spacing w:val="12"/>
          <w:sz w:val="19"/>
        </w:rPr>
        <w:t> </w:t>
      </w:r>
      <w:r>
        <w:rPr>
          <w:w w:val="110"/>
        </w:rPr>
        <w:t>on</w:t>
      </w:r>
      <w:r>
        <w:rPr>
          <w:spacing w:val="24"/>
          <w:w w:val="110"/>
        </w:rPr>
        <w:t> </w:t>
      </w:r>
      <w:r>
        <w:rPr>
          <w:w w:val="110"/>
        </w:rPr>
        <w:t>spine</w:t>
      </w:r>
      <w:r>
        <w:rPr>
          <w:spacing w:val="22"/>
          <w:w w:val="110"/>
        </w:rPr>
        <w:t> </w:t>
      </w:r>
      <w:r>
        <w:rPr>
          <w:w w:val="110"/>
        </w:rPr>
        <w:t>deformation</w:t>
      </w:r>
      <w:r>
        <w:rPr>
          <w:spacing w:val="23"/>
          <w:w w:val="110"/>
        </w:rPr>
        <w:t> </w:t>
      </w:r>
      <w:r>
        <w:rPr>
          <w:w w:val="110"/>
        </w:rPr>
        <w:t>(i.e.,</w:t>
      </w:r>
      <w:r>
        <w:rPr>
          <w:spacing w:val="22"/>
          <w:w w:val="110"/>
        </w:rPr>
        <w:t> </w:t>
      </w:r>
      <w:r>
        <w:rPr>
          <w:w w:val="110"/>
        </w:rPr>
        <w:t>on</w:t>
      </w:r>
      <w:r>
        <w:rPr>
          <w:spacing w:val="23"/>
          <w:w w:val="110"/>
        </w:rPr>
        <w:t> </w:t>
      </w:r>
      <w:r>
        <w:rPr>
          <w:w w:val="110"/>
        </w:rPr>
        <w:t>the</w:t>
      </w:r>
      <w:r>
        <w:rPr>
          <w:spacing w:val="23"/>
          <w:w w:val="110"/>
        </w:rPr>
        <w:t> </w:t>
      </w:r>
      <w:r>
        <w:rPr>
          <w:w w:val="110"/>
        </w:rPr>
        <w:t>feature</w:t>
      </w:r>
      <w:r>
        <w:rPr>
          <w:spacing w:val="24"/>
          <w:w w:val="110"/>
        </w:rPr>
        <w:t> </w:t>
      </w:r>
      <w:r>
        <w:rPr>
          <w:w w:val="110"/>
        </w:rPr>
        <w:t>vector),</w:t>
      </w:r>
      <w:r>
        <w:rPr>
          <w:spacing w:val="23"/>
          <w:w w:val="110"/>
        </w:rPr>
        <w:t> </w:t>
      </w:r>
      <w:r>
        <w:rPr>
          <w:w w:val="110"/>
        </w:rPr>
        <w:t>we</w:t>
      </w:r>
      <w:r>
        <w:rPr>
          <w:spacing w:val="23"/>
          <w:w w:val="110"/>
        </w:rPr>
        <w:t> </w:t>
      </w:r>
      <w:r>
        <w:rPr>
          <w:w w:val="110"/>
        </w:rPr>
        <w:t>wish</w:t>
      </w:r>
      <w:r>
        <w:rPr>
          <w:spacing w:val="-41"/>
          <w:w w:val="110"/>
        </w:rPr>
        <w:t> </w:t>
      </w:r>
      <w:r>
        <w:rPr>
          <w:w w:val="110"/>
        </w:rPr>
        <w:t>to</w:t>
      </w:r>
      <w:r>
        <w:rPr>
          <w:spacing w:val="25"/>
          <w:w w:val="110"/>
        </w:rPr>
        <w:t> </w:t>
      </w:r>
      <w:r>
        <w:rPr>
          <w:w w:val="110"/>
        </w:rPr>
        <w:t>ﬁnd</w:t>
      </w:r>
      <w:r>
        <w:rPr>
          <w:spacing w:val="25"/>
          <w:w w:val="110"/>
        </w:rPr>
        <w:t> </w:t>
      </w:r>
      <w:r>
        <w:rPr>
          <w:w w:val="110"/>
        </w:rPr>
        <w:t>the</w:t>
      </w:r>
      <w:r>
        <w:rPr>
          <w:spacing w:val="26"/>
          <w:w w:val="110"/>
        </w:rPr>
        <w:t> </w:t>
      </w:r>
      <w:r>
        <w:rPr>
          <w:w w:val="110"/>
        </w:rPr>
        <w:t>largest</w:t>
      </w:r>
      <w:r>
        <w:rPr>
          <w:spacing w:val="24"/>
          <w:w w:val="110"/>
        </w:rPr>
        <w:t> </w:t>
      </w:r>
      <w:r>
        <w:rPr>
          <w:w w:val="110"/>
        </w:rPr>
        <w:t>parameter</w:t>
      </w:r>
      <w:r>
        <w:rPr>
          <w:spacing w:val="25"/>
          <w:w w:val="110"/>
        </w:rPr>
        <w:t> </w:t>
      </w:r>
      <w:r>
        <w:rPr>
          <w:w w:val="110"/>
        </w:rPr>
        <w:t>change    </w:t>
      </w:r>
      <w:r>
        <w:rPr>
          <w:spacing w:val="3"/>
          <w:w w:val="110"/>
        </w:rPr>
        <w:t> </w:t>
      </w:r>
      <w:r>
        <w:rPr>
          <w:rFonts w:ascii="Verdana" w:hAnsi="Verdana"/>
          <w:i/>
          <w:sz w:val="19"/>
        </w:rPr>
        <w:t>ξ</w:t>
      </w:r>
      <w:r>
        <w:rPr>
          <w:rFonts w:ascii="Verdana" w:hAnsi="Verdana"/>
          <w:i/>
          <w:spacing w:val="-39"/>
          <w:sz w:val="19"/>
        </w:rPr>
        <w:t> </w:t>
      </w:r>
      <w:r>
        <w:rPr>
          <w:w w:val="110"/>
        </w:rPr>
        <w:t>,</w:t>
      </w:r>
      <w:r>
        <w:rPr>
          <w:spacing w:val="26"/>
          <w:w w:val="110"/>
        </w:rPr>
        <w:t> </w:t>
      </w:r>
      <w:r>
        <w:rPr>
          <w:w w:val="110"/>
        </w:rPr>
        <w:t>such</w:t>
      </w:r>
      <w:r>
        <w:rPr>
          <w:spacing w:val="25"/>
          <w:w w:val="110"/>
        </w:rPr>
        <w:t> </w:t>
      </w:r>
      <w:r>
        <w:rPr>
          <w:w w:val="110"/>
        </w:rPr>
        <w:t>that</w:t>
      </w:r>
      <w:r>
        <w:rPr>
          <w:spacing w:val="25"/>
          <w:w w:val="110"/>
        </w:rPr>
        <w:t> </w:t>
      </w:r>
      <w:r>
        <w:rPr>
          <w:w w:val="110"/>
        </w:rPr>
        <w:t>the</w:t>
      </w:r>
      <w:r>
        <w:rPr>
          <w:spacing w:val="26"/>
          <w:w w:val="110"/>
        </w:rPr>
        <w:t> </w:t>
      </w:r>
      <w:r>
        <w:rPr>
          <w:w w:val="110"/>
        </w:rPr>
        <w:t>error</w:t>
      </w:r>
      <w:r>
        <w:rPr>
          <w:spacing w:val="25"/>
          <w:w w:val="110"/>
        </w:rPr>
        <w:t> </w:t>
      </w:r>
      <w:r>
        <w:rPr>
          <w:w w:val="110"/>
        </w:rPr>
        <w:t>bound</w:t>
      </w:r>
      <w:r>
        <w:rPr>
          <w:spacing w:val="-42"/>
          <w:w w:val="110"/>
        </w:rPr>
        <w:t> </w:t>
      </w:r>
      <w:r>
        <w:rPr/>
        <w:t>is</w:t>
      </w:r>
      <w:r>
        <w:rPr>
          <w:spacing w:val="21"/>
        </w:rPr>
        <w:t> </w:t>
      </w:r>
      <w:r>
        <w:rPr/>
        <w:t>satisﬁed,</w:t>
      </w:r>
      <w:r>
        <w:rPr>
          <w:spacing w:val="21"/>
        </w:rPr>
        <w:t> </w:t>
      </w:r>
      <w:r>
        <w:rPr/>
        <w:t>i.e.,</w:t>
      </w:r>
      <w:bookmarkStart w:name="_bookmark20" w:id="46"/>
      <w:bookmarkEnd w:id="46"/>
      <w:r>
        <w:rPr>
          <w:rFonts w:ascii="Verdana" w:hAnsi="Verdana"/>
        </w:rPr>
      </w:r>
      <w:r>
        <w:rPr>
          <w:spacing w:val="30"/>
        </w:rPr>
        <w:t> </w:t>
      </w:r>
      <w:r>
        <w:rPr>
          <w:b/>
        </w:rPr>
        <w:t>z</w:t>
      </w:r>
      <w:r>
        <w:rPr>
          <w:b/>
          <w:spacing w:val="23"/>
        </w:rPr>
        <w:t> </w:t>
      </w:r>
      <w:r>
        <w:rPr>
          <w:rFonts w:ascii="Lucida Sans Unicode" w:hAnsi="Lucida Sans Unicode"/>
        </w:rPr>
        <w:t>=</w:t>
      </w:r>
      <w:r>
        <w:rPr>
          <w:rFonts w:ascii="Lucida Sans Unicode" w:hAnsi="Lucida Sans Unicode"/>
          <w:spacing w:val="41"/>
        </w:rPr>
        <w:t> </w:t>
      </w:r>
      <w:r>
        <w:rPr>
          <w:b/>
        </w:rPr>
        <w:t>S</w:t>
      </w:r>
      <w:r>
        <w:rPr>
          <w:b/>
          <w:spacing w:val="18"/>
        </w:rPr>
        <w:t> </w:t>
      </w:r>
      <w:r>
        <w:rPr>
          <w:rFonts w:ascii="Verdana" w:hAnsi="Verdana"/>
          <w:i/>
          <w:sz w:val="19"/>
        </w:rPr>
        <w:t>ξ</w:t>
      </w:r>
      <w:r>
        <w:rPr>
          <w:rFonts w:ascii="Verdana" w:hAnsi="Verdana"/>
          <w:i/>
          <w:spacing w:val="30"/>
          <w:sz w:val="19"/>
        </w:rPr>
        <w:t> </w:t>
      </w:r>
      <w:r>
        <w:rPr>
          <w:rFonts w:ascii="Verdana" w:hAnsi="Verdana"/>
          <w:i/>
        </w:rPr>
        <w:t>&lt;</w:t>
      </w:r>
      <w:r>
        <w:rPr>
          <w:rFonts w:ascii="Verdana" w:hAnsi="Verdana"/>
          <w:i/>
          <w:spacing w:val="-12"/>
        </w:rPr>
        <w:t> </w:t>
      </w:r>
      <w:r>
        <w:rPr>
          <w:rFonts w:ascii="Verdana" w:hAnsi="Verdana"/>
          <w:i/>
          <w:sz w:val="19"/>
        </w:rPr>
        <w:t>E</w:t>
      </w:r>
      <w:r>
        <w:rPr/>
        <w:t>.</w:t>
      </w:r>
    </w:p>
    <w:p>
      <w:pPr>
        <w:pStyle w:val="BodyText"/>
        <w:spacing w:line="273" w:lineRule="auto"/>
        <w:ind w:right="40" w:firstLine="239"/>
        <w:jc w:val="both"/>
      </w:pPr>
      <w:r>
        <w:rPr>
          <w:w w:val="115"/>
        </w:rPr>
        <w:t>We</w:t>
      </w:r>
      <w:r>
        <w:rPr>
          <w:spacing w:val="41"/>
          <w:w w:val="115"/>
        </w:rPr>
        <w:t> </w:t>
      </w:r>
      <w:r>
        <w:rPr>
          <w:w w:val="115"/>
        </w:rPr>
        <w:t>propose</w:t>
      </w:r>
      <w:r>
        <w:rPr>
          <w:spacing w:val="40"/>
          <w:w w:val="115"/>
        </w:rPr>
        <w:t> </w:t>
      </w:r>
      <w:r>
        <w:rPr>
          <w:w w:val="115"/>
        </w:rPr>
        <w:t>two</w:t>
      </w:r>
      <w:r>
        <w:rPr>
          <w:spacing w:val="41"/>
          <w:w w:val="115"/>
        </w:rPr>
        <w:t> </w:t>
      </w:r>
      <w:r>
        <w:rPr>
          <w:w w:val="115"/>
        </w:rPr>
        <w:t>approaches</w:t>
      </w:r>
      <w:r>
        <w:rPr>
          <w:spacing w:val="40"/>
          <w:w w:val="115"/>
        </w:rPr>
        <w:t> </w:t>
      </w:r>
      <w:r>
        <w:rPr>
          <w:w w:val="115"/>
        </w:rPr>
        <w:t>to</w:t>
      </w:r>
      <w:r>
        <w:rPr>
          <w:spacing w:val="40"/>
          <w:w w:val="115"/>
        </w:rPr>
        <w:t> </w:t>
      </w:r>
      <w:r>
        <w:rPr>
          <w:w w:val="115"/>
        </w:rPr>
        <w:t>set</w:t>
      </w:r>
      <w:r>
        <w:rPr>
          <w:spacing w:val="41"/>
          <w:w w:val="115"/>
        </w:rPr>
        <w:t> </w:t>
      </w:r>
      <w:r>
        <w:rPr>
          <w:w w:val="115"/>
        </w:rPr>
        <w:t>tolerances</w:t>
      </w:r>
      <w:r>
        <w:rPr>
          <w:spacing w:val="40"/>
          <w:w w:val="115"/>
        </w:rPr>
        <w:t> </w:t>
      </w:r>
      <w:r>
        <w:rPr>
          <w:w w:val="115"/>
        </w:rPr>
        <w:t>on</w:t>
      </w:r>
      <w:r>
        <w:rPr>
          <w:spacing w:val="41"/>
          <w:w w:val="115"/>
        </w:rPr>
        <w:t> </w:t>
      </w:r>
      <w:r>
        <w:rPr>
          <w:w w:val="115"/>
        </w:rPr>
        <w:t>parameters:</w:t>
      </w:r>
      <w:r>
        <w:rPr>
          <w:spacing w:val="-44"/>
          <w:w w:val="115"/>
        </w:rPr>
        <w:t> </w:t>
      </w:r>
      <w:r>
        <w:rPr>
          <w:w w:val="115"/>
        </w:rPr>
        <w:t>one with uniform tolerance, the other with sensitivity-based toler-</w:t>
      </w:r>
      <w:r>
        <w:rPr>
          <w:spacing w:val="1"/>
          <w:w w:val="115"/>
        </w:rPr>
        <w:t> </w:t>
      </w:r>
      <w:r>
        <w:rPr>
          <w:w w:val="115"/>
        </w:rPr>
        <w:t>ance.</w:t>
      </w:r>
      <w:r>
        <w:rPr>
          <w:spacing w:val="15"/>
          <w:w w:val="115"/>
        </w:rPr>
        <w:t> </w:t>
      </w:r>
      <w:r>
        <w:rPr>
          <w:w w:val="115"/>
        </w:rPr>
        <w:t>Both</w:t>
      </w:r>
      <w:r>
        <w:rPr>
          <w:spacing w:val="16"/>
          <w:w w:val="115"/>
        </w:rPr>
        <w:t> </w:t>
      </w:r>
      <w:r>
        <w:rPr>
          <w:w w:val="115"/>
        </w:rPr>
        <w:t>approaches</w:t>
      </w:r>
      <w:r>
        <w:rPr>
          <w:spacing w:val="15"/>
          <w:w w:val="115"/>
        </w:rPr>
        <w:t> </w:t>
      </w:r>
      <w:r>
        <w:rPr>
          <w:w w:val="115"/>
        </w:rPr>
        <w:t>leverage</w:t>
      </w:r>
      <w:r>
        <w:rPr>
          <w:spacing w:val="14"/>
          <w:w w:val="115"/>
        </w:rPr>
        <w:t> </w:t>
      </w:r>
      <w:r>
        <w:rPr>
          <w:w w:val="115"/>
        </w:rPr>
        <w:t>the</w:t>
      </w:r>
      <w:r>
        <w:rPr>
          <w:spacing w:val="16"/>
          <w:w w:val="115"/>
        </w:rPr>
        <w:t> </w:t>
      </w:r>
      <w:r>
        <w:rPr>
          <w:w w:val="115"/>
        </w:rPr>
        <w:t>SVD</w:t>
      </w:r>
      <w:r>
        <w:rPr>
          <w:spacing w:val="16"/>
          <w:w w:val="115"/>
        </w:rPr>
        <w:t> </w:t>
      </w:r>
      <w:r>
        <w:rPr>
          <w:w w:val="115"/>
        </w:rPr>
        <w:t>of</w:t>
      </w:r>
      <w:r>
        <w:rPr>
          <w:spacing w:val="15"/>
          <w:w w:val="115"/>
        </w:rPr>
        <w:t> </w:t>
      </w:r>
      <w:r>
        <w:rPr>
          <w:w w:val="115"/>
        </w:rPr>
        <w:t>the</w:t>
      </w:r>
      <w:r>
        <w:rPr>
          <w:spacing w:val="16"/>
          <w:w w:val="115"/>
        </w:rPr>
        <w:t> </w:t>
      </w:r>
      <w:r>
        <w:rPr>
          <w:w w:val="115"/>
        </w:rPr>
        <w:t>sensitivity</w:t>
      </w:r>
      <w:r>
        <w:rPr>
          <w:spacing w:val="16"/>
          <w:w w:val="115"/>
        </w:rPr>
        <w:t> </w:t>
      </w:r>
      <w:r>
        <w:rPr>
          <w:w w:val="115"/>
        </w:rPr>
        <w:t>matrix:</w:t>
      </w:r>
    </w:p>
    <w:p>
      <w:pPr>
        <w:pStyle w:val="BodyText"/>
        <w:spacing w:before="7"/>
        <w:ind w:left="0"/>
        <w:rPr>
          <w:sz w:val="13"/>
        </w:rPr>
      </w:pPr>
    </w:p>
    <w:p>
      <w:pPr>
        <w:tabs>
          <w:tab w:pos="4833" w:val="left" w:leader="none"/>
        </w:tabs>
        <w:spacing w:before="1"/>
        <w:ind w:left="112" w:right="0" w:firstLine="0"/>
        <w:jc w:val="left"/>
        <w:rPr>
          <w:sz w:val="17"/>
        </w:rPr>
      </w:pPr>
      <w:bookmarkStart w:name="_bookmark21" w:id="47"/>
      <w:bookmarkEnd w:id="47"/>
      <w:r>
        <w:rPr/>
      </w:r>
      <w:r>
        <w:rPr>
          <w:b/>
          <w:w w:val="95"/>
          <w:sz w:val="17"/>
        </w:rPr>
        <w:t>S</w:t>
      </w:r>
      <w:r>
        <w:rPr>
          <w:b/>
          <w:spacing w:val="11"/>
          <w:w w:val="95"/>
          <w:sz w:val="17"/>
        </w:rPr>
        <w:t> </w:t>
      </w:r>
      <w:r>
        <w:rPr>
          <w:rFonts w:ascii="Lucida Sans Unicode"/>
          <w:w w:val="95"/>
          <w:sz w:val="17"/>
        </w:rPr>
        <w:t>=</w:t>
      </w:r>
      <w:r>
        <w:rPr>
          <w:rFonts w:ascii="Lucida Sans Unicode"/>
          <w:spacing w:val="1"/>
          <w:w w:val="95"/>
          <w:sz w:val="17"/>
        </w:rPr>
        <w:t> </w:t>
      </w:r>
      <w:r>
        <w:rPr>
          <w:b/>
          <w:w w:val="95"/>
          <w:sz w:val="17"/>
        </w:rPr>
        <w:t>U</w:t>
      </w:r>
      <w:r>
        <w:rPr>
          <w:b/>
          <w:spacing w:val="-9"/>
          <w:w w:val="95"/>
          <w:sz w:val="17"/>
        </w:rPr>
        <w:t> </w:t>
      </w:r>
      <w:r>
        <w:rPr>
          <w:rFonts w:ascii="Verdana"/>
          <w:i/>
          <w:w w:val="95"/>
          <w:sz w:val="19"/>
        </w:rPr>
        <w:t>E</w:t>
      </w:r>
      <w:r>
        <w:rPr>
          <w:rFonts w:ascii="Verdana"/>
          <w:i/>
          <w:spacing w:val="-21"/>
          <w:w w:val="95"/>
          <w:sz w:val="19"/>
        </w:rPr>
        <w:t> </w:t>
      </w:r>
      <w:r>
        <w:rPr>
          <w:b/>
          <w:w w:val="95"/>
          <w:sz w:val="17"/>
        </w:rPr>
        <w:t>V</w:t>
      </w:r>
      <w:r>
        <w:rPr>
          <w:rFonts w:ascii="Bookman Old Style"/>
          <w:b w:val="0"/>
          <w:i/>
          <w:w w:val="95"/>
          <w:sz w:val="17"/>
          <w:vertAlign w:val="superscript"/>
        </w:rPr>
        <w:t>T</w:t>
      </w:r>
      <w:r>
        <w:rPr>
          <w:rFonts w:ascii="Bookman Old Style"/>
          <w:b w:val="0"/>
          <w:i/>
          <w:spacing w:val="-22"/>
          <w:w w:val="95"/>
          <w:sz w:val="17"/>
          <w:vertAlign w:val="baseline"/>
        </w:rPr>
        <w:t> </w:t>
      </w:r>
      <w:r>
        <w:rPr>
          <w:rFonts w:ascii="Verdana"/>
          <w:i/>
          <w:w w:val="95"/>
          <w:sz w:val="17"/>
          <w:vertAlign w:val="baseline"/>
        </w:rPr>
        <w:t>,</w:t>
        <w:tab/>
      </w:r>
      <w:r>
        <w:rPr>
          <w:sz w:val="17"/>
          <w:vertAlign w:val="baseline"/>
        </w:rPr>
        <w:t>(11)</w:t>
      </w:r>
    </w:p>
    <w:p>
      <w:pPr>
        <w:pStyle w:val="BodyText"/>
        <w:spacing w:line="256" w:lineRule="auto" w:before="21"/>
      </w:pPr>
      <w:r>
        <w:rPr/>
        <w:pict>
          <v:shape style="position:absolute;margin-left:206.948807pt;margin-top:2.988008pt;width:15.5pt;height:16.75pt;mso-position-horizontal-relative:page;mso-position-vertical-relative:paragraph;z-index:-16577536" type="#_x0000_t202" id="docshape40" filled="false" stroked="false">
            <v:textbox inset="0,0,0,0">
              <w:txbxContent>
                <w:p>
                  <w:pPr>
                    <w:spacing w:line="236" w:lineRule="exact" w:before="0"/>
                    <w:ind w:left="0" w:right="0" w:firstLine="0"/>
                    <w:jc w:val="left"/>
                    <w:rPr>
                      <w:rFonts w:ascii="Lucida Sans Unicode"/>
                      <w:sz w:val="19"/>
                    </w:rPr>
                  </w:pPr>
                  <w:r>
                    <w:rPr>
                      <w:rFonts w:ascii="Lucida Sans Unicode"/>
                      <w:w w:val="115"/>
                      <w:sz w:val="19"/>
                    </w:rPr>
                    <w:t>{ </w:t>
                  </w:r>
                  <w:r>
                    <w:rPr>
                      <w:rFonts w:ascii="Lucida Sans Unicode"/>
                      <w:spacing w:val="11"/>
                      <w:w w:val="115"/>
                      <w:sz w:val="19"/>
                    </w:rPr>
                    <w:t> </w:t>
                  </w:r>
                  <w:r>
                    <w:rPr>
                      <w:rFonts w:ascii="Lucida Sans Unicode"/>
                      <w:w w:val="115"/>
                      <w:sz w:val="19"/>
                    </w:rPr>
                    <w:t>}</w:t>
                  </w:r>
                </w:p>
              </w:txbxContent>
            </v:textbox>
            <w10:wrap type="none"/>
          </v:shape>
        </w:pict>
      </w:r>
      <w:r>
        <w:rPr>
          <w:w w:val="110"/>
        </w:rPr>
        <w:t>with</w:t>
      </w:r>
      <w:r>
        <w:rPr>
          <w:spacing w:val="24"/>
          <w:w w:val="110"/>
        </w:rPr>
        <w:t> </w:t>
      </w:r>
      <w:r>
        <w:rPr>
          <w:rFonts w:ascii="Verdana" w:hAnsi="Verdana"/>
          <w:i/>
          <w:w w:val="110"/>
          <w:sz w:val="18"/>
        </w:rPr>
        <w:t>E</w:t>
      </w:r>
      <w:r>
        <w:rPr>
          <w:rFonts w:ascii="Verdana" w:hAnsi="Verdana"/>
          <w:i/>
          <w:spacing w:val="9"/>
          <w:w w:val="110"/>
          <w:sz w:val="18"/>
        </w:rPr>
        <w:t> </w:t>
      </w:r>
      <w:r>
        <w:rPr>
          <w:w w:val="110"/>
        </w:rPr>
        <w:t>a</w:t>
      </w:r>
      <w:r>
        <w:rPr>
          <w:spacing w:val="25"/>
          <w:w w:val="110"/>
        </w:rPr>
        <w:t> </w:t>
      </w:r>
      <w:r>
        <w:rPr>
          <w:w w:val="110"/>
        </w:rPr>
        <w:t>diagonal</w:t>
      </w:r>
      <w:r>
        <w:rPr>
          <w:spacing w:val="23"/>
          <w:w w:val="110"/>
        </w:rPr>
        <w:t> </w:t>
      </w:r>
      <w:r>
        <w:rPr>
          <w:w w:val="110"/>
        </w:rPr>
        <w:t>matrix</w:t>
      </w:r>
      <w:r>
        <w:rPr>
          <w:spacing w:val="24"/>
          <w:w w:val="110"/>
        </w:rPr>
        <w:t> </w:t>
      </w:r>
      <w:r>
        <w:rPr>
          <w:w w:val="110"/>
        </w:rPr>
        <w:t>of</w:t>
      </w:r>
      <w:r>
        <w:rPr>
          <w:spacing w:val="25"/>
          <w:w w:val="110"/>
        </w:rPr>
        <w:t> </w:t>
      </w:r>
      <w:r>
        <w:rPr>
          <w:w w:val="110"/>
        </w:rPr>
        <w:t>singular</w:t>
      </w:r>
      <w:r>
        <w:rPr>
          <w:spacing w:val="24"/>
          <w:w w:val="110"/>
        </w:rPr>
        <w:t> </w:t>
      </w:r>
      <w:r>
        <w:rPr>
          <w:w w:val="110"/>
        </w:rPr>
        <w:t>values</w:t>
      </w:r>
      <w:r>
        <w:rPr>
          <w:spacing w:val="16"/>
          <w:w w:val="110"/>
        </w:rPr>
        <w:t> </w:t>
      </w:r>
      <w:r>
        <w:rPr>
          <w:rFonts w:ascii="Verdana" w:hAnsi="Verdana"/>
          <w:i/>
          <w:w w:val="110"/>
          <w:sz w:val="19"/>
        </w:rPr>
        <w:t>σ</w:t>
      </w:r>
      <w:r>
        <w:rPr>
          <w:rFonts w:ascii="Verdana" w:hAnsi="Verdana"/>
          <w:i/>
          <w:spacing w:val="-54"/>
          <w:w w:val="110"/>
          <w:sz w:val="19"/>
        </w:rPr>
        <w:t> </w:t>
      </w:r>
      <w:r>
        <w:rPr>
          <w:rFonts w:ascii="Bookman Old Style" w:hAnsi="Bookman Old Style"/>
          <w:b w:val="0"/>
          <w:i/>
          <w:w w:val="110"/>
          <w:sz w:val="19"/>
          <w:vertAlign w:val="subscript"/>
        </w:rPr>
        <w:t>j</w:t>
      </w:r>
      <w:r>
        <w:rPr>
          <w:rFonts w:ascii="Bookman Old Style" w:hAnsi="Bookman Old Style"/>
          <w:b w:val="0"/>
          <w:i/>
          <w:spacing w:val="31"/>
          <w:w w:val="110"/>
          <w:sz w:val="19"/>
          <w:vertAlign w:val="baseline"/>
        </w:rPr>
        <w:t> </w:t>
      </w:r>
      <w:r>
        <w:rPr>
          <w:w w:val="110"/>
          <w:vertAlign w:val="baseline"/>
        </w:rPr>
        <w:t>,</w:t>
      </w:r>
      <w:r>
        <w:rPr>
          <w:spacing w:val="24"/>
          <w:w w:val="110"/>
          <w:vertAlign w:val="baseline"/>
        </w:rPr>
        <w:t> </w:t>
      </w:r>
      <w:r>
        <w:rPr>
          <w:w w:val="110"/>
          <w:vertAlign w:val="baseline"/>
        </w:rPr>
        <w:t>and</w:t>
      </w:r>
      <w:r>
        <w:rPr>
          <w:spacing w:val="25"/>
          <w:w w:val="110"/>
          <w:vertAlign w:val="baseline"/>
        </w:rPr>
        <w:t> </w:t>
      </w:r>
      <w:r>
        <w:rPr>
          <w:b/>
          <w:w w:val="110"/>
          <w:vertAlign w:val="baseline"/>
        </w:rPr>
        <w:t>U</w:t>
      </w:r>
      <w:r>
        <w:rPr>
          <w:b/>
          <w:spacing w:val="24"/>
          <w:w w:val="110"/>
          <w:vertAlign w:val="baseline"/>
        </w:rPr>
        <w:t> </w:t>
      </w:r>
      <w:r>
        <w:rPr>
          <w:w w:val="110"/>
          <w:vertAlign w:val="baseline"/>
        </w:rPr>
        <w:t>and</w:t>
      </w:r>
      <w:r>
        <w:rPr>
          <w:spacing w:val="25"/>
          <w:w w:val="110"/>
          <w:vertAlign w:val="baseline"/>
        </w:rPr>
        <w:t> </w:t>
      </w:r>
      <w:r>
        <w:rPr>
          <w:b/>
          <w:w w:val="110"/>
          <w:vertAlign w:val="baseline"/>
        </w:rPr>
        <w:t>V</w:t>
      </w:r>
      <w:r>
        <w:rPr>
          <w:b/>
          <w:spacing w:val="25"/>
          <w:w w:val="110"/>
          <w:vertAlign w:val="baseline"/>
        </w:rPr>
        <w:t> </w:t>
      </w:r>
      <w:r>
        <w:rPr>
          <w:w w:val="110"/>
          <w:vertAlign w:val="baseline"/>
        </w:rPr>
        <w:t>or-</w:t>
      </w:r>
      <w:r>
        <w:rPr>
          <w:spacing w:val="-41"/>
          <w:w w:val="110"/>
          <w:vertAlign w:val="baseline"/>
        </w:rPr>
        <w:t> </w:t>
      </w:r>
      <w:r>
        <w:rPr>
          <w:w w:val="110"/>
          <w:vertAlign w:val="baseline"/>
        </w:rPr>
        <w:t>thogonal</w:t>
      </w:r>
      <w:r>
        <w:rPr>
          <w:spacing w:val="17"/>
          <w:w w:val="110"/>
          <w:vertAlign w:val="baseline"/>
        </w:rPr>
        <w:t> </w:t>
      </w:r>
      <w:r>
        <w:rPr>
          <w:w w:val="110"/>
          <w:vertAlign w:val="baseline"/>
        </w:rPr>
        <w:t>matrices.</w:t>
      </w:r>
    </w:p>
    <w:p>
      <w:pPr>
        <w:pStyle w:val="BodyText"/>
        <w:spacing w:line="180" w:lineRule="auto" w:before="40"/>
        <w:ind w:right="40" w:firstLine="239"/>
        <w:jc w:val="both"/>
      </w:pPr>
      <w:r>
        <w:rPr>
          <w:w w:val="115"/>
        </w:rPr>
        <w:t>Given </w:t>
      </w:r>
      <w:r>
        <w:rPr>
          <w:rFonts w:ascii="Bookman Old Style" w:hAnsi="Bookman Old Style"/>
          <w:b w:val="0"/>
          <w:i/>
          <w:w w:val="115"/>
        </w:rPr>
        <w:t>N</w:t>
      </w:r>
      <w:r>
        <w:rPr>
          <w:rFonts w:ascii="Verdana" w:hAnsi="Verdana"/>
          <w:i/>
          <w:w w:val="115"/>
          <w:position w:val="-3"/>
          <w:sz w:val="14"/>
        </w:rPr>
        <w:t>ξ </w:t>
      </w:r>
      <w:r>
        <w:rPr>
          <w:w w:val="115"/>
        </w:rPr>
        <w:t>parameters, one can bound the change of the feature</w:t>
      </w:r>
      <w:r>
        <w:rPr>
          <w:spacing w:val="1"/>
          <w:w w:val="115"/>
        </w:rPr>
        <w:t> </w:t>
      </w:r>
      <w:r>
        <w:rPr>
          <w:w w:val="115"/>
        </w:rPr>
        <w:t>vector</w:t>
      </w:r>
      <w:r>
        <w:rPr>
          <w:spacing w:val="13"/>
          <w:w w:val="115"/>
        </w:rPr>
        <w:t> </w:t>
      </w:r>
      <w:r>
        <w:rPr>
          <w:b/>
          <w:w w:val="115"/>
        </w:rPr>
        <w:t>z</w:t>
      </w:r>
      <w:r>
        <w:rPr>
          <w:b/>
          <w:spacing w:val="10"/>
          <w:w w:val="115"/>
        </w:rPr>
        <w:t> </w:t>
      </w:r>
      <w:r>
        <w:rPr>
          <w:w w:val="115"/>
        </w:rPr>
        <w:t>by</w:t>
      </w:r>
      <w:r>
        <w:rPr>
          <w:spacing w:val="11"/>
          <w:w w:val="115"/>
        </w:rPr>
        <w:t> </w:t>
      </w:r>
      <w:r>
        <w:rPr>
          <w:w w:val="115"/>
        </w:rPr>
        <w:t>bounding</w:t>
      </w:r>
      <w:r>
        <w:rPr>
          <w:spacing w:val="11"/>
          <w:w w:val="115"/>
        </w:rPr>
        <w:t> </w:t>
      </w:r>
      <w:r>
        <w:rPr>
          <w:w w:val="115"/>
        </w:rPr>
        <w:t>uniformly</w:t>
      </w:r>
      <w:r>
        <w:rPr>
          <w:spacing w:val="11"/>
          <w:w w:val="115"/>
        </w:rPr>
        <w:t> </w:t>
      </w:r>
      <w:r>
        <w:rPr>
          <w:w w:val="115"/>
        </w:rPr>
        <w:t>all</w:t>
      </w:r>
      <w:r>
        <w:rPr>
          <w:spacing w:val="10"/>
          <w:w w:val="115"/>
        </w:rPr>
        <w:t> </w:t>
      </w:r>
      <w:r>
        <w:rPr>
          <w:w w:val="115"/>
        </w:rPr>
        <w:t>parameter</w:t>
      </w:r>
      <w:r>
        <w:rPr>
          <w:spacing w:val="11"/>
          <w:w w:val="115"/>
        </w:rPr>
        <w:t> </w:t>
      </w:r>
      <w:r>
        <w:rPr>
          <w:w w:val="115"/>
        </w:rPr>
        <w:t>changes</w:t>
      </w:r>
      <w:r>
        <w:rPr>
          <w:spacing w:val="11"/>
          <w:w w:val="115"/>
        </w:rPr>
        <w:t> </w:t>
      </w:r>
      <w:bookmarkStart w:name="_bookmark22" w:id="48"/>
      <w:bookmarkEnd w:id="48"/>
      <w:r>
        <w:rPr>
          <w:rFonts w:ascii="Lucida Sans Unicode" w:hAnsi="Lucida Sans Unicode"/>
          <w:w w:val="115"/>
          <w:sz w:val="19"/>
        </w:rPr>
        <w:t>{</w:t>
      </w:r>
      <w:r>
        <w:rPr>
          <w:rFonts w:ascii="Lucida Sans Unicode" w:hAnsi="Lucida Sans Unicode"/>
          <w:spacing w:val="2"/>
          <w:w w:val="115"/>
          <w:sz w:val="19"/>
        </w:rPr>
        <w:t> </w:t>
      </w:r>
      <w:r>
        <w:rPr>
          <w:rFonts w:ascii="Verdana" w:hAnsi="Verdana"/>
          <w:i/>
          <w:w w:val="115"/>
          <w:sz w:val="19"/>
        </w:rPr>
        <w:t>ξ</w:t>
      </w:r>
      <w:r>
        <w:rPr>
          <w:rFonts w:ascii="Bookman Old Style" w:hAnsi="Bookman Old Style"/>
          <w:b w:val="0"/>
          <w:i/>
          <w:w w:val="115"/>
          <w:position w:val="-3"/>
          <w:sz w:val="12"/>
        </w:rPr>
        <w:t>k</w:t>
      </w:r>
      <w:r>
        <w:rPr>
          <w:rFonts w:ascii="Bookman Old Style" w:hAnsi="Bookman Old Style"/>
          <w:b w:val="0"/>
          <w:i/>
          <w:spacing w:val="-32"/>
          <w:w w:val="115"/>
          <w:position w:val="-3"/>
          <w:sz w:val="12"/>
        </w:rPr>
        <w:t> </w:t>
      </w:r>
      <w:r>
        <w:rPr>
          <w:rFonts w:ascii="Lucida Sans Unicode" w:hAnsi="Lucida Sans Unicode"/>
          <w:w w:val="115"/>
          <w:sz w:val="19"/>
        </w:rPr>
        <w:t>}</w:t>
      </w:r>
      <w:r>
        <w:rPr>
          <w:w w:val="115"/>
        </w:rPr>
        <w:t>:</w:t>
      </w:r>
    </w:p>
    <w:p>
      <w:pPr>
        <w:pStyle w:val="BodyText"/>
        <w:spacing w:line="273" w:lineRule="auto" w:before="76"/>
        <w:ind w:right="123" w:firstLine="239"/>
        <w:jc w:val="both"/>
      </w:pPr>
      <w:r>
        <w:rPr/>
        <w:br w:type="column"/>
      </w:r>
      <w:r>
        <w:rPr>
          <w:w w:val="115"/>
        </w:rPr>
        <w:t>Several metrics exist for the classiﬁcation and quantiﬁcation of</w:t>
      </w:r>
      <w:r>
        <w:rPr>
          <w:spacing w:val="1"/>
          <w:w w:val="115"/>
        </w:rPr>
        <w:t> </w:t>
      </w:r>
      <w:r>
        <w:rPr>
          <w:w w:val="115"/>
        </w:rPr>
        <w:t>scoliosis.</w:t>
      </w:r>
      <w:r>
        <w:rPr>
          <w:spacing w:val="23"/>
          <w:w w:val="115"/>
        </w:rPr>
        <w:t> </w:t>
      </w:r>
      <w:r>
        <w:rPr>
          <w:w w:val="115"/>
        </w:rPr>
        <w:t>One</w:t>
      </w:r>
      <w:r>
        <w:rPr>
          <w:spacing w:val="24"/>
          <w:w w:val="115"/>
        </w:rPr>
        <w:t> </w:t>
      </w:r>
      <w:r>
        <w:rPr>
          <w:w w:val="115"/>
        </w:rPr>
        <w:t>popular</w:t>
      </w:r>
      <w:r>
        <w:rPr>
          <w:spacing w:val="24"/>
          <w:w w:val="115"/>
        </w:rPr>
        <w:t> </w:t>
      </w:r>
      <w:r>
        <w:rPr>
          <w:w w:val="115"/>
        </w:rPr>
        <w:t>metric</w:t>
      </w:r>
      <w:r>
        <w:rPr>
          <w:spacing w:val="24"/>
          <w:w w:val="115"/>
        </w:rPr>
        <w:t> </w:t>
      </w:r>
      <w:r>
        <w:rPr>
          <w:w w:val="115"/>
        </w:rPr>
        <w:t>is</w:t>
      </w:r>
      <w:r>
        <w:rPr>
          <w:spacing w:val="24"/>
          <w:w w:val="115"/>
        </w:rPr>
        <w:t> </w:t>
      </w:r>
      <w:r>
        <w:rPr>
          <w:w w:val="115"/>
        </w:rPr>
        <w:t>the</w:t>
      </w:r>
      <w:r>
        <w:rPr>
          <w:spacing w:val="24"/>
          <w:w w:val="115"/>
        </w:rPr>
        <w:t> </w:t>
      </w:r>
      <w:r>
        <w:rPr>
          <w:w w:val="115"/>
        </w:rPr>
        <w:t>Cobb</w:t>
      </w:r>
      <w:r>
        <w:rPr>
          <w:spacing w:val="24"/>
          <w:w w:val="115"/>
        </w:rPr>
        <w:t> </w:t>
      </w:r>
      <w:r>
        <w:rPr>
          <w:w w:val="115"/>
        </w:rPr>
        <w:t>angle</w:t>
      </w:r>
      <w:r>
        <w:rPr>
          <w:spacing w:val="24"/>
          <w:w w:val="115"/>
        </w:rPr>
        <w:t> </w:t>
      </w:r>
      <w:hyperlink w:history="true" w:anchor="_bookmark57">
        <w:r>
          <w:rPr>
            <w:color w:val="0080AC"/>
            <w:w w:val="115"/>
          </w:rPr>
          <w:t>[44]</w:t>
        </w:r>
      </w:hyperlink>
      <w:r>
        <w:rPr>
          <w:w w:val="115"/>
        </w:rPr>
        <w:t>.</w:t>
      </w:r>
      <w:r>
        <w:rPr>
          <w:spacing w:val="24"/>
          <w:w w:val="115"/>
        </w:rPr>
        <w:t> </w:t>
      </w:r>
      <w:r>
        <w:rPr>
          <w:w w:val="115"/>
        </w:rPr>
        <w:t>It</w:t>
      </w:r>
      <w:r>
        <w:rPr>
          <w:spacing w:val="24"/>
          <w:w w:val="115"/>
        </w:rPr>
        <w:t> </w:t>
      </w:r>
      <w:r>
        <w:rPr>
          <w:w w:val="115"/>
        </w:rPr>
        <w:t>measures</w:t>
      </w:r>
      <w:r>
        <w:rPr>
          <w:spacing w:val="-44"/>
          <w:w w:val="115"/>
        </w:rPr>
        <w:t> </w:t>
      </w:r>
      <w:r>
        <w:rPr>
          <w:w w:val="115"/>
        </w:rPr>
        <w:t>the</w:t>
      </w:r>
      <w:r>
        <w:rPr>
          <w:spacing w:val="27"/>
          <w:w w:val="115"/>
        </w:rPr>
        <w:t> </w:t>
      </w:r>
      <w:r>
        <w:rPr>
          <w:w w:val="115"/>
        </w:rPr>
        <w:t>largest</w:t>
      </w:r>
      <w:r>
        <w:rPr>
          <w:spacing w:val="27"/>
          <w:w w:val="115"/>
        </w:rPr>
        <w:t> </w:t>
      </w:r>
      <w:r>
        <w:rPr>
          <w:w w:val="115"/>
        </w:rPr>
        <w:t>angle</w:t>
      </w:r>
      <w:r>
        <w:rPr>
          <w:spacing w:val="27"/>
          <w:w w:val="115"/>
        </w:rPr>
        <w:t> </w:t>
      </w:r>
      <w:r>
        <w:rPr>
          <w:w w:val="115"/>
        </w:rPr>
        <w:t>between</w:t>
      </w:r>
      <w:r>
        <w:rPr>
          <w:spacing w:val="27"/>
          <w:w w:val="115"/>
        </w:rPr>
        <w:t> </w:t>
      </w:r>
      <w:r>
        <w:rPr>
          <w:w w:val="115"/>
        </w:rPr>
        <w:t>the</w:t>
      </w:r>
      <w:r>
        <w:rPr>
          <w:spacing w:val="27"/>
          <w:w w:val="115"/>
        </w:rPr>
        <w:t> </w:t>
      </w:r>
      <w:r>
        <w:rPr>
          <w:w w:val="115"/>
        </w:rPr>
        <w:t>superior</w:t>
      </w:r>
      <w:r>
        <w:rPr>
          <w:spacing w:val="28"/>
          <w:w w:val="115"/>
        </w:rPr>
        <w:t> </w:t>
      </w:r>
      <w:r>
        <w:rPr>
          <w:w w:val="115"/>
        </w:rPr>
        <w:t>endplate</w:t>
      </w:r>
      <w:r>
        <w:rPr>
          <w:spacing w:val="27"/>
          <w:w w:val="115"/>
        </w:rPr>
        <w:t> </w:t>
      </w:r>
      <w:r>
        <w:rPr>
          <w:w w:val="115"/>
        </w:rPr>
        <w:t>of</w:t>
      </w:r>
      <w:r>
        <w:rPr>
          <w:spacing w:val="27"/>
          <w:w w:val="115"/>
        </w:rPr>
        <w:t> </w:t>
      </w:r>
      <w:r>
        <w:rPr>
          <w:w w:val="115"/>
        </w:rPr>
        <w:t>a</w:t>
      </w:r>
      <w:r>
        <w:rPr>
          <w:spacing w:val="27"/>
          <w:w w:val="115"/>
        </w:rPr>
        <w:t> </w:t>
      </w:r>
      <w:r>
        <w:rPr>
          <w:w w:val="115"/>
        </w:rPr>
        <w:t>vertebra</w:t>
      </w:r>
      <w:r>
        <w:rPr>
          <w:spacing w:val="27"/>
          <w:w w:val="115"/>
        </w:rPr>
        <w:t> </w:t>
      </w:r>
      <w:r>
        <w:rPr>
          <w:w w:val="115"/>
        </w:rPr>
        <w:t>and</w:t>
      </w:r>
      <w:r>
        <w:rPr>
          <w:spacing w:val="-43"/>
          <w:w w:val="115"/>
        </w:rPr>
        <w:t> </w:t>
      </w:r>
      <w:r>
        <w:rPr>
          <w:w w:val="115"/>
        </w:rPr>
        <w:t>the</w:t>
      </w:r>
      <w:r>
        <w:rPr>
          <w:spacing w:val="1"/>
          <w:w w:val="115"/>
        </w:rPr>
        <w:t> </w:t>
      </w:r>
      <w:r>
        <w:rPr>
          <w:w w:val="115"/>
        </w:rPr>
        <w:t>inferior endplate</w:t>
      </w:r>
      <w:r>
        <w:rPr>
          <w:spacing w:val="1"/>
          <w:w w:val="115"/>
        </w:rPr>
        <w:t> </w:t>
      </w:r>
      <w:r>
        <w:rPr>
          <w:w w:val="115"/>
        </w:rPr>
        <w:t>of</w:t>
      </w:r>
      <w:r>
        <w:rPr>
          <w:spacing w:val="1"/>
          <w:w w:val="115"/>
        </w:rPr>
        <w:t> </w:t>
      </w:r>
      <w:r>
        <w:rPr>
          <w:w w:val="115"/>
        </w:rPr>
        <w:t>some  other  vertebra, thus  characterizing</w:t>
      </w:r>
      <w:r>
        <w:rPr>
          <w:spacing w:val="1"/>
          <w:w w:val="115"/>
        </w:rPr>
        <w:t> </w:t>
      </w:r>
      <w:r>
        <w:rPr>
          <w:w w:val="115"/>
        </w:rPr>
        <w:t>the maximum bending of the spine. Alternatively, Lenke’s classi-</w:t>
      </w:r>
      <w:r>
        <w:rPr>
          <w:spacing w:val="1"/>
          <w:w w:val="115"/>
        </w:rPr>
        <w:t> </w:t>
      </w:r>
      <w:r>
        <w:rPr>
          <w:w w:val="115"/>
        </w:rPr>
        <w:t>ﬁcation </w:t>
      </w:r>
      <w:hyperlink w:history="true" w:anchor="_bookmark68">
        <w:r>
          <w:rPr>
            <w:color w:val="0080AC"/>
            <w:w w:val="115"/>
          </w:rPr>
          <w:t>[30]</w:t>
        </w:r>
      </w:hyperlink>
      <w:r>
        <w:rPr>
          <w:color w:val="0080AC"/>
          <w:w w:val="115"/>
        </w:rPr>
        <w:t> </w:t>
      </w:r>
      <w:r>
        <w:rPr>
          <w:w w:val="115"/>
        </w:rPr>
        <w:t>uses three different spine curves measured between</w:t>
      </w:r>
      <w:r>
        <w:rPr>
          <w:spacing w:val="1"/>
          <w:w w:val="115"/>
        </w:rPr>
        <w:t> </w:t>
      </w:r>
      <w:r>
        <w:rPr>
          <w:w w:val="115"/>
        </w:rPr>
        <w:t>ﬁxed vertebrae. The Cobb angle is not differentiable, and both Cobb</w:t>
      </w:r>
      <w:r>
        <w:rPr>
          <w:spacing w:val="-43"/>
          <w:w w:val="115"/>
        </w:rPr>
        <w:t> </w:t>
      </w:r>
      <w:r>
        <w:rPr>
          <w:w w:val="115"/>
        </w:rPr>
        <w:t>angle and Lenke’s curves characterize all the deformation of the</w:t>
      </w:r>
      <w:r>
        <w:rPr>
          <w:spacing w:val="1"/>
          <w:w w:val="115"/>
        </w:rPr>
        <w:t> </w:t>
      </w:r>
      <w:r>
        <w:rPr>
          <w:w w:val="115"/>
        </w:rPr>
        <w:t>spine with just one or a few scalar values; therefore, they are not</w:t>
      </w:r>
      <w:r>
        <w:rPr>
          <w:spacing w:val="1"/>
          <w:w w:val="115"/>
        </w:rPr>
        <w:t> </w:t>
      </w:r>
      <w:r>
        <w:rPr>
          <w:w w:val="115"/>
        </w:rPr>
        <w:t>well</w:t>
      </w:r>
      <w:r>
        <w:rPr>
          <w:spacing w:val="34"/>
          <w:w w:val="115"/>
        </w:rPr>
        <w:t> </w:t>
      </w:r>
      <w:r>
        <w:rPr>
          <w:w w:val="115"/>
        </w:rPr>
        <w:t>suited</w:t>
      </w:r>
      <w:r>
        <w:rPr>
          <w:spacing w:val="35"/>
          <w:w w:val="115"/>
        </w:rPr>
        <w:t> </w:t>
      </w:r>
      <w:r>
        <w:rPr>
          <w:w w:val="115"/>
        </w:rPr>
        <w:t>for</w:t>
      </w:r>
      <w:r>
        <w:rPr>
          <w:spacing w:val="35"/>
          <w:w w:val="115"/>
        </w:rPr>
        <w:t> </w:t>
      </w:r>
      <w:r>
        <w:rPr>
          <w:w w:val="115"/>
        </w:rPr>
        <w:t>sensitivity</w:t>
      </w:r>
      <w:r>
        <w:rPr>
          <w:spacing w:val="35"/>
          <w:w w:val="115"/>
        </w:rPr>
        <w:t> </w:t>
      </w:r>
      <w:r>
        <w:rPr>
          <w:w w:val="115"/>
        </w:rPr>
        <w:t>analysis</w:t>
      </w:r>
      <w:r>
        <w:rPr>
          <w:spacing w:val="34"/>
          <w:w w:val="115"/>
        </w:rPr>
        <w:t> </w:t>
      </w:r>
      <w:r>
        <w:rPr>
          <w:w w:val="115"/>
        </w:rPr>
        <w:t>of</w:t>
      </w:r>
      <w:r>
        <w:rPr>
          <w:spacing w:val="36"/>
          <w:w w:val="115"/>
        </w:rPr>
        <w:t> </w:t>
      </w:r>
      <w:r>
        <w:rPr>
          <w:w w:val="115"/>
        </w:rPr>
        <w:t>model</w:t>
      </w:r>
      <w:r>
        <w:rPr>
          <w:spacing w:val="35"/>
          <w:w w:val="115"/>
        </w:rPr>
        <w:t> </w:t>
      </w:r>
      <w:r>
        <w:rPr>
          <w:w w:val="115"/>
        </w:rPr>
        <w:t>parameters.</w:t>
      </w:r>
      <w:r>
        <w:rPr>
          <w:spacing w:val="35"/>
          <w:w w:val="115"/>
        </w:rPr>
        <w:t> </w:t>
      </w:r>
      <w:r>
        <w:rPr>
          <w:w w:val="115"/>
        </w:rPr>
        <w:t>Instead,</w:t>
      </w:r>
      <w:r>
        <w:rPr>
          <w:spacing w:val="-43"/>
          <w:w w:val="115"/>
        </w:rPr>
        <w:t> </w:t>
      </w:r>
      <w:r>
        <w:rPr>
          <w:w w:val="115"/>
        </w:rPr>
        <w:t>we</w:t>
      </w:r>
      <w:r>
        <w:rPr>
          <w:spacing w:val="37"/>
          <w:w w:val="115"/>
        </w:rPr>
        <w:t> </w:t>
      </w:r>
      <w:r>
        <w:rPr>
          <w:w w:val="115"/>
        </w:rPr>
        <w:t>design</w:t>
      </w:r>
      <w:r>
        <w:rPr>
          <w:spacing w:val="37"/>
          <w:w w:val="115"/>
        </w:rPr>
        <w:t> </w:t>
      </w:r>
      <w:r>
        <w:rPr>
          <w:w w:val="115"/>
        </w:rPr>
        <w:t>a</w:t>
      </w:r>
      <w:r>
        <w:rPr>
          <w:spacing w:val="37"/>
          <w:w w:val="115"/>
        </w:rPr>
        <w:t> </w:t>
      </w:r>
      <w:r>
        <w:rPr>
          <w:w w:val="115"/>
        </w:rPr>
        <w:t>feature</w:t>
      </w:r>
      <w:r>
        <w:rPr>
          <w:spacing w:val="37"/>
          <w:w w:val="115"/>
        </w:rPr>
        <w:t> </w:t>
      </w:r>
      <w:r>
        <w:rPr>
          <w:w w:val="115"/>
        </w:rPr>
        <w:t>vector</w:t>
      </w:r>
      <w:r>
        <w:rPr>
          <w:spacing w:val="37"/>
          <w:w w:val="115"/>
        </w:rPr>
        <w:t> </w:t>
      </w:r>
      <w:r>
        <w:rPr>
          <w:w w:val="115"/>
        </w:rPr>
        <w:t>that</w:t>
      </w:r>
      <w:r>
        <w:rPr>
          <w:spacing w:val="38"/>
          <w:w w:val="115"/>
        </w:rPr>
        <w:t> </w:t>
      </w:r>
      <w:r>
        <w:rPr>
          <w:w w:val="115"/>
        </w:rPr>
        <w:t>accounts</w:t>
      </w:r>
      <w:r>
        <w:rPr>
          <w:spacing w:val="37"/>
          <w:w w:val="115"/>
        </w:rPr>
        <w:t> </w:t>
      </w:r>
      <w:r>
        <w:rPr>
          <w:w w:val="115"/>
        </w:rPr>
        <w:t>for</w:t>
      </w:r>
      <w:r>
        <w:rPr>
          <w:spacing w:val="37"/>
          <w:w w:val="115"/>
        </w:rPr>
        <w:t> </w:t>
      </w:r>
      <w:r>
        <w:rPr>
          <w:w w:val="115"/>
        </w:rPr>
        <w:t>the</w:t>
      </w:r>
      <w:r>
        <w:rPr>
          <w:spacing w:val="37"/>
          <w:w w:val="115"/>
        </w:rPr>
        <w:t> </w:t>
      </w:r>
      <w:r>
        <w:rPr>
          <w:w w:val="115"/>
        </w:rPr>
        <w:t>deformation</w:t>
      </w:r>
      <w:r>
        <w:rPr>
          <w:spacing w:val="37"/>
          <w:w w:val="115"/>
        </w:rPr>
        <w:t> </w:t>
      </w:r>
      <w:r>
        <w:rPr>
          <w:w w:val="115"/>
        </w:rPr>
        <w:t>of</w:t>
      </w:r>
      <w:r>
        <w:rPr>
          <w:spacing w:val="-43"/>
          <w:w w:val="115"/>
        </w:rPr>
        <w:t> </w:t>
      </w:r>
      <w:r>
        <w:rPr>
          <w:w w:val="115"/>
        </w:rPr>
        <w:t>the</w:t>
      </w:r>
      <w:r>
        <w:rPr>
          <w:spacing w:val="14"/>
          <w:w w:val="115"/>
        </w:rPr>
        <w:t> </w:t>
      </w:r>
      <w:r>
        <w:rPr>
          <w:w w:val="115"/>
        </w:rPr>
        <w:t>complete</w:t>
      </w:r>
      <w:r>
        <w:rPr>
          <w:spacing w:val="14"/>
          <w:w w:val="115"/>
        </w:rPr>
        <w:t> </w:t>
      </w:r>
      <w:r>
        <w:rPr>
          <w:w w:val="115"/>
        </w:rPr>
        <w:t>spine,</w:t>
      </w:r>
      <w:r>
        <w:rPr>
          <w:spacing w:val="15"/>
          <w:w w:val="115"/>
        </w:rPr>
        <w:t> </w:t>
      </w:r>
      <w:r>
        <w:rPr>
          <w:w w:val="115"/>
        </w:rPr>
        <w:t>and</w:t>
      </w:r>
      <w:r>
        <w:rPr>
          <w:spacing w:val="14"/>
          <w:w w:val="115"/>
        </w:rPr>
        <w:t> </w:t>
      </w:r>
      <w:r>
        <w:rPr>
          <w:w w:val="115"/>
        </w:rPr>
        <w:t>which</w:t>
      </w:r>
      <w:r>
        <w:rPr>
          <w:spacing w:val="15"/>
          <w:w w:val="115"/>
        </w:rPr>
        <w:t> </w:t>
      </w:r>
      <w:r>
        <w:rPr>
          <w:w w:val="115"/>
        </w:rPr>
        <w:t>is</w:t>
      </w:r>
      <w:r>
        <w:rPr>
          <w:spacing w:val="14"/>
          <w:w w:val="115"/>
        </w:rPr>
        <w:t> </w:t>
      </w:r>
      <w:r>
        <w:rPr>
          <w:w w:val="115"/>
        </w:rPr>
        <w:t>differentiable.</w:t>
      </w:r>
    </w:p>
    <w:p>
      <w:pPr>
        <w:pStyle w:val="BodyText"/>
        <w:spacing w:line="273" w:lineRule="auto"/>
        <w:ind w:right="122" w:firstLine="239"/>
        <w:jc w:val="both"/>
      </w:pPr>
      <w:r>
        <w:rPr>
          <w:w w:val="115"/>
        </w:rPr>
        <w:t>We</w:t>
      </w:r>
      <w:r>
        <w:rPr>
          <w:spacing w:val="-3"/>
          <w:w w:val="115"/>
        </w:rPr>
        <w:t> </w:t>
      </w:r>
      <w:r>
        <w:rPr>
          <w:w w:val="115"/>
        </w:rPr>
        <w:t>place</w:t>
      </w:r>
      <w:r>
        <w:rPr>
          <w:spacing w:val="-3"/>
          <w:w w:val="115"/>
        </w:rPr>
        <w:t> </w:t>
      </w:r>
      <w:r>
        <w:rPr>
          <w:w w:val="115"/>
        </w:rPr>
        <w:t>an</w:t>
      </w:r>
      <w:r>
        <w:rPr>
          <w:spacing w:val="-2"/>
          <w:w w:val="115"/>
        </w:rPr>
        <w:t> </w:t>
      </w:r>
      <w:r>
        <w:rPr>
          <w:w w:val="115"/>
        </w:rPr>
        <w:t>oriented</w:t>
      </w:r>
      <w:r>
        <w:rPr>
          <w:spacing w:val="-3"/>
          <w:w w:val="115"/>
        </w:rPr>
        <w:t> </w:t>
      </w:r>
      <w:r>
        <w:rPr>
          <w:w w:val="115"/>
        </w:rPr>
        <w:t>bounding</w:t>
      </w:r>
      <w:r>
        <w:rPr>
          <w:spacing w:val="-2"/>
          <w:w w:val="115"/>
        </w:rPr>
        <w:t> </w:t>
      </w:r>
      <w:r>
        <w:rPr>
          <w:w w:val="115"/>
        </w:rPr>
        <w:t>box</w:t>
      </w:r>
      <w:r>
        <w:rPr>
          <w:spacing w:val="-3"/>
          <w:w w:val="115"/>
        </w:rPr>
        <w:t> </w:t>
      </w:r>
      <w:r>
        <w:rPr>
          <w:w w:val="115"/>
        </w:rPr>
        <w:t>(OBB)</w:t>
      </w:r>
      <w:r>
        <w:rPr>
          <w:spacing w:val="-2"/>
          <w:w w:val="115"/>
        </w:rPr>
        <w:t> </w:t>
      </w:r>
      <w:hyperlink w:history="true" w:anchor="_bookmark59">
        <w:r>
          <w:rPr>
            <w:color w:val="0080AC"/>
            <w:w w:val="115"/>
          </w:rPr>
          <w:t>[24]</w:t>
        </w:r>
        <w:r>
          <w:rPr>
            <w:color w:val="0080AC"/>
            <w:spacing w:val="-3"/>
            <w:w w:val="115"/>
          </w:rPr>
          <w:t> </w:t>
        </w:r>
      </w:hyperlink>
      <w:r>
        <w:rPr>
          <w:w w:val="115"/>
        </w:rPr>
        <w:t>around</w:t>
      </w:r>
      <w:r>
        <w:rPr>
          <w:spacing w:val="-2"/>
          <w:w w:val="115"/>
        </w:rPr>
        <w:t> </w:t>
      </w:r>
      <w:r>
        <w:rPr>
          <w:w w:val="115"/>
        </w:rPr>
        <w:t>each</w:t>
      </w:r>
      <w:r>
        <w:rPr>
          <w:spacing w:val="-3"/>
          <w:w w:val="115"/>
        </w:rPr>
        <w:t> </w:t>
      </w:r>
      <w:r>
        <w:rPr>
          <w:w w:val="115"/>
        </w:rPr>
        <w:t>ver-</w:t>
      </w:r>
      <w:r>
        <w:rPr>
          <w:spacing w:val="-43"/>
          <w:w w:val="115"/>
        </w:rPr>
        <w:t> </w:t>
      </w:r>
      <w:r>
        <w:rPr>
          <w:w w:val="115"/>
        </w:rPr>
        <w:t>tebra</w:t>
      </w:r>
      <w:r>
        <w:rPr>
          <w:spacing w:val="32"/>
          <w:w w:val="115"/>
        </w:rPr>
        <w:t> </w:t>
      </w:r>
      <w:r>
        <w:rPr>
          <w:w w:val="115"/>
        </w:rPr>
        <w:t>of</w:t>
      </w:r>
      <w:r>
        <w:rPr>
          <w:spacing w:val="32"/>
          <w:w w:val="115"/>
        </w:rPr>
        <w:t> </w:t>
      </w:r>
      <w:r>
        <w:rPr>
          <w:w w:val="115"/>
        </w:rPr>
        <w:t>the</w:t>
      </w:r>
      <w:r>
        <w:rPr>
          <w:spacing w:val="33"/>
          <w:w w:val="115"/>
        </w:rPr>
        <w:t> </w:t>
      </w:r>
      <w:r>
        <w:rPr>
          <w:w w:val="115"/>
        </w:rPr>
        <w:t>spine,</w:t>
      </w:r>
      <w:r>
        <w:rPr>
          <w:spacing w:val="33"/>
          <w:w w:val="115"/>
        </w:rPr>
        <w:t> </w:t>
      </w:r>
      <w:r>
        <w:rPr>
          <w:w w:val="115"/>
        </w:rPr>
        <w:t>as</w:t>
      </w:r>
      <w:r>
        <w:rPr>
          <w:spacing w:val="32"/>
          <w:w w:val="115"/>
        </w:rPr>
        <w:t> </w:t>
      </w:r>
      <w:r>
        <w:rPr>
          <w:w w:val="115"/>
        </w:rPr>
        <w:t>shown</w:t>
      </w:r>
      <w:r>
        <w:rPr>
          <w:spacing w:val="32"/>
          <w:w w:val="115"/>
        </w:rPr>
        <w:t> </w:t>
      </w:r>
      <w:r>
        <w:rPr>
          <w:w w:val="115"/>
        </w:rPr>
        <w:t>in</w:t>
      </w:r>
      <w:r>
        <w:rPr>
          <w:spacing w:val="34"/>
          <w:w w:val="115"/>
        </w:rPr>
        <w:t> </w:t>
      </w:r>
      <w:hyperlink w:history="true" w:anchor="_bookmark17">
        <w:r>
          <w:rPr>
            <w:color w:val="0080AC"/>
            <w:w w:val="115"/>
          </w:rPr>
          <w:t>Fig.</w:t>
        </w:r>
        <w:r>
          <w:rPr>
            <w:color w:val="0080AC"/>
            <w:spacing w:val="32"/>
            <w:w w:val="115"/>
          </w:rPr>
          <w:t> </w:t>
        </w:r>
        <w:r>
          <w:rPr>
            <w:color w:val="0080AC"/>
            <w:w w:val="115"/>
          </w:rPr>
          <w:t>2</w:t>
        </w:r>
      </w:hyperlink>
      <w:r>
        <w:rPr>
          <w:w w:val="115"/>
        </w:rPr>
        <w:t>.</w:t>
      </w:r>
      <w:r>
        <w:rPr>
          <w:spacing w:val="32"/>
          <w:w w:val="115"/>
        </w:rPr>
        <w:t> </w:t>
      </w:r>
      <w:r>
        <w:rPr>
          <w:w w:val="115"/>
        </w:rPr>
        <w:t>We</w:t>
      </w:r>
      <w:r>
        <w:rPr>
          <w:spacing w:val="33"/>
          <w:w w:val="115"/>
        </w:rPr>
        <w:t> </w:t>
      </w:r>
      <w:r>
        <w:rPr>
          <w:w w:val="115"/>
        </w:rPr>
        <w:t>build</w:t>
      </w:r>
      <w:r>
        <w:rPr>
          <w:spacing w:val="32"/>
          <w:w w:val="115"/>
        </w:rPr>
        <w:t> </w:t>
      </w:r>
      <w:r>
        <w:rPr>
          <w:w w:val="115"/>
        </w:rPr>
        <w:t>a</w:t>
      </w:r>
      <w:r>
        <w:rPr>
          <w:spacing w:val="32"/>
          <w:w w:val="115"/>
        </w:rPr>
        <w:t> </w:t>
      </w:r>
      <w:r>
        <w:rPr>
          <w:w w:val="115"/>
        </w:rPr>
        <w:t>feature</w:t>
      </w:r>
      <w:r>
        <w:rPr>
          <w:spacing w:val="32"/>
          <w:w w:val="115"/>
        </w:rPr>
        <w:t> </w:t>
      </w:r>
      <w:r>
        <w:rPr>
          <w:w w:val="115"/>
        </w:rPr>
        <w:t>point</w:t>
      </w:r>
    </w:p>
    <w:p>
      <w:pPr>
        <w:pStyle w:val="BodyText"/>
        <w:spacing w:line="252" w:lineRule="auto"/>
        <w:ind w:right="123"/>
        <w:jc w:val="both"/>
      </w:pPr>
      <w:r>
        <w:rPr>
          <w:b/>
          <w:w w:val="110"/>
        </w:rPr>
        <w:t>z</w:t>
      </w:r>
      <w:r>
        <w:rPr>
          <w:rFonts w:ascii="Bookman Old Style"/>
          <w:b w:val="0"/>
          <w:i/>
          <w:w w:val="110"/>
          <w:position w:val="-3"/>
          <w:sz w:val="12"/>
        </w:rPr>
        <w:t>i</w:t>
      </w:r>
      <w:r>
        <w:rPr>
          <w:rFonts w:ascii="Bookman Old Style"/>
          <w:b w:val="0"/>
          <w:i/>
          <w:spacing w:val="1"/>
          <w:w w:val="110"/>
          <w:position w:val="-3"/>
          <w:sz w:val="12"/>
        </w:rPr>
        <w:t> </w:t>
      </w:r>
      <w:r>
        <w:rPr>
          <w:w w:val="110"/>
        </w:rPr>
        <w:t>using</w:t>
      </w:r>
      <w:r>
        <w:rPr>
          <w:spacing w:val="1"/>
          <w:w w:val="110"/>
        </w:rPr>
        <w:t> </w:t>
      </w:r>
      <w:r>
        <w:rPr>
          <w:w w:val="110"/>
        </w:rPr>
        <w:t>the</w:t>
      </w:r>
      <w:r>
        <w:rPr>
          <w:spacing w:val="1"/>
          <w:w w:val="110"/>
        </w:rPr>
        <w:t> </w:t>
      </w:r>
      <w:r>
        <w:rPr>
          <w:w w:val="110"/>
        </w:rPr>
        <w:t>position</w:t>
      </w:r>
      <w:r>
        <w:rPr>
          <w:spacing w:val="1"/>
          <w:w w:val="110"/>
        </w:rPr>
        <w:t> </w:t>
      </w:r>
      <w:r>
        <w:rPr>
          <w:w w:val="110"/>
        </w:rPr>
        <w:t>of</w:t>
      </w:r>
      <w:r>
        <w:rPr>
          <w:spacing w:val="1"/>
          <w:w w:val="110"/>
        </w:rPr>
        <w:t> </w:t>
      </w:r>
      <w:r>
        <w:rPr>
          <w:w w:val="110"/>
        </w:rPr>
        <w:t>each  corner  of  the  OBB,  as  this  feature</w:t>
      </w:r>
      <w:r>
        <w:rPr>
          <w:spacing w:val="1"/>
          <w:w w:val="110"/>
        </w:rPr>
        <w:t> </w:t>
      </w:r>
      <w:r>
        <w:rPr>
          <w:w w:val="110"/>
        </w:rPr>
        <w:t>point accounts for both translation and rotation of the vertebra. By</w:t>
      </w:r>
      <w:r>
        <w:rPr>
          <w:spacing w:val="1"/>
          <w:w w:val="110"/>
        </w:rPr>
        <w:t> </w:t>
      </w:r>
      <w:r>
        <w:rPr>
          <w:w w:val="110"/>
        </w:rPr>
        <w:t>concatenating</w:t>
      </w:r>
      <w:r>
        <w:rPr>
          <w:spacing w:val="35"/>
          <w:w w:val="110"/>
        </w:rPr>
        <w:t> </w:t>
      </w:r>
      <w:r>
        <w:rPr>
          <w:w w:val="110"/>
        </w:rPr>
        <w:t>the</w:t>
      </w:r>
      <w:r>
        <w:rPr>
          <w:spacing w:val="36"/>
          <w:w w:val="110"/>
        </w:rPr>
        <w:t> </w:t>
      </w:r>
      <w:r>
        <w:rPr>
          <w:w w:val="110"/>
        </w:rPr>
        <w:t>feature</w:t>
      </w:r>
      <w:r>
        <w:rPr>
          <w:spacing w:val="36"/>
          <w:w w:val="110"/>
        </w:rPr>
        <w:t> </w:t>
      </w:r>
      <w:r>
        <w:rPr>
          <w:w w:val="110"/>
        </w:rPr>
        <w:t>points</w:t>
      </w:r>
      <w:r>
        <w:rPr>
          <w:spacing w:val="34"/>
          <w:w w:val="110"/>
        </w:rPr>
        <w:t> </w:t>
      </w:r>
      <w:r>
        <w:rPr>
          <w:w w:val="110"/>
        </w:rPr>
        <w:t>of</w:t>
      </w:r>
      <w:r>
        <w:rPr>
          <w:spacing w:val="36"/>
          <w:w w:val="110"/>
        </w:rPr>
        <w:t> </w:t>
      </w:r>
      <w:r>
        <w:rPr>
          <w:w w:val="110"/>
        </w:rPr>
        <w:t>all</w:t>
      </w:r>
      <w:r>
        <w:rPr>
          <w:spacing w:val="36"/>
          <w:w w:val="110"/>
        </w:rPr>
        <w:t> </w:t>
      </w:r>
      <w:r>
        <w:rPr>
          <w:w w:val="110"/>
        </w:rPr>
        <w:t>OBB</w:t>
      </w:r>
      <w:r>
        <w:rPr>
          <w:spacing w:val="36"/>
          <w:w w:val="110"/>
        </w:rPr>
        <w:t> </w:t>
      </w:r>
      <w:r>
        <w:rPr>
          <w:w w:val="110"/>
        </w:rPr>
        <w:t>corners,</w:t>
      </w:r>
      <w:r>
        <w:rPr>
          <w:spacing w:val="35"/>
          <w:w w:val="110"/>
        </w:rPr>
        <w:t> </w:t>
      </w:r>
      <w:r>
        <w:rPr>
          <w:w w:val="110"/>
        </w:rPr>
        <w:t>we</w:t>
      </w:r>
      <w:r>
        <w:rPr>
          <w:spacing w:val="36"/>
          <w:w w:val="110"/>
        </w:rPr>
        <w:t> </w:t>
      </w:r>
      <w:r>
        <w:rPr>
          <w:w w:val="110"/>
        </w:rPr>
        <w:t>obtain</w:t>
      </w:r>
      <w:r>
        <w:rPr>
          <w:spacing w:val="35"/>
          <w:w w:val="110"/>
        </w:rPr>
        <w:t> </w:t>
      </w:r>
      <w:r>
        <w:rPr>
          <w:w w:val="110"/>
        </w:rPr>
        <w:t>the</w:t>
      </w:r>
    </w:p>
    <w:p>
      <w:pPr>
        <w:pStyle w:val="BodyText"/>
        <w:spacing w:line="273" w:lineRule="auto" w:before="8"/>
        <w:ind w:right="123"/>
        <w:jc w:val="both"/>
      </w:pPr>
      <w:r>
        <w:rPr>
          <w:w w:val="120"/>
        </w:rPr>
        <w:t>feature vector of the spine, </w:t>
      </w:r>
      <w:r>
        <w:rPr>
          <w:b/>
          <w:w w:val="120"/>
        </w:rPr>
        <w:t>z</w:t>
      </w:r>
      <w:r>
        <w:rPr>
          <w:w w:val="120"/>
        </w:rPr>
        <w:t>. Note that the feature vector ignores</w:t>
      </w:r>
      <w:r>
        <w:rPr>
          <w:spacing w:val="-45"/>
          <w:w w:val="120"/>
        </w:rPr>
        <w:t> </w:t>
      </w:r>
      <w:r>
        <w:rPr>
          <w:w w:val="120"/>
        </w:rPr>
        <w:t>other elements of the model, such as the rib cage, as they do not</w:t>
      </w:r>
      <w:r>
        <w:rPr>
          <w:spacing w:val="1"/>
          <w:w w:val="120"/>
        </w:rPr>
        <w:t> </w:t>
      </w:r>
      <w:r>
        <w:rPr>
          <w:w w:val="120"/>
        </w:rPr>
        <w:t>enter</w:t>
      </w:r>
      <w:r>
        <w:rPr>
          <w:spacing w:val="7"/>
          <w:w w:val="120"/>
        </w:rPr>
        <w:t> </w:t>
      </w:r>
      <w:r>
        <w:rPr>
          <w:w w:val="120"/>
        </w:rPr>
        <w:t>into</w:t>
      </w:r>
      <w:r>
        <w:rPr>
          <w:spacing w:val="7"/>
          <w:w w:val="120"/>
        </w:rPr>
        <w:t> </w:t>
      </w:r>
      <w:r>
        <w:rPr>
          <w:w w:val="120"/>
        </w:rPr>
        <w:t>the</w:t>
      </w:r>
      <w:r>
        <w:rPr>
          <w:spacing w:val="7"/>
          <w:w w:val="120"/>
        </w:rPr>
        <w:t> </w:t>
      </w:r>
      <w:r>
        <w:rPr>
          <w:w w:val="120"/>
        </w:rPr>
        <w:t>computation</w:t>
      </w:r>
      <w:r>
        <w:rPr>
          <w:spacing w:val="8"/>
          <w:w w:val="120"/>
        </w:rPr>
        <w:t> </w:t>
      </w:r>
      <w:r>
        <w:rPr>
          <w:w w:val="120"/>
        </w:rPr>
        <w:t>of</w:t>
      </w:r>
      <w:r>
        <w:rPr>
          <w:spacing w:val="7"/>
          <w:w w:val="120"/>
        </w:rPr>
        <w:t> </w:t>
      </w:r>
      <w:r>
        <w:rPr>
          <w:w w:val="120"/>
        </w:rPr>
        <w:t>the</w:t>
      </w:r>
      <w:r>
        <w:rPr>
          <w:spacing w:val="7"/>
          <w:w w:val="120"/>
        </w:rPr>
        <w:t> </w:t>
      </w:r>
      <w:r>
        <w:rPr>
          <w:w w:val="120"/>
        </w:rPr>
        <w:t>Cobb</w:t>
      </w:r>
      <w:r>
        <w:rPr>
          <w:spacing w:val="8"/>
          <w:w w:val="120"/>
        </w:rPr>
        <w:t> </w:t>
      </w:r>
      <w:r>
        <w:rPr>
          <w:w w:val="120"/>
        </w:rPr>
        <w:t>angle</w:t>
      </w:r>
      <w:r>
        <w:rPr>
          <w:spacing w:val="7"/>
          <w:w w:val="120"/>
        </w:rPr>
        <w:t> </w:t>
      </w:r>
      <w:r>
        <w:rPr>
          <w:w w:val="120"/>
        </w:rPr>
        <w:t>either.</w:t>
      </w:r>
    </w:p>
    <w:p>
      <w:pPr>
        <w:pStyle w:val="BodyText"/>
        <w:spacing w:before="1"/>
        <w:ind w:left="0"/>
        <w:rPr>
          <w:sz w:val="20"/>
        </w:rPr>
      </w:pPr>
    </w:p>
    <w:p>
      <w:pPr>
        <w:pStyle w:val="ListParagraph"/>
        <w:numPr>
          <w:ilvl w:val="1"/>
          <w:numId w:val="2"/>
        </w:numPr>
        <w:tabs>
          <w:tab w:pos="442" w:val="left" w:leader="none"/>
        </w:tabs>
        <w:spacing w:line="240" w:lineRule="auto" w:before="1" w:after="0"/>
        <w:ind w:left="441" w:right="0" w:hanging="330"/>
        <w:jc w:val="left"/>
        <w:rPr>
          <w:rFonts w:ascii="Bookman Old Style"/>
          <w:b w:val="0"/>
          <w:i/>
          <w:sz w:val="16"/>
        </w:rPr>
      </w:pPr>
      <w:r>
        <w:rPr>
          <w:rFonts w:ascii="Bookman Old Style"/>
          <w:b w:val="0"/>
          <w:i/>
          <w:spacing w:val="-2"/>
          <w:w w:val="95"/>
          <w:sz w:val="16"/>
        </w:rPr>
        <w:t>Parameter</w:t>
      </w:r>
      <w:r>
        <w:rPr>
          <w:rFonts w:ascii="Bookman Old Style"/>
          <w:b w:val="0"/>
          <w:i/>
          <w:spacing w:val="-3"/>
          <w:w w:val="95"/>
          <w:sz w:val="16"/>
        </w:rPr>
        <w:t> </w:t>
      </w:r>
      <w:r>
        <w:rPr>
          <w:rFonts w:ascii="Bookman Old Style"/>
          <w:b w:val="0"/>
          <w:i/>
          <w:spacing w:val="-1"/>
          <w:w w:val="95"/>
          <w:sz w:val="16"/>
        </w:rPr>
        <w:t>set</w:t>
      </w:r>
    </w:p>
    <w:p>
      <w:pPr>
        <w:pStyle w:val="BodyText"/>
        <w:spacing w:before="1"/>
        <w:ind w:left="0"/>
        <w:rPr>
          <w:rFonts w:ascii="Bookman Old Style"/>
          <w:b w:val="0"/>
          <w:i/>
          <w:sz w:val="18"/>
        </w:rPr>
      </w:pPr>
    </w:p>
    <w:p>
      <w:pPr>
        <w:pStyle w:val="BodyText"/>
        <w:spacing w:line="210" w:lineRule="exact" w:before="1"/>
        <w:ind w:right="124" w:firstLine="239"/>
        <w:jc w:val="both"/>
      </w:pPr>
      <w:r>
        <w:rPr>
          <w:w w:val="115"/>
        </w:rPr>
        <w:t>With 61 joints, 6 scalar stiffness values per joint, and 2 soft-</w:t>
      </w:r>
      <w:r>
        <w:rPr>
          <w:spacing w:val="1"/>
          <w:w w:val="115"/>
        </w:rPr>
        <w:t> </w:t>
      </w:r>
      <w:r>
        <w:rPr>
          <w:w w:val="115"/>
        </w:rPr>
        <w:t>tissue parameters, brute-force sensitivity analysis would employ a</w:t>
      </w:r>
      <w:r>
        <w:rPr>
          <w:spacing w:val="1"/>
          <w:w w:val="115"/>
        </w:rPr>
        <w:t> </w:t>
      </w:r>
      <w:r>
        <w:rPr>
          <w:w w:val="115"/>
        </w:rPr>
        <w:t>parameter vector with 368 elements. Instead, we assign common</w:t>
      </w:r>
      <w:r>
        <w:rPr>
          <w:spacing w:val="1"/>
          <w:w w:val="115"/>
        </w:rPr>
        <w:t> </w:t>
      </w:r>
      <w:r>
        <w:rPr>
          <w:w w:val="115"/>
        </w:rPr>
        <w:t>parameter ratios to groups of joint stiffness values, and perform</w:t>
      </w:r>
      <w:r>
        <w:rPr>
          <w:spacing w:val="1"/>
          <w:w w:val="115"/>
        </w:rPr>
        <w:t> </w:t>
      </w:r>
      <w:r>
        <w:rPr>
          <w:w w:val="115"/>
        </w:rPr>
        <w:t>sensitivity</w:t>
      </w:r>
      <w:r>
        <w:rPr>
          <w:spacing w:val="12"/>
          <w:w w:val="115"/>
        </w:rPr>
        <w:t> </w:t>
      </w:r>
      <w:r>
        <w:rPr>
          <w:w w:val="115"/>
        </w:rPr>
        <w:t>analysis</w:t>
      </w:r>
      <w:r>
        <w:rPr>
          <w:spacing w:val="13"/>
          <w:w w:val="115"/>
        </w:rPr>
        <w:t> </w:t>
      </w:r>
      <w:r>
        <w:rPr>
          <w:w w:val="115"/>
        </w:rPr>
        <w:t>on</w:t>
      </w:r>
      <w:r>
        <w:rPr>
          <w:spacing w:val="13"/>
          <w:w w:val="115"/>
        </w:rPr>
        <w:t> </w:t>
      </w:r>
      <w:r>
        <w:rPr>
          <w:w w:val="115"/>
        </w:rPr>
        <w:t>a</w:t>
      </w:r>
      <w:r>
        <w:rPr>
          <w:spacing w:val="12"/>
          <w:w w:val="115"/>
        </w:rPr>
        <w:t> </w:t>
      </w:r>
      <w:r>
        <w:rPr>
          <w:w w:val="115"/>
        </w:rPr>
        <w:t>vector</w:t>
      </w:r>
      <w:r>
        <w:rPr>
          <w:spacing w:val="13"/>
          <w:w w:val="115"/>
        </w:rPr>
        <w:t> </w:t>
      </w:r>
      <w:r>
        <w:rPr>
          <w:rFonts w:ascii="Verdana" w:hAnsi="Verdana"/>
          <w:i/>
          <w:w w:val="115"/>
          <w:sz w:val="19"/>
        </w:rPr>
        <w:t>ξ</w:t>
      </w:r>
      <w:r>
        <w:rPr>
          <w:rFonts w:ascii="Verdana" w:hAnsi="Verdana"/>
          <w:i/>
          <w:spacing w:val="1"/>
          <w:w w:val="115"/>
          <w:sz w:val="19"/>
        </w:rPr>
        <w:t> </w:t>
      </w:r>
      <w:r>
        <w:rPr>
          <w:w w:val="115"/>
        </w:rPr>
        <w:t>of</w:t>
      </w:r>
      <w:r>
        <w:rPr>
          <w:spacing w:val="13"/>
          <w:w w:val="115"/>
        </w:rPr>
        <w:t> </w:t>
      </w:r>
      <w:r>
        <w:rPr>
          <w:w w:val="115"/>
        </w:rPr>
        <w:t>20</w:t>
      </w:r>
      <w:r>
        <w:rPr>
          <w:spacing w:val="12"/>
          <w:w w:val="115"/>
        </w:rPr>
        <w:t> </w:t>
      </w:r>
      <w:r>
        <w:rPr>
          <w:w w:val="115"/>
        </w:rPr>
        <w:t>distinct</w:t>
      </w:r>
      <w:r>
        <w:rPr>
          <w:spacing w:val="13"/>
          <w:w w:val="115"/>
        </w:rPr>
        <w:t> </w:t>
      </w:r>
      <w:r>
        <w:rPr>
          <w:w w:val="115"/>
        </w:rPr>
        <w:t>parameter</w:t>
      </w:r>
      <w:r>
        <w:rPr>
          <w:spacing w:val="13"/>
          <w:w w:val="115"/>
        </w:rPr>
        <w:t> </w:t>
      </w:r>
      <w:r>
        <w:rPr>
          <w:w w:val="115"/>
        </w:rPr>
        <w:t>ratios:</w:t>
      </w:r>
    </w:p>
    <w:p>
      <w:pPr>
        <w:pStyle w:val="ListParagraph"/>
        <w:numPr>
          <w:ilvl w:val="2"/>
          <w:numId w:val="2"/>
        </w:numPr>
        <w:tabs>
          <w:tab w:pos="362" w:val="left" w:leader="none"/>
        </w:tabs>
        <w:spacing w:line="167" w:lineRule="exact" w:before="144" w:after="0"/>
        <w:ind w:left="361" w:right="0" w:hanging="162"/>
        <w:jc w:val="left"/>
        <w:rPr>
          <w:sz w:val="16"/>
        </w:rPr>
      </w:pPr>
      <w:r>
        <w:rPr>
          <w:w w:val="115"/>
          <w:sz w:val="16"/>
        </w:rPr>
        <w:t>Translation </w:t>
      </w:r>
      <w:r>
        <w:rPr>
          <w:spacing w:val="15"/>
          <w:w w:val="115"/>
          <w:sz w:val="16"/>
        </w:rPr>
        <w:t> </w:t>
      </w:r>
      <w:r>
        <w:rPr>
          <w:w w:val="115"/>
          <w:sz w:val="16"/>
        </w:rPr>
        <w:t>and  </w:t>
      </w:r>
      <w:r>
        <w:rPr>
          <w:spacing w:val="14"/>
          <w:w w:val="115"/>
          <w:sz w:val="16"/>
        </w:rPr>
        <w:t> </w:t>
      </w:r>
      <w:r>
        <w:rPr>
          <w:w w:val="115"/>
          <w:sz w:val="16"/>
        </w:rPr>
        <w:t>rotation  </w:t>
      </w:r>
      <w:r>
        <w:rPr>
          <w:spacing w:val="15"/>
          <w:w w:val="115"/>
          <w:sz w:val="16"/>
        </w:rPr>
        <w:t> </w:t>
      </w:r>
      <w:r>
        <w:rPr>
          <w:w w:val="115"/>
          <w:sz w:val="16"/>
        </w:rPr>
        <w:t>stiffness  </w:t>
      </w:r>
      <w:r>
        <w:rPr>
          <w:spacing w:val="15"/>
          <w:w w:val="115"/>
          <w:sz w:val="16"/>
        </w:rPr>
        <w:t> </w:t>
      </w:r>
      <w:r>
        <w:rPr>
          <w:w w:val="115"/>
          <w:sz w:val="16"/>
        </w:rPr>
        <w:t>of  </w:t>
      </w:r>
      <w:r>
        <w:rPr>
          <w:spacing w:val="15"/>
          <w:w w:val="115"/>
          <w:sz w:val="16"/>
        </w:rPr>
        <w:t> </w:t>
      </w:r>
      <w:r>
        <w:rPr>
          <w:w w:val="115"/>
          <w:sz w:val="16"/>
        </w:rPr>
        <w:t>intervertebral  </w:t>
      </w:r>
      <w:r>
        <w:rPr>
          <w:spacing w:val="15"/>
          <w:w w:val="115"/>
          <w:sz w:val="16"/>
        </w:rPr>
        <w:t> </w:t>
      </w:r>
      <w:r>
        <w:rPr>
          <w:w w:val="115"/>
          <w:sz w:val="16"/>
        </w:rPr>
        <w:t>joints</w:t>
      </w:r>
    </w:p>
    <w:p>
      <w:pPr>
        <w:spacing w:line="263" w:lineRule="exact" w:before="0"/>
        <w:ind w:left="361" w:right="0" w:firstLine="0"/>
        <w:jc w:val="left"/>
        <w:rPr>
          <w:sz w:val="16"/>
        </w:rPr>
      </w:pPr>
      <w:r>
        <w:rPr>
          <w:rFonts w:ascii="Lucida Sans Unicode" w:hAnsi="Lucida Sans Unicode"/>
          <w:w w:val="90"/>
          <w:position w:val="4"/>
          <w:sz w:val="19"/>
        </w:rPr>
        <w:t>{</w:t>
      </w:r>
      <w:r>
        <w:rPr>
          <w:rFonts w:ascii="Bookman Old Style" w:hAnsi="Bookman Old Style"/>
          <w:b w:val="0"/>
          <w:i/>
          <w:w w:val="90"/>
          <w:position w:val="4"/>
          <w:sz w:val="16"/>
        </w:rPr>
        <w:t>k</w:t>
      </w:r>
      <w:r>
        <w:rPr>
          <w:i/>
          <w:w w:val="90"/>
          <w:position w:val="2"/>
          <w:sz w:val="14"/>
        </w:rPr>
        <w:t>v</w:t>
      </w:r>
      <w:r>
        <w:rPr>
          <w:rFonts w:ascii="Verdana" w:hAnsi="Verdana"/>
          <w:i/>
          <w:w w:val="90"/>
          <w:position w:val="2"/>
          <w:sz w:val="12"/>
        </w:rPr>
        <w:t>,</w:t>
      </w:r>
      <w:r>
        <w:rPr>
          <w:rFonts w:ascii="Bookman Old Style" w:hAnsi="Bookman Old Style"/>
          <w:b w:val="0"/>
          <w:i/>
          <w:w w:val="90"/>
          <w:position w:val="2"/>
          <w:sz w:val="12"/>
        </w:rPr>
        <w:t>x</w:t>
      </w:r>
      <w:r>
        <w:rPr>
          <w:rFonts w:ascii="Bookman Old Style" w:hAnsi="Bookman Old Style"/>
          <w:b w:val="0"/>
          <w:i/>
          <w:spacing w:val="-21"/>
          <w:w w:val="90"/>
          <w:position w:val="2"/>
          <w:sz w:val="12"/>
        </w:rPr>
        <w:t> </w:t>
      </w:r>
      <w:r>
        <w:rPr>
          <w:rFonts w:ascii="Verdana" w:hAnsi="Verdana"/>
          <w:i/>
          <w:w w:val="90"/>
          <w:position w:val="4"/>
          <w:sz w:val="16"/>
        </w:rPr>
        <w:t>,</w:t>
      </w:r>
      <w:r>
        <w:rPr>
          <w:rFonts w:ascii="Verdana" w:hAnsi="Verdana"/>
          <w:i/>
          <w:spacing w:val="-15"/>
          <w:w w:val="90"/>
          <w:position w:val="4"/>
          <w:sz w:val="16"/>
        </w:rPr>
        <w:t> </w:t>
      </w:r>
      <w:r>
        <w:rPr>
          <w:rFonts w:ascii="Bookman Old Style" w:hAnsi="Bookman Old Style"/>
          <w:b w:val="0"/>
          <w:i/>
          <w:w w:val="90"/>
          <w:position w:val="4"/>
          <w:sz w:val="16"/>
        </w:rPr>
        <w:t>k</w:t>
      </w:r>
      <w:r>
        <w:rPr>
          <w:i/>
          <w:w w:val="90"/>
          <w:position w:val="2"/>
          <w:sz w:val="14"/>
        </w:rPr>
        <w:t>v</w:t>
      </w:r>
      <w:r>
        <w:rPr>
          <w:rFonts w:ascii="Verdana" w:hAnsi="Verdana"/>
          <w:i/>
          <w:w w:val="90"/>
          <w:position w:val="2"/>
          <w:sz w:val="12"/>
        </w:rPr>
        <w:t>,</w:t>
      </w:r>
      <w:r>
        <w:rPr>
          <w:rFonts w:ascii="Bookman Old Style" w:hAnsi="Bookman Old Style"/>
          <w:b w:val="0"/>
          <w:i/>
          <w:w w:val="90"/>
          <w:position w:val="2"/>
          <w:sz w:val="12"/>
        </w:rPr>
        <w:t>y</w:t>
      </w:r>
      <w:r>
        <w:rPr>
          <w:rFonts w:ascii="Bookman Old Style" w:hAnsi="Bookman Old Style"/>
          <w:b w:val="0"/>
          <w:i/>
          <w:spacing w:val="-20"/>
          <w:w w:val="90"/>
          <w:position w:val="2"/>
          <w:sz w:val="12"/>
        </w:rPr>
        <w:t> </w:t>
      </w:r>
      <w:r>
        <w:rPr>
          <w:rFonts w:ascii="Verdana" w:hAnsi="Verdana"/>
          <w:i/>
          <w:w w:val="90"/>
          <w:position w:val="4"/>
          <w:sz w:val="16"/>
        </w:rPr>
        <w:t>,</w:t>
      </w:r>
      <w:r>
        <w:rPr>
          <w:rFonts w:ascii="Verdana" w:hAnsi="Verdana"/>
          <w:i/>
          <w:spacing w:val="-16"/>
          <w:w w:val="90"/>
          <w:position w:val="4"/>
          <w:sz w:val="16"/>
        </w:rPr>
        <w:t> </w:t>
      </w:r>
      <w:r>
        <w:rPr>
          <w:rFonts w:ascii="Bookman Old Style" w:hAnsi="Bookman Old Style"/>
          <w:b w:val="0"/>
          <w:i/>
          <w:w w:val="90"/>
          <w:position w:val="4"/>
          <w:sz w:val="16"/>
        </w:rPr>
        <w:t>k</w:t>
      </w:r>
      <w:r>
        <w:rPr>
          <w:i/>
          <w:w w:val="90"/>
          <w:position w:val="2"/>
          <w:sz w:val="14"/>
        </w:rPr>
        <w:t>v</w:t>
      </w:r>
      <w:r>
        <w:rPr>
          <w:rFonts w:ascii="Verdana" w:hAnsi="Verdana"/>
          <w:i/>
          <w:w w:val="90"/>
          <w:position w:val="2"/>
          <w:sz w:val="12"/>
        </w:rPr>
        <w:t>,</w:t>
      </w:r>
      <w:r>
        <w:rPr>
          <w:rFonts w:ascii="Bookman Old Style" w:hAnsi="Bookman Old Style"/>
          <w:b w:val="0"/>
          <w:i/>
          <w:w w:val="90"/>
          <w:position w:val="2"/>
          <w:sz w:val="12"/>
        </w:rPr>
        <w:t>z</w:t>
      </w:r>
      <w:r>
        <w:rPr>
          <w:rFonts w:ascii="Bookman Old Style" w:hAnsi="Bookman Old Style"/>
          <w:b w:val="0"/>
          <w:i/>
          <w:spacing w:val="-19"/>
          <w:w w:val="90"/>
          <w:position w:val="2"/>
          <w:sz w:val="12"/>
        </w:rPr>
        <w:t> </w:t>
      </w:r>
      <w:r>
        <w:rPr>
          <w:rFonts w:ascii="Verdana" w:hAnsi="Verdana"/>
          <w:i/>
          <w:w w:val="90"/>
          <w:position w:val="4"/>
          <w:sz w:val="16"/>
        </w:rPr>
        <w:t>,</w:t>
      </w:r>
      <w:r>
        <w:rPr>
          <w:rFonts w:ascii="Verdana" w:hAnsi="Verdana"/>
          <w:i/>
          <w:spacing w:val="-15"/>
          <w:w w:val="90"/>
          <w:position w:val="4"/>
          <w:sz w:val="16"/>
        </w:rPr>
        <w:t> </w:t>
      </w:r>
      <w:r>
        <w:rPr>
          <w:rFonts w:ascii="Bookman Old Style" w:hAnsi="Bookman Old Style"/>
          <w:b w:val="0"/>
          <w:i/>
          <w:w w:val="90"/>
          <w:position w:val="4"/>
          <w:sz w:val="16"/>
        </w:rPr>
        <w:t>k</w:t>
      </w:r>
      <w:r>
        <w:rPr>
          <w:i/>
          <w:w w:val="90"/>
          <w:position w:val="2"/>
          <w:sz w:val="14"/>
        </w:rPr>
        <w:t>v</w:t>
      </w:r>
      <w:r>
        <w:rPr>
          <w:rFonts w:ascii="Verdana" w:hAnsi="Verdana"/>
          <w:i/>
          <w:w w:val="90"/>
          <w:position w:val="2"/>
          <w:sz w:val="12"/>
        </w:rPr>
        <w:t>,</w:t>
      </w:r>
      <w:r>
        <w:rPr>
          <w:rFonts w:ascii="Verdana" w:hAnsi="Verdana"/>
          <w:i/>
          <w:w w:val="90"/>
          <w:position w:val="2"/>
          <w:sz w:val="14"/>
        </w:rPr>
        <w:t>α</w:t>
      </w:r>
      <w:r>
        <w:rPr>
          <w:rFonts w:ascii="Verdana" w:hAnsi="Verdana"/>
          <w:i/>
          <w:w w:val="90"/>
          <w:position w:val="4"/>
          <w:sz w:val="16"/>
        </w:rPr>
        <w:t>,</w:t>
      </w:r>
      <w:r>
        <w:rPr>
          <w:rFonts w:ascii="Verdana" w:hAnsi="Verdana"/>
          <w:i/>
          <w:spacing w:val="-15"/>
          <w:w w:val="90"/>
          <w:position w:val="4"/>
          <w:sz w:val="16"/>
        </w:rPr>
        <w:t> </w:t>
      </w:r>
      <w:r>
        <w:rPr>
          <w:rFonts w:ascii="Bookman Old Style" w:hAnsi="Bookman Old Style"/>
          <w:b w:val="0"/>
          <w:i/>
          <w:w w:val="90"/>
          <w:position w:val="4"/>
          <w:sz w:val="16"/>
        </w:rPr>
        <w:t>k</w:t>
      </w:r>
      <w:r>
        <w:rPr>
          <w:i/>
          <w:w w:val="90"/>
          <w:sz w:val="14"/>
        </w:rPr>
        <w:t>v</w:t>
      </w:r>
      <w:r>
        <w:rPr>
          <w:rFonts w:ascii="Verdana" w:hAnsi="Verdana"/>
          <w:i/>
          <w:w w:val="90"/>
          <w:sz w:val="12"/>
        </w:rPr>
        <w:t>,</w:t>
      </w:r>
      <w:r>
        <w:rPr>
          <w:rFonts w:ascii="Verdana" w:hAnsi="Verdana"/>
          <w:i/>
          <w:w w:val="90"/>
          <w:sz w:val="14"/>
        </w:rPr>
        <w:t>β</w:t>
      </w:r>
      <w:r>
        <w:rPr>
          <w:rFonts w:ascii="Verdana" w:hAnsi="Verdana"/>
          <w:i/>
          <w:w w:val="90"/>
          <w:position w:val="4"/>
          <w:sz w:val="16"/>
        </w:rPr>
        <w:t>,</w:t>
      </w:r>
      <w:r>
        <w:rPr>
          <w:rFonts w:ascii="Verdana" w:hAnsi="Verdana"/>
          <w:i/>
          <w:spacing w:val="-15"/>
          <w:w w:val="90"/>
          <w:position w:val="4"/>
          <w:sz w:val="16"/>
        </w:rPr>
        <w:t> </w:t>
      </w:r>
      <w:r>
        <w:rPr>
          <w:rFonts w:ascii="Bookman Old Style" w:hAnsi="Bookman Old Style"/>
          <w:b w:val="0"/>
          <w:i/>
          <w:w w:val="90"/>
          <w:position w:val="4"/>
          <w:sz w:val="16"/>
        </w:rPr>
        <w:t>k</w:t>
      </w:r>
      <w:r>
        <w:rPr>
          <w:i/>
          <w:w w:val="90"/>
          <w:position w:val="2"/>
          <w:sz w:val="14"/>
        </w:rPr>
        <w:t>v</w:t>
      </w:r>
      <w:r>
        <w:rPr>
          <w:rFonts w:ascii="Verdana" w:hAnsi="Verdana"/>
          <w:i/>
          <w:w w:val="90"/>
          <w:position w:val="2"/>
          <w:sz w:val="12"/>
        </w:rPr>
        <w:t>,</w:t>
      </w:r>
      <w:r>
        <w:rPr>
          <w:rFonts w:ascii="Verdana" w:hAnsi="Verdana"/>
          <w:i/>
          <w:w w:val="90"/>
          <w:position w:val="2"/>
          <w:sz w:val="14"/>
        </w:rPr>
        <w:t>γ</w:t>
      </w:r>
      <w:r>
        <w:rPr>
          <w:rFonts w:ascii="Verdana" w:hAnsi="Verdana"/>
          <w:i/>
          <w:spacing w:val="-1"/>
          <w:w w:val="90"/>
          <w:position w:val="2"/>
          <w:sz w:val="14"/>
        </w:rPr>
        <w:t> </w:t>
      </w:r>
      <w:r>
        <w:rPr>
          <w:rFonts w:ascii="Lucida Sans Unicode" w:hAnsi="Lucida Sans Unicode"/>
          <w:w w:val="90"/>
          <w:position w:val="4"/>
          <w:sz w:val="19"/>
        </w:rPr>
        <w:t>}</w:t>
      </w:r>
      <w:r>
        <w:rPr>
          <w:w w:val="90"/>
          <w:position w:val="4"/>
          <w:sz w:val="16"/>
        </w:rPr>
        <w:t>.</w:t>
      </w:r>
    </w:p>
    <w:p>
      <w:pPr>
        <w:pStyle w:val="ListParagraph"/>
        <w:numPr>
          <w:ilvl w:val="2"/>
          <w:numId w:val="2"/>
        </w:numPr>
        <w:tabs>
          <w:tab w:pos="362" w:val="left" w:leader="none"/>
        </w:tabs>
        <w:spacing w:line="134" w:lineRule="exact" w:before="0" w:after="0"/>
        <w:ind w:left="361" w:right="0" w:hanging="162"/>
        <w:jc w:val="left"/>
        <w:rPr>
          <w:sz w:val="16"/>
        </w:rPr>
      </w:pPr>
      <w:r>
        <w:rPr>
          <w:w w:val="115"/>
          <w:sz w:val="16"/>
        </w:rPr>
        <w:t>Translation </w:t>
      </w:r>
      <w:r>
        <w:rPr>
          <w:spacing w:val="23"/>
          <w:w w:val="115"/>
          <w:sz w:val="16"/>
        </w:rPr>
        <w:t> </w:t>
      </w:r>
      <w:r>
        <w:rPr>
          <w:w w:val="115"/>
          <w:sz w:val="16"/>
        </w:rPr>
        <w:t>and  </w:t>
      </w:r>
      <w:r>
        <w:rPr>
          <w:spacing w:val="21"/>
          <w:w w:val="115"/>
          <w:sz w:val="16"/>
        </w:rPr>
        <w:t> </w:t>
      </w:r>
      <w:r>
        <w:rPr>
          <w:w w:val="115"/>
          <w:sz w:val="16"/>
        </w:rPr>
        <w:t>rotation  </w:t>
      </w:r>
      <w:r>
        <w:rPr>
          <w:spacing w:val="22"/>
          <w:w w:val="115"/>
          <w:sz w:val="16"/>
        </w:rPr>
        <w:t> </w:t>
      </w:r>
      <w:r>
        <w:rPr>
          <w:w w:val="115"/>
          <w:sz w:val="16"/>
        </w:rPr>
        <w:t>stiffness  </w:t>
      </w:r>
      <w:r>
        <w:rPr>
          <w:spacing w:val="21"/>
          <w:w w:val="115"/>
          <w:sz w:val="16"/>
        </w:rPr>
        <w:t> </w:t>
      </w:r>
      <w:r>
        <w:rPr>
          <w:w w:val="115"/>
          <w:sz w:val="16"/>
        </w:rPr>
        <w:t>of  </w:t>
      </w:r>
      <w:r>
        <w:rPr>
          <w:spacing w:val="22"/>
          <w:w w:val="115"/>
          <w:sz w:val="16"/>
        </w:rPr>
        <w:t> </w:t>
      </w:r>
      <w:r>
        <w:rPr>
          <w:w w:val="115"/>
          <w:sz w:val="16"/>
        </w:rPr>
        <w:t>rib-vertebrae  </w:t>
      </w:r>
      <w:r>
        <w:rPr>
          <w:spacing w:val="21"/>
          <w:w w:val="115"/>
          <w:sz w:val="16"/>
        </w:rPr>
        <w:t> </w:t>
      </w:r>
      <w:r>
        <w:rPr>
          <w:w w:val="115"/>
          <w:sz w:val="16"/>
        </w:rPr>
        <w:t>joints</w:t>
      </w:r>
    </w:p>
    <w:p>
      <w:pPr>
        <w:spacing w:after="0" w:line="134" w:lineRule="exact"/>
        <w:jc w:val="left"/>
        <w:rPr>
          <w:sz w:val="16"/>
        </w:rPr>
        <w:sectPr>
          <w:type w:val="continuous"/>
          <w:pgSz w:w="11910" w:h="15880"/>
          <w:pgMar w:header="672" w:footer="474" w:top="640" w:bottom="280" w:left="640" w:right="620"/>
          <w:cols w:num="2" w:equalWidth="0">
            <w:col w:w="5181" w:space="199"/>
            <w:col w:w="5270"/>
          </w:cols>
        </w:sectPr>
      </w:pPr>
    </w:p>
    <w:p>
      <w:pPr>
        <w:spacing w:before="55"/>
        <w:ind w:left="112" w:right="0" w:firstLine="0"/>
        <w:jc w:val="left"/>
        <w:rPr>
          <w:rFonts w:ascii="Arial" w:hAnsi="Arial"/>
          <w:sz w:val="20"/>
        </w:rPr>
      </w:pPr>
      <w:r>
        <w:rPr>
          <w:rFonts w:ascii="Lucida Sans Unicode" w:hAnsi="Lucida Sans Unicode"/>
          <w:spacing w:val="-2"/>
          <w:sz w:val="20"/>
        </w:rPr>
        <w:t>1</w:t>
      </w:r>
      <w:r>
        <w:rPr>
          <w:rFonts w:ascii="Lucida Sans Unicode" w:hAnsi="Lucida Sans Unicode"/>
          <w:spacing w:val="94"/>
          <w:sz w:val="20"/>
        </w:rPr>
        <w:t> </w:t>
      </w:r>
      <w:r>
        <w:rPr>
          <w:rFonts w:ascii="Verdana" w:hAnsi="Verdana"/>
          <w:i/>
          <w:spacing w:val="-2"/>
          <w:sz w:val="20"/>
        </w:rPr>
        <w:t>ξ</w:t>
      </w:r>
      <w:r>
        <w:rPr>
          <w:rFonts w:ascii="Bookman Old Style" w:hAnsi="Bookman Old Style"/>
          <w:b w:val="0"/>
          <w:i/>
          <w:spacing w:val="-2"/>
          <w:sz w:val="20"/>
          <w:vertAlign w:val="subscript"/>
        </w:rPr>
        <w:t>k</w:t>
      </w:r>
      <w:r>
        <w:rPr>
          <w:rFonts w:ascii="Lucida Sans Unicode" w:hAnsi="Lucida Sans Unicode"/>
          <w:spacing w:val="-2"/>
          <w:sz w:val="20"/>
          <w:vertAlign w:val="baseline"/>
        </w:rPr>
        <w:t>1</w:t>
      </w:r>
      <w:r>
        <w:rPr>
          <w:rFonts w:ascii="Lucida Sans Unicode" w:hAnsi="Lucida Sans Unicode"/>
          <w:spacing w:val="-16"/>
          <w:sz w:val="20"/>
          <w:vertAlign w:val="baseline"/>
        </w:rPr>
        <w:t> </w:t>
      </w:r>
      <w:r>
        <w:rPr>
          <w:rFonts w:ascii="Verdana" w:hAnsi="Verdana"/>
          <w:i/>
          <w:spacing w:val="-1"/>
          <w:sz w:val="17"/>
          <w:vertAlign w:val="baseline"/>
        </w:rPr>
        <w:t>&lt;</w:t>
      </w:r>
      <w:r>
        <w:rPr>
          <w:rFonts w:ascii="Verdana" w:hAnsi="Verdana"/>
          <w:i/>
          <w:spacing w:val="12"/>
          <w:sz w:val="17"/>
          <w:vertAlign w:val="baseline"/>
        </w:rPr>
        <w:t> </w:t>
      </w:r>
      <w:r>
        <w:rPr>
          <w:rFonts w:ascii="Arial" w:hAnsi="Arial"/>
          <w:spacing w:val="-1"/>
          <w:w w:val="140"/>
          <w:sz w:val="20"/>
          <w:vertAlign w:val="baseline"/>
        </w:rPr>
        <w:t>/</w:t>
      </w:r>
    </w:p>
    <w:p>
      <w:pPr>
        <w:spacing w:line="197" w:lineRule="exact" w:before="0"/>
        <w:ind w:left="117" w:right="0" w:firstLine="0"/>
        <w:jc w:val="left"/>
        <w:rPr>
          <w:rFonts w:ascii="Verdana"/>
          <w:i/>
          <w:sz w:val="20"/>
        </w:rPr>
      </w:pPr>
      <w:r>
        <w:rPr/>
        <w:br w:type="column"/>
      </w:r>
      <w:r>
        <w:rPr>
          <w:rFonts w:ascii="Verdana"/>
          <w:i/>
          <w:w w:val="80"/>
          <w:sz w:val="20"/>
        </w:rPr>
        <w:t>E</w:t>
      </w:r>
    </w:p>
    <w:p>
      <w:pPr>
        <w:spacing w:line="257" w:lineRule="exact" w:before="25"/>
        <w:ind w:left="-40" w:right="0" w:firstLine="0"/>
        <w:jc w:val="left"/>
        <w:rPr>
          <w:sz w:val="12"/>
        </w:rPr>
      </w:pPr>
      <w:r>
        <w:rPr/>
        <w:pict>
          <v:group style="position:absolute;margin-left:75.972pt;margin-top:1.486708pt;width:37.6pt;height:2.4pt;mso-position-horizontal-relative:page;mso-position-vertical-relative:paragraph;z-index:-16579584" id="docshapegroup41" coordorigin="1519,30" coordsize="752,48">
            <v:line style="position:absolute" from="1519,34" to="2271,34" stroked="true" strokeweight=".396pt" strokecolor="#000000">
              <v:stroke dashstyle="solid"/>
            </v:line>
            <v:line style="position:absolute" from="1688,73" to="1888,73" stroked="true" strokeweight=".414pt" strokecolor="#000000">
              <v:stroke dashstyle="solid"/>
            </v:line>
            <w10:wrap type="none"/>
          </v:group>
        </w:pict>
      </w:r>
      <w:r>
        <w:rPr>
          <w:rFonts w:ascii="Bookman Old Style" w:hAnsi="Bookman Old Style"/>
          <w:b w:val="0"/>
          <w:i/>
          <w:spacing w:val="-1"/>
          <w:position w:val="4"/>
          <w:sz w:val="17"/>
        </w:rPr>
        <w:t>N</w:t>
      </w:r>
      <w:r>
        <w:rPr>
          <w:rFonts w:ascii="Verdana" w:hAnsi="Verdana"/>
          <w:i/>
          <w:spacing w:val="-1"/>
          <w:sz w:val="14"/>
        </w:rPr>
        <w:t>ξ</w:t>
      </w:r>
      <w:r>
        <w:rPr>
          <w:rFonts w:ascii="Verdana" w:hAnsi="Verdana"/>
          <w:i/>
          <w:spacing w:val="-11"/>
          <w:sz w:val="14"/>
        </w:rPr>
        <w:t> </w:t>
      </w:r>
      <w:r>
        <w:rPr>
          <w:rFonts w:ascii="Verdana" w:hAnsi="Verdana"/>
          <w:i/>
          <w:spacing w:val="-1"/>
          <w:position w:val="4"/>
          <w:sz w:val="20"/>
        </w:rPr>
        <w:t>σ</w:t>
      </w:r>
      <w:r>
        <w:rPr>
          <w:spacing w:val="-1"/>
          <w:position w:val="1"/>
          <w:sz w:val="12"/>
        </w:rPr>
        <w:t>max</w:t>
      </w:r>
    </w:p>
    <w:p>
      <w:pPr>
        <w:tabs>
          <w:tab w:pos="3162" w:val="left" w:leader="none"/>
        </w:tabs>
        <w:spacing w:before="102"/>
        <w:ind w:left="-7" w:right="0" w:firstLine="0"/>
        <w:jc w:val="left"/>
        <w:rPr>
          <w:sz w:val="17"/>
        </w:rPr>
      </w:pPr>
      <w:r>
        <w:rPr/>
        <w:br w:type="column"/>
      </w:r>
      <w:r>
        <w:rPr>
          <w:rFonts w:ascii="Verdana"/>
          <w:i/>
          <w:w w:val="105"/>
          <w:sz w:val="17"/>
        </w:rPr>
        <w:t>,</w:t>
        <w:tab/>
      </w:r>
      <w:r>
        <w:rPr>
          <w:w w:val="105"/>
          <w:sz w:val="17"/>
        </w:rPr>
        <w:t>(12)</w:t>
      </w:r>
    </w:p>
    <w:p>
      <w:pPr>
        <w:spacing w:line="280" w:lineRule="exact" w:before="5"/>
        <w:ind w:left="272" w:right="0" w:firstLine="0"/>
        <w:jc w:val="left"/>
        <w:rPr>
          <w:sz w:val="16"/>
        </w:rPr>
      </w:pPr>
      <w:r>
        <w:rPr/>
        <w:br w:type="column"/>
      </w:r>
      <w:r>
        <w:rPr>
          <w:rFonts w:ascii="Lucida Sans Unicode" w:hAnsi="Lucida Sans Unicode"/>
          <w:w w:val="90"/>
          <w:position w:val="4"/>
          <w:sz w:val="19"/>
        </w:rPr>
        <w:t>{</w:t>
      </w:r>
      <w:r>
        <w:rPr>
          <w:rFonts w:ascii="Bookman Old Style" w:hAnsi="Bookman Old Style"/>
          <w:b w:val="0"/>
          <w:i/>
          <w:w w:val="90"/>
          <w:position w:val="4"/>
          <w:sz w:val="16"/>
        </w:rPr>
        <w:t>k</w:t>
      </w:r>
      <w:r>
        <w:rPr>
          <w:rFonts w:ascii="Bookman Old Style" w:hAnsi="Bookman Old Style"/>
          <w:b w:val="0"/>
          <w:i/>
          <w:w w:val="90"/>
          <w:position w:val="2"/>
          <w:sz w:val="12"/>
        </w:rPr>
        <w:t>r</w:t>
      </w:r>
      <w:r>
        <w:rPr>
          <w:rFonts w:ascii="Verdana" w:hAnsi="Verdana"/>
          <w:i/>
          <w:w w:val="90"/>
          <w:position w:val="2"/>
          <w:sz w:val="12"/>
        </w:rPr>
        <w:t>,</w:t>
      </w:r>
      <w:r>
        <w:rPr>
          <w:rFonts w:ascii="Bookman Old Style" w:hAnsi="Bookman Old Style"/>
          <w:b w:val="0"/>
          <w:i/>
          <w:w w:val="90"/>
          <w:position w:val="2"/>
          <w:sz w:val="12"/>
        </w:rPr>
        <w:t>x</w:t>
      </w:r>
      <w:r>
        <w:rPr>
          <w:rFonts w:ascii="Bookman Old Style" w:hAnsi="Bookman Old Style"/>
          <w:b w:val="0"/>
          <w:i/>
          <w:spacing w:val="-21"/>
          <w:w w:val="90"/>
          <w:position w:val="2"/>
          <w:sz w:val="12"/>
        </w:rPr>
        <w:t> </w:t>
      </w:r>
      <w:r>
        <w:rPr>
          <w:rFonts w:ascii="Verdana" w:hAnsi="Verdana"/>
          <w:i/>
          <w:w w:val="90"/>
          <w:position w:val="4"/>
          <w:sz w:val="16"/>
        </w:rPr>
        <w:t>,</w:t>
      </w:r>
      <w:r>
        <w:rPr>
          <w:rFonts w:ascii="Verdana" w:hAnsi="Verdana"/>
          <w:i/>
          <w:spacing w:val="-21"/>
          <w:w w:val="90"/>
          <w:position w:val="4"/>
          <w:sz w:val="16"/>
        </w:rPr>
        <w:t> </w:t>
      </w:r>
      <w:r>
        <w:rPr>
          <w:rFonts w:ascii="Bookman Old Style" w:hAnsi="Bookman Old Style"/>
          <w:b w:val="0"/>
          <w:i/>
          <w:w w:val="90"/>
          <w:position w:val="4"/>
          <w:sz w:val="16"/>
        </w:rPr>
        <w:t>k</w:t>
      </w:r>
      <w:r>
        <w:rPr>
          <w:rFonts w:ascii="Bookman Old Style" w:hAnsi="Bookman Old Style"/>
          <w:b w:val="0"/>
          <w:i/>
          <w:w w:val="90"/>
          <w:position w:val="2"/>
          <w:sz w:val="12"/>
        </w:rPr>
        <w:t>r</w:t>
      </w:r>
      <w:r>
        <w:rPr>
          <w:rFonts w:ascii="Verdana" w:hAnsi="Verdana"/>
          <w:i/>
          <w:w w:val="90"/>
          <w:position w:val="2"/>
          <w:sz w:val="12"/>
        </w:rPr>
        <w:t>,</w:t>
      </w:r>
      <w:r>
        <w:rPr>
          <w:rFonts w:ascii="Bookman Old Style" w:hAnsi="Bookman Old Style"/>
          <w:b w:val="0"/>
          <w:i/>
          <w:w w:val="90"/>
          <w:position w:val="2"/>
          <w:sz w:val="12"/>
        </w:rPr>
        <w:t>y</w:t>
      </w:r>
      <w:r>
        <w:rPr>
          <w:rFonts w:ascii="Bookman Old Style" w:hAnsi="Bookman Old Style"/>
          <w:b w:val="0"/>
          <w:i/>
          <w:spacing w:val="-21"/>
          <w:w w:val="90"/>
          <w:position w:val="2"/>
          <w:sz w:val="12"/>
        </w:rPr>
        <w:t> </w:t>
      </w:r>
      <w:r>
        <w:rPr>
          <w:rFonts w:ascii="Verdana" w:hAnsi="Verdana"/>
          <w:i/>
          <w:w w:val="90"/>
          <w:position w:val="4"/>
          <w:sz w:val="16"/>
        </w:rPr>
        <w:t>,</w:t>
      </w:r>
      <w:r>
        <w:rPr>
          <w:rFonts w:ascii="Verdana" w:hAnsi="Verdana"/>
          <w:i/>
          <w:spacing w:val="-21"/>
          <w:w w:val="90"/>
          <w:position w:val="4"/>
          <w:sz w:val="16"/>
        </w:rPr>
        <w:t> </w:t>
      </w:r>
      <w:r>
        <w:rPr>
          <w:rFonts w:ascii="Bookman Old Style" w:hAnsi="Bookman Old Style"/>
          <w:b w:val="0"/>
          <w:i/>
          <w:w w:val="90"/>
          <w:position w:val="4"/>
          <w:sz w:val="16"/>
        </w:rPr>
        <w:t>k</w:t>
      </w:r>
      <w:r>
        <w:rPr>
          <w:rFonts w:ascii="Bookman Old Style" w:hAnsi="Bookman Old Style"/>
          <w:b w:val="0"/>
          <w:i/>
          <w:w w:val="90"/>
          <w:position w:val="2"/>
          <w:sz w:val="12"/>
        </w:rPr>
        <w:t>r</w:t>
      </w:r>
      <w:r>
        <w:rPr>
          <w:rFonts w:ascii="Verdana" w:hAnsi="Verdana"/>
          <w:i/>
          <w:w w:val="90"/>
          <w:position w:val="2"/>
          <w:sz w:val="12"/>
        </w:rPr>
        <w:t>,</w:t>
      </w:r>
      <w:r>
        <w:rPr>
          <w:rFonts w:ascii="Bookman Old Style" w:hAnsi="Bookman Old Style"/>
          <w:b w:val="0"/>
          <w:i/>
          <w:w w:val="90"/>
          <w:position w:val="2"/>
          <w:sz w:val="12"/>
        </w:rPr>
        <w:t>z</w:t>
      </w:r>
      <w:r>
        <w:rPr>
          <w:rFonts w:ascii="Bookman Old Style" w:hAnsi="Bookman Old Style"/>
          <w:b w:val="0"/>
          <w:i/>
          <w:spacing w:val="-21"/>
          <w:w w:val="90"/>
          <w:position w:val="2"/>
          <w:sz w:val="12"/>
        </w:rPr>
        <w:t> </w:t>
      </w:r>
      <w:r>
        <w:rPr>
          <w:rFonts w:ascii="Verdana" w:hAnsi="Verdana"/>
          <w:i/>
          <w:w w:val="90"/>
          <w:position w:val="4"/>
          <w:sz w:val="16"/>
        </w:rPr>
        <w:t>,</w:t>
      </w:r>
      <w:r>
        <w:rPr>
          <w:rFonts w:ascii="Verdana" w:hAnsi="Verdana"/>
          <w:i/>
          <w:spacing w:val="-20"/>
          <w:w w:val="90"/>
          <w:position w:val="4"/>
          <w:sz w:val="16"/>
        </w:rPr>
        <w:t> </w:t>
      </w:r>
      <w:r>
        <w:rPr>
          <w:rFonts w:ascii="Bookman Old Style" w:hAnsi="Bookman Old Style"/>
          <w:b w:val="0"/>
          <w:i/>
          <w:w w:val="90"/>
          <w:position w:val="4"/>
          <w:sz w:val="16"/>
        </w:rPr>
        <w:t>k</w:t>
      </w:r>
      <w:r>
        <w:rPr>
          <w:rFonts w:ascii="Bookman Old Style" w:hAnsi="Bookman Old Style"/>
          <w:b w:val="0"/>
          <w:i/>
          <w:w w:val="90"/>
          <w:position w:val="2"/>
          <w:sz w:val="12"/>
        </w:rPr>
        <w:t>r</w:t>
      </w:r>
      <w:r>
        <w:rPr>
          <w:rFonts w:ascii="Verdana" w:hAnsi="Verdana"/>
          <w:i/>
          <w:w w:val="90"/>
          <w:position w:val="2"/>
          <w:sz w:val="12"/>
        </w:rPr>
        <w:t>,</w:t>
      </w:r>
      <w:r>
        <w:rPr>
          <w:rFonts w:ascii="Verdana" w:hAnsi="Verdana"/>
          <w:i/>
          <w:w w:val="90"/>
          <w:position w:val="2"/>
          <w:sz w:val="14"/>
        </w:rPr>
        <w:t>α</w:t>
      </w:r>
      <w:r>
        <w:rPr>
          <w:rFonts w:ascii="Verdana" w:hAnsi="Verdana"/>
          <w:i/>
          <w:w w:val="90"/>
          <w:position w:val="4"/>
          <w:sz w:val="16"/>
        </w:rPr>
        <w:t>,</w:t>
      </w:r>
      <w:r>
        <w:rPr>
          <w:rFonts w:ascii="Verdana" w:hAnsi="Verdana"/>
          <w:i/>
          <w:spacing w:val="-21"/>
          <w:w w:val="90"/>
          <w:position w:val="4"/>
          <w:sz w:val="16"/>
        </w:rPr>
        <w:t> </w:t>
      </w:r>
      <w:r>
        <w:rPr>
          <w:rFonts w:ascii="Bookman Old Style" w:hAnsi="Bookman Old Style"/>
          <w:b w:val="0"/>
          <w:i/>
          <w:w w:val="90"/>
          <w:position w:val="4"/>
          <w:sz w:val="16"/>
        </w:rPr>
        <w:t>k</w:t>
      </w:r>
      <w:r>
        <w:rPr>
          <w:rFonts w:ascii="Bookman Old Style" w:hAnsi="Bookman Old Style"/>
          <w:b w:val="0"/>
          <w:i/>
          <w:w w:val="90"/>
          <w:sz w:val="12"/>
        </w:rPr>
        <w:t>r</w:t>
      </w:r>
      <w:r>
        <w:rPr>
          <w:rFonts w:ascii="Verdana" w:hAnsi="Verdana"/>
          <w:i/>
          <w:w w:val="90"/>
          <w:sz w:val="12"/>
        </w:rPr>
        <w:t>,</w:t>
      </w:r>
      <w:r>
        <w:rPr>
          <w:rFonts w:ascii="Verdana" w:hAnsi="Verdana"/>
          <w:i/>
          <w:w w:val="90"/>
          <w:sz w:val="14"/>
        </w:rPr>
        <w:t>β</w:t>
      </w:r>
      <w:r>
        <w:rPr>
          <w:rFonts w:ascii="Verdana" w:hAnsi="Verdana"/>
          <w:i/>
          <w:spacing w:val="-22"/>
          <w:w w:val="90"/>
          <w:sz w:val="14"/>
        </w:rPr>
        <w:t> </w:t>
      </w:r>
      <w:r>
        <w:rPr>
          <w:rFonts w:ascii="Verdana" w:hAnsi="Verdana"/>
          <w:i/>
          <w:w w:val="90"/>
          <w:position w:val="4"/>
          <w:sz w:val="16"/>
        </w:rPr>
        <w:t>,</w:t>
      </w:r>
      <w:r>
        <w:rPr>
          <w:rFonts w:ascii="Verdana" w:hAnsi="Verdana"/>
          <w:i/>
          <w:spacing w:val="-21"/>
          <w:w w:val="90"/>
          <w:position w:val="4"/>
          <w:sz w:val="16"/>
        </w:rPr>
        <w:t> </w:t>
      </w:r>
      <w:r>
        <w:rPr>
          <w:rFonts w:ascii="Bookman Old Style" w:hAnsi="Bookman Old Style"/>
          <w:b w:val="0"/>
          <w:i/>
          <w:w w:val="90"/>
          <w:position w:val="4"/>
          <w:sz w:val="16"/>
        </w:rPr>
        <w:t>k</w:t>
      </w:r>
      <w:r>
        <w:rPr>
          <w:rFonts w:ascii="Bookman Old Style" w:hAnsi="Bookman Old Style"/>
          <w:b w:val="0"/>
          <w:i/>
          <w:w w:val="90"/>
          <w:position w:val="2"/>
          <w:sz w:val="12"/>
        </w:rPr>
        <w:t>r</w:t>
      </w:r>
      <w:r>
        <w:rPr>
          <w:rFonts w:ascii="Verdana" w:hAnsi="Verdana"/>
          <w:i/>
          <w:w w:val="90"/>
          <w:position w:val="2"/>
          <w:sz w:val="12"/>
        </w:rPr>
        <w:t>,</w:t>
      </w:r>
      <w:r>
        <w:rPr>
          <w:rFonts w:ascii="Verdana" w:hAnsi="Verdana"/>
          <w:i/>
          <w:w w:val="90"/>
          <w:position w:val="2"/>
          <w:sz w:val="14"/>
        </w:rPr>
        <w:t>γ</w:t>
      </w:r>
      <w:r>
        <w:rPr>
          <w:rFonts w:ascii="Verdana" w:hAnsi="Verdana"/>
          <w:i/>
          <w:spacing w:val="-7"/>
          <w:w w:val="90"/>
          <w:position w:val="2"/>
          <w:sz w:val="14"/>
        </w:rPr>
        <w:t> </w:t>
      </w:r>
      <w:r>
        <w:rPr>
          <w:rFonts w:ascii="Lucida Sans Unicode" w:hAnsi="Lucida Sans Unicode"/>
          <w:w w:val="90"/>
          <w:position w:val="4"/>
          <w:sz w:val="19"/>
        </w:rPr>
        <w:t>}</w:t>
      </w:r>
      <w:r>
        <w:rPr>
          <w:w w:val="90"/>
          <w:position w:val="4"/>
          <w:sz w:val="16"/>
        </w:rPr>
        <w:t>.</w:t>
      </w:r>
    </w:p>
    <w:p>
      <w:pPr>
        <w:pStyle w:val="ListParagraph"/>
        <w:numPr>
          <w:ilvl w:val="0"/>
          <w:numId w:val="3"/>
        </w:numPr>
        <w:tabs>
          <w:tab w:pos="273" w:val="left" w:leader="none"/>
        </w:tabs>
        <w:spacing w:line="172" w:lineRule="exact" w:before="0" w:after="0"/>
        <w:ind w:left="272" w:right="0" w:hanging="161"/>
        <w:jc w:val="left"/>
        <w:rPr>
          <w:sz w:val="16"/>
        </w:rPr>
      </w:pPr>
      <w:r>
        <w:rPr>
          <w:w w:val="115"/>
          <w:sz w:val="16"/>
        </w:rPr>
        <w:t>Translation </w:t>
      </w:r>
      <w:r>
        <w:rPr>
          <w:spacing w:val="39"/>
          <w:w w:val="115"/>
          <w:sz w:val="16"/>
        </w:rPr>
        <w:t> </w:t>
      </w:r>
      <w:r>
        <w:rPr>
          <w:w w:val="115"/>
          <w:sz w:val="16"/>
        </w:rPr>
        <w:t>and  </w:t>
      </w:r>
      <w:r>
        <w:rPr>
          <w:spacing w:val="37"/>
          <w:w w:val="115"/>
          <w:sz w:val="16"/>
        </w:rPr>
        <w:t> </w:t>
      </w:r>
      <w:r>
        <w:rPr>
          <w:w w:val="115"/>
          <w:sz w:val="16"/>
        </w:rPr>
        <w:t>rotation  </w:t>
      </w:r>
      <w:r>
        <w:rPr>
          <w:spacing w:val="38"/>
          <w:w w:val="115"/>
          <w:sz w:val="16"/>
        </w:rPr>
        <w:t> </w:t>
      </w:r>
      <w:r>
        <w:rPr>
          <w:w w:val="115"/>
          <w:sz w:val="16"/>
        </w:rPr>
        <w:t>stiffness  </w:t>
      </w:r>
      <w:r>
        <w:rPr>
          <w:spacing w:val="37"/>
          <w:w w:val="115"/>
          <w:sz w:val="16"/>
        </w:rPr>
        <w:t> </w:t>
      </w:r>
      <w:r>
        <w:rPr>
          <w:w w:val="115"/>
          <w:sz w:val="16"/>
        </w:rPr>
        <w:t>of  </w:t>
      </w:r>
      <w:r>
        <w:rPr>
          <w:spacing w:val="38"/>
          <w:w w:val="115"/>
          <w:sz w:val="16"/>
        </w:rPr>
        <w:t> </w:t>
      </w:r>
      <w:r>
        <w:rPr>
          <w:w w:val="115"/>
          <w:sz w:val="16"/>
        </w:rPr>
        <w:t>rib-sternum  </w:t>
      </w:r>
      <w:r>
        <w:rPr>
          <w:spacing w:val="37"/>
          <w:w w:val="115"/>
          <w:sz w:val="16"/>
        </w:rPr>
        <w:t> </w:t>
      </w:r>
      <w:r>
        <w:rPr>
          <w:w w:val="115"/>
          <w:sz w:val="16"/>
        </w:rPr>
        <w:t>joints</w:t>
      </w:r>
    </w:p>
    <w:p>
      <w:pPr>
        <w:spacing w:after="0" w:line="172" w:lineRule="exact"/>
        <w:jc w:val="left"/>
        <w:rPr>
          <w:sz w:val="16"/>
        </w:rPr>
        <w:sectPr>
          <w:type w:val="continuous"/>
          <w:pgSz w:w="11910" w:h="15880"/>
          <w:pgMar w:header="672" w:footer="474" w:top="640" w:bottom="280" w:left="640" w:right="620"/>
          <w:cols w:num="4" w:equalWidth="0">
            <w:col w:w="1048" w:space="40"/>
            <w:col w:w="534" w:space="39"/>
            <w:col w:w="3515" w:space="292"/>
            <w:col w:w="5182"/>
          </w:cols>
        </w:sectPr>
      </w:pPr>
    </w:p>
    <w:p>
      <w:pPr>
        <w:pStyle w:val="BodyText"/>
        <w:spacing w:line="259" w:lineRule="auto" w:before="61"/>
        <w:ind w:right="33"/>
      </w:pPr>
      <w:r>
        <w:rPr>
          <w:w w:val="115"/>
        </w:rPr>
        <w:t>where</w:t>
      </w:r>
      <w:r>
        <w:rPr>
          <w:spacing w:val="-2"/>
          <w:w w:val="115"/>
        </w:rPr>
        <w:t> </w:t>
      </w:r>
      <w:r>
        <w:rPr>
          <w:rFonts w:ascii="Verdana" w:hAnsi="Verdana"/>
          <w:i/>
          <w:w w:val="115"/>
          <w:sz w:val="19"/>
        </w:rPr>
        <w:t>σ</w:t>
      </w:r>
      <w:r>
        <w:rPr>
          <w:w w:val="115"/>
          <w:sz w:val="19"/>
          <w:vertAlign w:val="subscript"/>
        </w:rPr>
        <w:t>max</w:t>
      </w:r>
      <w:r>
        <w:rPr>
          <w:spacing w:val="-1"/>
          <w:w w:val="115"/>
          <w:sz w:val="19"/>
          <w:vertAlign w:val="baseline"/>
        </w:rPr>
        <w:t> </w:t>
      </w:r>
      <w:r>
        <w:rPr>
          <w:w w:val="115"/>
          <w:vertAlign w:val="baseline"/>
        </w:rPr>
        <w:t>is</w:t>
      </w:r>
      <w:r>
        <w:rPr>
          <w:spacing w:val="-1"/>
          <w:w w:val="115"/>
          <w:vertAlign w:val="baseline"/>
        </w:rPr>
        <w:t> </w:t>
      </w:r>
      <w:r>
        <w:rPr>
          <w:w w:val="115"/>
          <w:vertAlign w:val="baseline"/>
        </w:rPr>
        <w:t>the</w:t>
      </w:r>
      <w:r>
        <w:rPr>
          <w:spacing w:val="-1"/>
          <w:w w:val="115"/>
          <w:vertAlign w:val="baseline"/>
        </w:rPr>
        <w:t> </w:t>
      </w:r>
      <w:r>
        <w:rPr>
          <w:w w:val="115"/>
          <w:vertAlign w:val="baseline"/>
        </w:rPr>
        <w:t>largest</w:t>
      </w:r>
      <w:r>
        <w:rPr>
          <w:spacing w:val="-2"/>
          <w:w w:val="115"/>
          <w:vertAlign w:val="baseline"/>
        </w:rPr>
        <w:t> </w:t>
      </w:r>
      <w:r>
        <w:rPr>
          <w:w w:val="115"/>
          <w:vertAlign w:val="baseline"/>
        </w:rPr>
        <w:t>singular</w:t>
      </w:r>
      <w:r>
        <w:rPr>
          <w:spacing w:val="-1"/>
          <w:w w:val="115"/>
          <w:vertAlign w:val="baseline"/>
        </w:rPr>
        <w:t> </w:t>
      </w:r>
      <w:r>
        <w:rPr>
          <w:w w:val="115"/>
          <w:vertAlign w:val="baseline"/>
        </w:rPr>
        <w:t>value.</w:t>
      </w:r>
      <w:r>
        <w:rPr>
          <w:spacing w:val="-1"/>
          <w:w w:val="115"/>
          <w:vertAlign w:val="baseline"/>
        </w:rPr>
        <w:t> </w:t>
      </w:r>
      <w:r>
        <w:rPr>
          <w:w w:val="115"/>
          <w:vertAlign w:val="baseline"/>
        </w:rPr>
        <w:t>In</w:t>
      </w:r>
      <w:r>
        <w:rPr>
          <w:spacing w:val="-1"/>
          <w:w w:val="115"/>
          <w:vertAlign w:val="baseline"/>
        </w:rPr>
        <w:t> </w:t>
      </w:r>
      <w:hyperlink w:history="true" w:anchor="_bookmark42">
        <w:r>
          <w:rPr>
            <w:color w:val="0080AC"/>
            <w:w w:val="115"/>
            <w:vertAlign w:val="baseline"/>
          </w:rPr>
          <w:t>Appendix</w:t>
        </w:r>
        <w:r>
          <w:rPr>
            <w:color w:val="0080AC"/>
            <w:spacing w:val="-1"/>
            <w:w w:val="115"/>
            <w:vertAlign w:val="baseline"/>
          </w:rPr>
          <w:t> </w:t>
        </w:r>
        <w:r>
          <w:rPr>
            <w:color w:val="0080AC"/>
            <w:w w:val="115"/>
            <w:vertAlign w:val="baseline"/>
          </w:rPr>
          <w:t>A</w:t>
        </w:r>
      </w:hyperlink>
      <w:r>
        <w:rPr>
          <w:w w:val="115"/>
          <w:vertAlign w:val="baseline"/>
        </w:rPr>
        <w:t>,</w:t>
      </w:r>
      <w:r>
        <w:rPr>
          <w:spacing w:val="-1"/>
          <w:w w:val="115"/>
          <w:vertAlign w:val="baseline"/>
        </w:rPr>
        <w:t> </w:t>
      </w:r>
      <w:r>
        <w:rPr>
          <w:w w:val="115"/>
          <w:vertAlign w:val="baseline"/>
        </w:rPr>
        <w:t>we</w:t>
      </w:r>
      <w:r>
        <w:rPr>
          <w:spacing w:val="-2"/>
          <w:w w:val="115"/>
          <w:vertAlign w:val="baseline"/>
        </w:rPr>
        <w:t> </w:t>
      </w:r>
      <w:r>
        <w:rPr>
          <w:w w:val="115"/>
          <w:vertAlign w:val="baseline"/>
        </w:rPr>
        <w:t>include</w:t>
      </w:r>
      <w:r>
        <w:rPr>
          <w:spacing w:val="-43"/>
          <w:w w:val="115"/>
          <w:vertAlign w:val="baseline"/>
        </w:rPr>
        <w:t> </w:t>
      </w:r>
      <w:r>
        <w:rPr>
          <w:w w:val="115"/>
          <w:vertAlign w:val="baseline"/>
        </w:rPr>
        <w:t>the</w:t>
      </w:r>
      <w:r>
        <w:rPr>
          <w:spacing w:val="14"/>
          <w:w w:val="115"/>
          <w:vertAlign w:val="baseline"/>
        </w:rPr>
        <w:t> </w:t>
      </w:r>
      <w:r>
        <w:rPr>
          <w:w w:val="115"/>
          <w:vertAlign w:val="baseline"/>
        </w:rPr>
        <w:t>derivation</w:t>
      </w:r>
      <w:r>
        <w:rPr>
          <w:spacing w:val="14"/>
          <w:w w:val="115"/>
          <w:vertAlign w:val="baseline"/>
        </w:rPr>
        <w:t> </w:t>
      </w:r>
      <w:r>
        <w:rPr>
          <w:w w:val="115"/>
          <w:vertAlign w:val="baseline"/>
        </w:rPr>
        <w:t>of</w:t>
      </w:r>
      <w:r>
        <w:rPr>
          <w:spacing w:val="14"/>
          <w:w w:val="115"/>
          <w:vertAlign w:val="baseline"/>
        </w:rPr>
        <w:t> </w:t>
      </w:r>
      <w:r>
        <w:rPr>
          <w:w w:val="115"/>
          <w:vertAlign w:val="baseline"/>
        </w:rPr>
        <w:t>this</w:t>
      </w:r>
      <w:r>
        <w:rPr>
          <w:spacing w:val="15"/>
          <w:w w:val="115"/>
          <w:vertAlign w:val="baseline"/>
        </w:rPr>
        <w:t> </w:t>
      </w:r>
      <w:r>
        <w:rPr>
          <w:w w:val="115"/>
          <w:vertAlign w:val="baseline"/>
        </w:rPr>
        <w:t>uniform</w:t>
      </w:r>
      <w:r>
        <w:rPr>
          <w:spacing w:val="14"/>
          <w:w w:val="115"/>
          <w:vertAlign w:val="baseline"/>
        </w:rPr>
        <w:t> </w:t>
      </w:r>
      <w:r>
        <w:rPr>
          <w:w w:val="115"/>
          <w:vertAlign w:val="baseline"/>
        </w:rPr>
        <w:t>tolerance.</w:t>
      </w:r>
    </w:p>
    <w:p>
      <w:pPr>
        <w:pStyle w:val="BodyText"/>
        <w:spacing w:line="176" w:lineRule="exact" w:before="11"/>
        <w:ind w:left="351"/>
      </w:pPr>
      <w:r>
        <w:rPr>
          <w:w w:val="115"/>
        </w:rPr>
        <w:t>Alternatively,</w:t>
      </w:r>
      <w:r>
        <w:rPr>
          <w:spacing w:val="29"/>
          <w:w w:val="115"/>
        </w:rPr>
        <w:t> </w:t>
      </w:r>
      <w:r>
        <w:rPr>
          <w:w w:val="115"/>
        </w:rPr>
        <w:t>one</w:t>
      </w:r>
      <w:r>
        <w:rPr>
          <w:spacing w:val="29"/>
          <w:w w:val="115"/>
        </w:rPr>
        <w:t> </w:t>
      </w:r>
      <w:r>
        <w:rPr>
          <w:w w:val="115"/>
        </w:rPr>
        <w:t>can</w:t>
      </w:r>
      <w:r>
        <w:rPr>
          <w:spacing w:val="30"/>
          <w:w w:val="115"/>
        </w:rPr>
        <w:t> </w:t>
      </w:r>
      <w:r>
        <w:rPr>
          <w:w w:val="115"/>
        </w:rPr>
        <w:t>bound</w:t>
      </w:r>
      <w:r>
        <w:rPr>
          <w:spacing w:val="29"/>
          <w:w w:val="115"/>
        </w:rPr>
        <w:t> </w:t>
      </w:r>
      <w:r>
        <w:rPr>
          <w:w w:val="115"/>
        </w:rPr>
        <w:t>the</w:t>
      </w:r>
      <w:r>
        <w:rPr>
          <w:spacing w:val="29"/>
          <w:w w:val="115"/>
        </w:rPr>
        <w:t> </w:t>
      </w:r>
      <w:r>
        <w:rPr>
          <w:w w:val="115"/>
        </w:rPr>
        <w:t>change</w:t>
      </w:r>
      <w:r>
        <w:rPr>
          <w:spacing w:val="30"/>
          <w:w w:val="115"/>
        </w:rPr>
        <w:t> </w:t>
      </w:r>
      <w:r>
        <w:rPr>
          <w:w w:val="115"/>
        </w:rPr>
        <w:t>of</w:t>
      </w:r>
      <w:r>
        <w:rPr>
          <w:spacing w:val="29"/>
          <w:w w:val="115"/>
        </w:rPr>
        <w:t> </w:t>
      </w:r>
      <w:r>
        <w:rPr>
          <w:w w:val="115"/>
        </w:rPr>
        <w:t>the</w:t>
      </w:r>
      <w:r>
        <w:rPr>
          <w:spacing w:val="29"/>
          <w:w w:val="115"/>
        </w:rPr>
        <w:t> </w:t>
      </w:r>
      <w:r>
        <w:rPr>
          <w:w w:val="115"/>
        </w:rPr>
        <w:t>feature</w:t>
      </w:r>
      <w:r>
        <w:rPr>
          <w:spacing w:val="30"/>
          <w:w w:val="115"/>
        </w:rPr>
        <w:t> </w:t>
      </w:r>
      <w:r>
        <w:rPr>
          <w:w w:val="115"/>
        </w:rPr>
        <w:t>vector</w:t>
      </w:r>
    </w:p>
    <w:p>
      <w:pPr>
        <w:pStyle w:val="BodyText"/>
        <w:spacing w:line="230" w:lineRule="auto"/>
      </w:pPr>
      <w:r>
        <w:rPr>
          <w:rFonts w:ascii="Verdana" w:hAnsi="Verdana"/>
          <w:i/>
          <w:w w:val="232"/>
          <w:sz w:val="18"/>
        </w:rPr>
        <w:t> </w:t>
      </w:r>
      <w:r>
        <w:rPr>
          <w:b/>
          <w:w w:val="115"/>
        </w:rPr>
        <w:t>z</w:t>
      </w:r>
      <w:r>
        <w:rPr>
          <w:b/>
          <w:spacing w:val="7"/>
          <w:w w:val="115"/>
        </w:rPr>
        <w:t> </w:t>
      </w:r>
      <w:r>
        <w:rPr>
          <w:w w:val="115"/>
        </w:rPr>
        <w:t>by</w:t>
      </w:r>
      <w:r>
        <w:rPr>
          <w:spacing w:val="8"/>
          <w:w w:val="115"/>
        </w:rPr>
        <w:t> </w:t>
      </w:r>
      <w:r>
        <w:rPr>
          <w:w w:val="115"/>
        </w:rPr>
        <w:t>bounding</w:t>
      </w:r>
      <w:r>
        <w:rPr>
          <w:spacing w:val="7"/>
          <w:w w:val="115"/>
        </w:rPr>
        <w:t> </w:t>
      </w:r>
      <w:r>
        <w:rPr>
          <w:w w:val="115"/>
        </w:rPr>
        <w:t>each</w:t>
      </w:r>
      <w:r>
        <w:rPr>
          <w:spacing w:val="7"/>
          <w:w w:val="115"/>
        </w:rPr>
        <w:t> </w:t>
      </w:r>
      <w:r>
        <w:rPr>
          <w:w w:val="115"/>
        </w:rPr>
        <w:t>parameter</w:t>
      </w:r>
      <w:r>
        <w:rPr>
          <w:spacing w:val="8"/>
          <w:w w:val="115"/>
        </w:rPr>
        <w:t> </w:t>
      </w:r>
      <w:r>
        <w:rPr>
          <w:w w:val="115"/>
        </w:rPr>
        <w:t>change</w:t>
      </w:r>
      <w:r>
        <w:rPr>
          <w:spacing w:val="9"/>
          <w:w w:val="115"/>
        </w:rPr>
        <w:t> </w:t>
      </w:r>
      <w:r>
        <w:rPr>
          <w:rFonts w:ascii="Verdana" w:hAnsi="Verdana"/>
          <w:i/>
          <w:w w:val="115"/>
          <w:sz w:val="19"/>
        </w:rPr>
        <w:t>ξ</w:t>
      </w:r>
      <w:r>
        <w:rPr>
          <w:rFonts w:ascii="Bookman Old Style" w:hAnsi="Bookman Old Style"/>
          <w:b w:val="0"/>
          <w:i/>
          <w:w w:val="115"/>
          <w:position w:val="-3"/>
          <w:sz w:val="12"/>
        </w:rPr>
        <w:t>k</w:t>
      </w:r>
      <w:r>
        <w:rPr>
          <w:rFonts w:ascii="Bookman Old Style" w:hAnsi="Bookman Old Style"/>
          <w:b w:val="0"/>
          <w:i/>
          <w:spacing w:val="21"/>
          <w:w w:val="115"/>
          <w:position w:val="-3"/>
          <w:sz w:val="12"/>
        </w:rPr>
        <w:t> </w:t>
      </w:r>
      <w:r>
        <w:rPr>
          <w:w w:val="115"/>
        </w:rPr>
        <w:t>according</w:t>
      </w:r>
      <w:r>
        <w:rPr>
          <w:spacing w:val="7"/>
          <w:w w:val="115"/>
        </w:rPr>
        <w:t> </w:t>
      </w:r>
      <w:r>
        <w:rPr>
          <w:w w:val="115"/>
        </w:rPr>
        <w:t>to</w:t>
      </w:r>
      <w:r>
        <w:rPr>
          <w:spacing w:val="8"/>
          <w:w w:val="115"/>
        </w:rPr>
        <w:t> </w:t>
      </w:r>
      <w:r>
        <w:rPr>
          <w:w w:val="115"/>
        </w:rPr>
        <w:t>sensitiv-</w:t>
      </w:r>
      <w:r>
        <w:rPr>
          <w:spacing w:val="-43"/>
          <w:w w:val="115"/>
        </w:rPr>
        <w:t> </w:t>
      </w:r>
      <w:r>
        <w:rPr>
          <w:w w:val="115"/>
        </w:rPr>
        <w:t>ities:</w:t>
      </w:r>
    </w:p>
    <w:p>
      <w:pPr>
        <w:spacing w:line="195" w:lineRule="exact" w:before="0"/>
        <w:ind w:left="361" w:right="0" w:firstLine="0"/>
        <w:jc w:val="left"/>
        <w:rPr>
          <w:sz w:val="16"/>
        </w:rPr>
      </w:pPr>
      <w:r>
        <w:rPr/>
        <w:br w:type="column"/>
      </w:r>
      <w:r>
        <w:rPr>
          <w:rFonts w:ascii="Lucida Sans Unicode" w:hAnsi="Lucida Sans Unicode"/>
          <w:w w:val="85"/>
          <w:position w:val="4"/>
          <w:sz w:val="19"/>
        </w:rPr>
        <w:t>{</w:t>
      </w:r>
      <w:r>
        <w:rPr>
          <w:rFonts w:ascii="Bookman Old Style" w:hAnsi="Bookman Old Style"/>
          <w:b w:val="0"/>
          <w:i/>
          <w:w w:val="85"/>
          <w:position w:val="4"/>
          <w:sz w:val="16"/>
        </w:rPr>
        <w:t>k</w:t>
      </w:r>
      <w:r>
        <w:rPr>
          <w:rFonts w:ascii="Bookman Old Style" w:hAnsi="Bookman Old Style"/>
          <w:b w:val="0"/>
          <w:i/>
          <w:w w:val="85"/>
          <w:position w:val="2"/>
          <w:sz w:val="12"/>
        </w:rPr>
        <w:t>s</w:t>
      </w:r>
      <w:r>
        <w:rPr>
          <w:rFonts w:ascii="Verdana" w:hAnsi="Verdana"/>
          <w:i/>
          <w:w w:val="85"/>
          <w:position w:val="2"/>
          <w:sz w:val="12"/>
        </w:rPr>
        <w:t>,</w:t>
      </w:r>
      <w:r>
        <w:rPr>
          <w:rFonts w:ascii="Bookman Old Style" w:hAnsi="Bookman Old Style"/>
          <w:b w:val="0"/>
          <w:i/>
          <w:w w:val="85"/>
          <w:position w:val="2"/>
          <w:sz w:val="12"/>
        </w:rPr>
        <w:t>x</w:t>
      </w:r>
      <w:r>
        <w:rPr>
          <w:rFonts w:ascii="Bookman Old Style" w:hAnsi="Bookman Old Style"/>
          <w:b w:val="0"/>
          <w:i/>
          <w:spacing w:val="-17"/>
          <w:w w:val="85"/>
          <w:position w:val="2"/>
          <w:sz w:val="12"/>
        </w:rPr>
        <w:t> </w:t>
      </w:r>
      <w:r>
        <w:rPr>
          <w:rFonts w:ascii="Verdana" w:hAnsi="Verdana"/>
          <w:i/>
          <w:w w:val="85"/>
          <w:position w:val="4"/>
          <w:sz w:val="16"/>
        </w:rPr>
        <w:t>,</w:t>
      </w:r>
      <w:r>
        <w:rPr>
          <w:rFonts w:ascii="Verdana" w:hAnsi="Verdana"/>
          <w:i/>
          <w:spacing w:val="-12"/>
          <w:w w:val="85"/>
          <w:position w:val="4"/>
          <w:sz w:val="16"/>
        </w:rPr>
        <w:t> </w:t>
      </w:r>
      <w:r>
        <w:rPr>
          <w:rFonts w:ascii="Bookman Old Style" w:hAnsi="Bookman Old Style"/>
          <w:b w:val="0"/>
          <w:i/>
          <w:w w:val="85"/>
          <w:position w:val="4"/>
          <w:sz w:val="16"/>
        </w:rPr>
        <w:t>k</w:t>
      </w:r>
      <w:r>
        <w:rPr>
          <w:rFonts w:ascii="Bookman Old Style" w:hAnsi="Bookman Old Style"/>
          <w:b w:val="0"/>
          <w:i/>
          <w:w w:val="85"/>
          <w:position w:val="2"/>
          <w:sz w:val="12"/>
        </w:rPr>
        <w:t>s</w:t>
      </w:r>
      <w:r>
        <w:rPr>
          <w:rFonts w:ascii="Verdana" w:hAnsi="Verdana"/>
          <w:i/>
          <w:w w:val="85"/>
          <w:position w:val="2"/>
          <w:sz w:val="12"/>
        </w:rPr>
        <w:t>,</w:t>
      </w:r>
      <w:r>
        <w:rPr>
          <w:rFonts w:ascii="Bookman Old Style" w:hAnsi="Bookman Old Style"/>
          <w:b w:val="0"/>
          <w:i/>
          <w:w w:val="85"/>
          <w:position w:val="2"/>
          <w:sz w:val="12"/>
        </w:rPr>
        <w:t>y</w:t>
      </w:r>
      <w:r>
        <w:rPr>
          <w:rFonts w:ascii="Bookman Old Style" w:hAnsi="Bookman Old Style"/>
          <w:b w:val="0"/>
          <w:i/>
          <w:spacing w:val="-17"/>
          <w:w w:val="85"/>
          <w:position w:val="2"/>
          <w:sz w:val="12"/>
        </w:rPr>
        <w:t> </w:t>
      </w:r>
      <w:r>
        <w:rPr>
          <w:rFonts w:ascii="Verdana" w:hAnsi="Verdana"/>
          <w:i/>
          <w:w w:val="85"/>
          <w:position w:val="4"/>
          <w:sz w:val="16"/>
        </w:rPr>
        <w:t>,</w:t>
      </w:r>
      <w:r>
        <w:rPr>
          <w:rFonts w:ascii="Verdana" w:hAnsi="Verdana"/>
          <w:i/>
          <w:spacing w:val="-12"/>
          <w:w w:val="85"/>
          <w:position w:val="4"/>
          <w:sz w:val="16"/>
        </w:rPr>
        <w:t> </w:t>
      </w:r>
      <w:r>
        <w:rPr>
          <w:rFonts w:ascii="Bookman Old Style" w:hAnsi="Bookman Old Style"/>
          <w:b w:val="0"/>
          <w:i/>
          <w:w w:val="85"/>
          <w:position w:val="4"/>
          <w:sz w:val="16"/>
        </w:rPr>
        <w:t>k</w:t>
      </w:r>
      <w:r>
        <w:rPr>
          <w:rFonts w:ascii="Bookman Old Style" w:hAnsi="Bookman Old Style"/>
          <w:b w:val="0"/>
          <w:i/>
          <w:w w:val="85"/>
          <w:position w:val="2"/>
          <w:sz w:val="12"/>
        </w:rPr>
        <w:t>s</w:t>
      </w:r>
      <w:r>
        <w:rPr>
          <w:rFonts w:ascii="Verdana" w:hAnsi="Verdana"/>
          <w:i/>
          <w:w w:val="85"/>
          <w:position w:val="2"/>
          <w:sz w:val="12"/>
        </w:rPr>
        <w:t>,</w:t>
      </w:r>
      <w:r>
        <w:rPr>
          <w:rFonts w:ascii="Bookman Old Style" w:hAnsi="Bookman Old Style"/>
          <w:b w:val="0"/>
          <w:i/>
          <w:w w:val="85"/>
          <w:position w:val="2"/>
          <w:sz w:val="12"/>
        </w:rPr>
        <w:t>z</w:t>
      </w:r>
      <w:r>
        <w:rPr>
          <w:rFonts w:ascii="Bookman Old Style" w:hAnsi="Bookman Old Style"/>
          <w:b w:val="0"/>
          <w:i/>
          <w:spacing w:val="-17"/>
          <w:w w:val="85"/>
          <w:position w:val="2"/>
          <w:sz w:val="12"/>
        </w:rPr>
        <w:t> </w:t>
      </w:r>
      <w:r>
        <w:rPr>
          <w:rFonts w:ascii="Verdana" w:hAnsi="Verdana"/>
          <w:i/>
          <w:w w:val="85"/>
          <w:position w:val="4"/>
          <w:sz w:val="16"/>
        </w:rPr>
        <w:t>,</w:t>
      </w:r>
      <w:r>
        <w:rPr>
          <w:rFonts w:ascii="Verdana" w:hAnsi="Verdana"/>
          <w:i/>
          <w:spacing w:val="-12"/>
          <w:w w:val="85"/>
          <w:position w:val="4"/>
          <w:sz w:val="16"/>
        </w:rPr>
        <w:t> </w:t>
      </w:r>
      <w:r>
        <w:rPr>
          <w:rFonts w:ascii="Bookman Old Style" w:hAnsi="Bookman Old Style"/>
          <w:b w:val="0"/>
          <w:i/>
          <w:w w:val="85"/>
          <w:position w:val="4"/>
          <w:sz w:val="16"/>
        </w:rPr>
        <w:t>k</w:t>
      </w:r>
      <w:r>
        <w:rPr>
          <w:rFonts w:ascii="Bookman Old Style" w:hAnsi="Bookman Old Style"/>
          <w:b w:val="0"/>
          <w:i/>
          <w:w w:val="85"/>
          <w:position w:val="2"/>
          <w:sz w:val="12"/>
        </w:rPr>
        <w:t>s</w:t>
      </w:r>
      <w:r>
        <w:rPr>
          <w:rFonts w:ascii="Verdana" w:hAnsi="Verdana"/>
          <w:i/>
          <w:w w:val="85"/>
          <w:position w:val="2"/>
          <w:sz w:val="12"/>
        </w:rPr>
        <w:t>,</w:t>
      </w:r>
      <w:r>
        <w:rPr>
          <w:rFonts w:ascii="Verdana" w:hAnsi="Verdana"/>
          <w:i/>
          <w:w w:val="85"/>
          <w:position w:val="2"/>
          <w:sz w:val="14"/>
        </w:rPr>
        <w:t>α</w:t>
      </w:r>
      <w:r>
        <w:rPr>
          <w:rFonts w:ascii="Verdana" w:hAnsi="Verdana"/>
          <w:i/>
          <w:w w:val="85"/>
          <w:position w:val="4"/>
          <w:sz w:val="16"/>
        </w:rPr>
        <w:t>,</w:t>
      </w:r>
      <w:r>
        <w:rPr>
          <w:rFonts w:ascii="Verdana" w:hAnsi="Verdana"/>
          <w:i/>
          <w:spacing w:val="-12"/>
          <w:w w:val="85"/>
          <w:position w:val="4"/>
          <w:sz w:val="16"/>
        </w:rPr>
        <w:t> </w:t>
      </w:r>
      <w:r>
        <w:rPr>
          <w:rFonts w:ascii="Bookman Old Style" w:hAnsi="Bookman Old Style"/>
          <w:b w:val="0"/>
          <w:i/>
          <w:w w:val="85"/>
          <w:position w:val="4"/>
          <w:sz w:val="16"/>
        </w:rPr>
        <w:t>k</w:t>
      </w:r>
      <w:r>
        <w:rPr>
          <w:rFonts w:ascii="Bookman Old Style" w:hAnsi="Bookman Old Style"/>
          <w:b w:val="0"/>
          <w:i/>
          <w:w w:val="85"/>
          <w:sz w:val="12"/>
        </w:rPr>
        <w:t>s</w:t>
      </w:r>
      <w:r>
        <w:rPr>
          <w:rFonts w:ascii="Verdana" w:hAnsi="Verdana"/>
          <w:i/>
          <w:w w:val="85"/>
          <w:sz w:val="12"/>
        </w:rPr>
        <w:t>,</w:t>
      </w:r>
      <w:r>
        <w:rPr>
          <w:rFonts w:ascii="Verdana" w:hAnsi="Verdana"/>
          <w:i/>
          <w:w w:val="85"/>
          <w:sz w:val="14"/>
        </w:rPr>
        <w:t>β</w:t>
      </w:r>
      <w:r>
        <w:rPr>
          <w:rFonts w:ascii="Verdana" w:hAnsi="Verdana"/>
          <w:i/>
          <w:spacing w:val="-16"/>
          <w:w w:val="85"/>
          <w:sz w:val="14"/>
        </w:rPr>
        <w:t> </w:t>
      </w:r>
      <w:r>
        <w:rPr>
          <w:rFonts w:ascii="Verdana" w:hAnsi="Verdana"/>
          <w:i/>
          <w:w w:val="85"/>
          <w:position w:val="4"/>
          <w:sz w:val="16"/>
        </w:rPr>
        <w:t>,</w:t>
      </w:r>
      <w:r>
        <w:rPr>
          <w:rFonts w:ascii="Verdana" w:hAnsi="Verdana"/>
          <w:i/>
          <w:spacing w:val="-11"/>
          <w:w w:val="85"/>
          <w:position w:val="4"/>
          <w:sz w:val="16"/>
        </w:rPr>
        <w:t> </w:t>
      </w:r>
      <w:r>
        <w:rPr>
          <w:rFonts w:ascii="Bookman Old Style" w:hAnsi="Bookman Old Style"/>
          <w:b w:val="0"/>
          <w:i/>
          <w:w w:val="85"/>
          <w:position w:val="4"/>
          <w:sz w:val="16"/>
        </w:rPr>
        <w:t>k</w:t>
      </w:r>
      <w:r>
        <w:rPr>
          <w:rFonts w:ascii="Bookman Old Style" w:hAnsi="Bookman Old Style"/>
          <w:b w:val="0"/>
          <w:i/>
          <w:w w:val="85"/>
          <w:position w:val="2"/>
          <w:sz w:val="12"/>
        </w:rPr>
        <w:t>s</w:t>
      </w:r>
      <w:r>
        <w:rPr>
          <w:rFonts w:ascii="Verdana" w:hAnsi="Verdana"/>
          <w:i/>
          <w:w w:val="85"/>
          <w:position w:val="2"/>
          <w:sz w:val="12"/>
        </w:rPr>
        <w:t>,</w:t>
      </w:r>
      <w:r>
        <w:rPr>
          <w:rFonts w:ascii="Verdana" w:hAnsi="Verdana"/>
          <w:i/>
          <w:w w:val="85"/>
          <w:position w:val="2"/>
          <w:sz w:val="14"/>
        </w:rPr>
        <w:t>γ</w:t>
      </w:r>
      <w:r>
        <w:rPr>
          <w:rFonts w:ascii="Verdana" w:hAnsi="Verdana"/>
          <w:i/>
          <w:spacing w:val="2"/>
          <w:w w:val="85"/>
          <w:position w:val="2"/>
          <w:sz w:val="14"/>
        </w:rPr>
        <w:t> </w:t>
      </w:r>
      <w:r>
        <w:rPr>
          <w:rFonts w:ascii="Lucida Sans Unicode" w:hAnsi="Lucida Sans Unicode"/>
          <w:w w:val="85"/>
          <w:position w:val="4"/>
          <w:sz w:val="19"/>
        </w:rPr>
        <w:t>}</w:t>
      </w:r>
      <w:r>
        <w:rPr>
          <w:w w:val="85"/>
          <w:position w:val="4"/>
          <w:sz w:val="16"/>
        </w:rPr>
        <w:t>.</w:t>
      </w:r>
    </w:p>
    <w:p>
      <w:pPr>
        <w:pStyle w:val="ListParagraph"/>
        <w:numPr>
          <w:ilvl w:val="1"/>
          <w:numId w:val="3"/>
        </w:numPr>
        <w:tabs>
          <w:tab w:pos="362" w:val="left" w:leader="none"/>
        </w:tabs>
        <w:spacing w:line="250" w:lineRule="exact" w:before="0" w:after="0"/>
        <w:ind w:left="361" w:right="0" w:hanging="162"/>
        <w:jc w:val="left"/>
        <w:rPr>
          <w:sz w:val="16"/>
        </w:rPr>
      </w:pPr>
      <w:r>
        <w:rPr>
          <w:w w:val="110"/>
          <w:sz w:val="16"/>
        </w:rPr>
        <w:t>Lamé</w:t>
      </w:r>
      <w:r>
        <w:rPr>
          <w:spacing w:val="21"/>
          <w:w w:val="110"/>
          <w:sz w:val="16"/>
        </w:rPr>
        <w:t> </w:t>
      </w:r>
      <w:r>
        <w:rPr>
          <w:w w:val="110"/>
          <w:sz w:val="16"/>
        </w:rPr>
        <w:t>constants</w:t>
      </w:r>
      <w:r>
        <w:rPr>
          <w:spacing w:val="22"/>
          <w:w w:val="110"/>
          <w:sz w:val="16"/>
        </w:rPr>
        <w:t> </w:t>
      </w:r>
      <w:r>
        <w:rPr>
          <w:w w:val="110"/>
          <w:sz w:val="16"/>
        </w:rPr>
        <w:t>of</w:t>
      </w:r>
      <w:r>
        <w:rPr>
          <w:spacing w:val="23"/>
          <w:w w:val="110"/>
          <w:sz w:val="16"/>
        </w:rPr>
        <w:t> </w:t>
      </w:r>
      <w:r>
        <w:rPr>
          <w:w w:val="110"/>
          <w:sz w:val="16"/>
        </w:rPr>
        <w:t>the</w:t>
      </w:r>
      <w:r>
        <w:rPr>
          <w:spacing w:val="22"/>
          <w:w w:val="110"/>
          <w:sz w:val="16"/>
        </w:rPr>
        <w:t> </w:t>
      </w:r>
      <w:r>
        <w:rPr>
          <w:w w:val="110"/>
          <w:sz w:val="16"/>
        </w:rPr>
        <w:t>soft</w:t>
      </w:r>
      <w:r>
        <w:rPr>
          <w:spacing w:val="23"/>
          <w:w w:val="110"/>
          <w:sz w:val="16"/>
        </w:rPr>
        <w:t> </w:t>
      </w:r>
      <w:r>
        <w:rPr>
          <w:w w:val="110"/>
          <w:sz w:val="16"/>
        </w:rPr>
        <w:t>tissue,</w:t>
      </w:r>
      <w:r>
        <w:rPr>
          <w:spacing w:val="22"/>
          <w:w w:val="110"/>
          <w:sz w:val="16"/>
        </w:rPr>
        <w:t> </w:t>
      </w:r>
      <w:r>
        <w:rPr>
          <w:rFonts w:ascii="Lucida Sans Unicode" w:hAnsi="Lucida Sans Unicode"/>
          <w:w w:val="110"/>
          <w:sz w:val="19"/>
        </w:rPr>
        <w:t>{</w:t>
      </w:r>
      <w:r>
        <w:rPr>
          <w:rFonts w:ascii="Verdana" w:hAnsi="Verdana"/>
          <w:i/>
          <w:w w:val="110"/>
          <w:sz w:val="19"/>
        </w:rPr>
        <w:t>μ</w:t>
      </w:r>
      <w:r>
        <w:rPr>
          <w:rFonts w:ascii="Verdana" w:hAnsi="Verdana"/>
          <w:i/>
          <w:w w:val="110"/>
          <w:sz w:val="16"/>
        </w:rPr>
        <w:t>,</w:t>
      </w:r>
      <w:r>
        <w:rPr>
          <w:rFonts w:ascii="Verdana" w:hAnsi="Verdana"/>
          <w:i/>
          <w:spacing w:val="-32"/>
          <w:w w:val="110"/>
          <w:sz w:val="16"/>
        </w:rPr>
        <w:t> </w:t>
      </w:r>
      <w:r>
        <w:rPr>
          <w:rFonts w:ascii="Verdana" w:hAnsi="Verdana"/>
          <w:i/>
          <w:w w:val="110"/>
          <w:sz w:val="19"/>
        </w:rPr>
        <w:t>λ</w:t>
      </w:r>
      <w:r>
        <w:rPr>
          <w:rFonts w:ascii="Lucida Sans Unicode" w:hAnsi="Lucida Sans Unicode"/>
          <w:w w:val="110"/>
          <w:sz w:val="19"/>
        </w:rPr>
        <w:t>}</w:t>
      </w:r>
      <w:r>
        <w:rPr>
          <w:w w:val="110"/>
          <w:sz w:val="16"/>
        </w:rPr>
        <w:t>.</w:t>
      </w:r>
    </w:p>
    <w:p>
      <w:pPr>
        <w:pStyle w:val="BodyText"/>
        <w:spacing w:line="273" w:lineRule="auto" w:before="101"/>
        <w:ind w:right="124" w:firstLine="239"/>
        <w:jc w:val="both"/>
      </w:pPr>
      <w:r>
        <w:rPr>
          <w:w w:val="115"/>
        </w:rPr>
        <w:t>For simplicity, in the paper we often refer to parameter ratios</w:t>
      </w:r>
      <w:r>
        <w:rPr>
          <w:spacing w:val="1"/>
          <w:w w:val="115"/>
        </w:rPr>
        <w:t> </w:t>
      </w:r>
      <w:r>
        <w:rPr>
          <w:w w:val="115"/>
        </w:rPr>
        <w:t>with the names of their corresponding model parameters. It is im-</w:t>
      </w:r>
      <w:r>
        <w:rPr>
          <w:spacing w:val="1"/>
          <w:w w:val="115"/>
        </w:rPr>
        <w:t> </w:t>
      </w:r>
      <w:r>
        <w:rPr>
          <w:w w:val="115"/>
        </w:rPr>
        <w:t>portant</w:t>
      </w:r>
      <w:r>
        <w:rPr>
          <w:spacing w:val="32"/>
          <w:w w:val="115"/>
        </w:rPr>
        <w:t> </w:t>
      </w:r>
      <w:r>
        <w:rPr>
          <w:w w:val="115"/>
        </w:rPr>
        <w:t>to</w:t>
      </w:r>
      <w:r>
        <w:rPr>
          <w:spacing w:val="34"/>
          <w:w w:val="115"/>
        </w:rPr>
        <w:t> </w:t>
      </w:r>
      <w:r>
        <w:rPr>
          <w:w w:val="115"/>
        </w:rPr>
        <w:t>note</w:t>
      </w:r>
      <w:r>
        <w:rPr>
          <w:spacing w:val="33"/>
          <w:w w:val="115"/>
        </w:rPr>
        <w:t> </w:t>
      </w:r>
      <w:r>
        <w:rPr>
          <w:w w:val="115"/>
        </w:rPr>
        <w:t>that</w:t>
      </w:r>
      <w:r>
        <w:rPr>
          <w:spacing w:val="34"/>
          <w:w w:val="115"/>
        </w:rPr>
        <w:t> </w:t>
      </w:r>
      <w:r>
        <w:rPr>
          <w:w w:val="115"/>
        </w:rPr>
        <w:t>all</w:t>
      </w:r>
      <w:r>
        <w:rPr>
          <w:spacing w:val="34"/>
          <w:w w:val="115"/>
        </w:rPr>
        <w:t> </w:t>
      </w:r>
      <w:r>
        <w:rPr>
          <w:w w:val="115"/>
        </w:rPr>
        <w:t>similar</w:t>
      </w:r>
      <w:r>
        <w:rPr>
          <w:spacing w:val="33"/>
          <w:w w:val="115"/>
        </w:rPr>
        <w:t> </w:t>
      </w:r>
      <w:r>
        <w:rPr>
          <w:w w:val="115"/>
        </w:rPr>
        <w:t>joints</w:t>
      </w:r>
      <w:r>
        <w:rPr>
          <w:spacing w:val="34"/>
          <w:w w:val="115"/>
        </w:rPr>
        <w:t> </w:t>
      </w:r>
      <w:r>
        <w:rPr>
          <w:w w:val="115"/>
        </w:rPr>
        <w:t>share</w:t>
      </w:r>
      <w:r>
        <w:rPr>
          <w:spacing w:val="34"/>
          <w:w w:val="115"/>
        </w:rPr>
        <w:t> </w:t>
      </w:r>
      <w:r>
        <w:rPr>
          <w:w w:val="115"/>
        </w:rPr>
        <w:t>a</w:t>
      </w:r>
      <w:r>
        <w:rPr>
          <w:spacing w:val="33"/>
          <w:w w:val="115"/>
        </w:rPr>
        <w:t> </w:t>
      </w:r>
      <w:r>
        <w:rPr>
          <w:w w:val="115"/>
        </w:rPr>
        <w:t>common</w:t>
      </w:r>
      <w:r>
        <w:rPr>
          <w:spacing w:val="34"/>
          <w:w w:val="115"/>
        </w:rPr>
        <w:t> </w:t>
      </w:r>
      <w:r>
        <w:rPr>
          <w:w w:val="115"/>
        </w:rPr>
        <w:t>parameter</w:t>
      </w:r>
    </w:p>
    <w:p>
      <w:pPr>
        <w:spacing w:after="0" w:line="273" w:lineRule="auto"/>
        <w:jc w:val="both"/>
        <w:sectPr>
          <w:type w:val="continuous"/>
          <w:pgSz w:w="11910" w:h="15880"/>
          <w:pgMar w:header="672" w:footer="474" w:top="640" w:bottom="280" w:left="640" w:right="620"/>
          <w:cols w:num="2" w:equalWidth="0">
            <w:col w:w="5180" w:space="200"/>
            <w:col w:w="5270"/>
          </w:cols>
        </w:sectPr>
      </w:pPr>
    </w:p>
    <w:p>
      <w:pPr>
        <w:spacing w:before="1"/>
        <w:ind w:left="112" w:right="0" w:firstLine="0"/>
        <w:jc w:val="left"/>
        <w:rPr>
          <w:rFonts w:ascii="Verdana" w:hAnsi="Verdana"/>
          <w:i/>
          <w:sz w:val="17"/>
        </w:rPr>
      </w:pPr>
      <w:bookmarkStart w:name="_bookmark23" w:id="49"/>
      <w:bookmarkEnd w:id="49"/>
      <w:r>
        <w:rPr/>
      </w:r>
      <w:r>
        <w:rPr>
          <w:rFonts w:ascii="Lucida Sans Unicode" w:hAnsi="Lucida Sans Unicode"/>
          <w:w w:val="80"/>
          <w:sz w:val="20"/>
        </w:rPr>
        <w:t>1</w:t>
      </w:r>
      <w:r>
        <w:rPr>
          <w:rFonts w:ascii="Lucida Sans Unicode" w:hAnsi="Lucida Sans Unicode"/>
          <w:spacing w:val="105"/>
          <w:sz w:val="20"/>
        </w:rPr>
        <w:t> </w:t>
      </w:r>
      <w:r>
        <w:rPr>
          <w:rFonts w:ascii="Verdana" w:hAnsi="Verdana"/>
          <w:i/>
          <w:w w:val="80"/>
          <w:sz w:val="20"/>
        </w:rPr>
        <w:t>ξ</w:t>
      </w:r>
      <w:r>
        <w:rPr>
          <w:rFonts w:ascii="Bookman Old Style" w:hAnsi="Bookman Old Style"/>
          <w:b w:val="0"/>
          <w:i/>
          <w:w w:val="80"/>
          <w:sz w:val="20"/>
          <w:vertAlign w:val="subscript"/>
        </w:rPr>
        <w:t>k</w:t>
      </w:r>
      <w:r>
        <w:rPr>
          <w:rFonts w:ascii="Lucida Sans Unicode" w:hAnsi="Lucida Sans Unicode"/>
          <w:w w:val="80"/>
          <w:sz w:val="20"/>
          <w:vertAlign w:val="baseline"/>
        </w:rPr>
        <w:t>1 </w:t>
      </w:r>
      <w:r>
        <w:rPr>
          <w:rFonts w:ascii="Verdana" w:hAnsi="Verdana"/>
          <w:i/>
          <w:w w:val="80"/>
          <w:sz w:val="17"/>
          <w:vertAlign w:val="baseline"/>
        </w:rPr>
        <w:t>&lt;</w:t>
      </w:r>
    </w:p>
    <w:p>
      <w:pPr>
        <w:spacing w:before="33"/>
        <w:ind w:left="31" w:right="0" w:firstLine="0"/>
        <w:jc w:val="left"/>
        <w:rPr>
          <w:rFonts w:ascii="Bookman Old Style" w:hAnsi="Bookman Old Style"/>
          <w:b w:val="0"/>
          <w:i/>
          <w:sz w:val="12"/>
        </w:rPr>
      </w:pPr>
      <w:r>
        <w:rPr/>
        <w:br w:type="column"/>
      </w:r>
      <w:r>
        <w:rPr>
          <w:rFonts w:ascii="Bookman Old Style" w:hAnsi="Bookman Old Style"/>
          <w:b w:val="0"/>
          <w:i/>
          <w:spacing w:val="-4"/>
          <w:w w:val="96"/>
          <w:position w:val="5"/>
          <w:sz w:val="17"/>
        </w:rPr>
        <w:t>N</w:t>
      </w:r>
      <w:r>
        <w:rPr>
          <w:rFonts w:ascii="Verdana" w:hAnsi="Verdana"/>
          <w:i/>
          <w:w w:val="85"/>
          <w:position w:val="1"/>
          <w:sz w:val="14"/>
        </w:rPr>
        <w:t>ξ</w:t>
      </w:r>
      <w:r>
        <w:rPr>
          <w:rFonts w:ascii="Verdana" w:hAnsi="Verdana"/>
          <w:i/>
          <w:spacing w:val="4"/>
          <w:position w:val="1"/>
          <w:sz w:val="14"/>
        </w:rPr>
        <w:t> </w:t>
      </w:r>
      <w:r>
        <w:rPr>
          <w:rFonts w:ascii="Arial" w:hAnsi="Arial"/>
          <w:spacing w:val="-7"/>
          <w:w w:val="302"/>
          <w:position w:val="21"/>
          <w:sz w:val="20"/>
        </w:rPr>
        <w:t>/</w:t>
      </w:r>
      <w:r>
        <w:rPr>
          <w:rFonts w:ascii="Arial" w:hAnsi="Arial"/>
          <w:spacing w:val="-7"/>
          <w:w w:val="186"/>
          <w:position w:val="17"/>
          <w:sz w:val="17"/>
        </w:rPr>
        <w:t>L</w:t>
      </w:r>
      <w:r>
        <w:rPr>
          <w:rFonts w:ascii="Bookman Old Style" w:hAnsi="Bookman Old Style"/>
          <w:b w:val="0"/>
          <w:i/>
          <w:spacing w:val="-7"/>
          <w:w w:val="100"/>
          <w:sz w:val="12"/>
        </w:rPr>
        <w:t>i</w:t>
      </w:r>
    </w:p>
    <w:p>
      <w:pPr>
        <w:spacing w:line="144" w:lineRule="exact" w:before="0"/>
        <w:ind w:left="0" w:right="75" w:firstLine="0"/>
        <w:jc w:val="right"/>
        <w:rPr>
          <w:rFonts w:ascii="Verdana"/>
          <w:i/>
          <w:sz w:val="20"/>
        </w:rPr>
      </w:pPr>
      <w:r>
        <w:rPr/>
        <w:br w:type="column"/>
      </w:r>
      <w:r>
        <w:rPr>
          <w:rFonts w:ascii="Verdana"/>
          <w:i/>
          <w:w w:val="80"/>
          <w:sz w:val="20"/>
        </w:rPr>
        <w:t>E</w:t>
      </w:r>
    </w:p>
    <w:p>
      <w:pPr>
        <w:spacing w:before="37"/>
        <w:ind w:left="-2" w:right="0" w:firstLine="0"/>
        <w:jc w:val="left"/>
        <w:rPr>
          <w:rFonts w:ascii="Bookman Old Style" w:hAnsi="Bookman Old Style"/>
          <w:b w:val="0"/>
          <w:i/>
          <w:sz w:val="17"/>
        </w:rPr>
      </w:pPr>
      <w:r>
        <w:rPr/>
        <w:pict>
          <v:group style="position:absolute;margin-left:75.972pt;margin-top:1.499812pt;width:112.8pt;height:5.35pt;mso-position-horizontal-relative:page;mso-position-vertical-relative:paragraph;z-index:-16579072" id="docshapegroup42" coordorigin="1519,30" coordsize="2256,107">
            <v:line style="position:absolute" from="1519,34" to="3775,34" stroked="true" strokeweight=".396pt" strokecolor="#000000">
              <v:stroke dashstyle="solid"/>
            </v:line>
            <v:line style="position:absolute" from="1916,73" to="2317,73" stroked="true" strokeweight=".414pt" strokecolor="#000000">
              <v:stroke dashstyle="solid"/>
            </v:line>
            <v:line style="position:absolute" from="3029,133" to="3202,133" stroked="true" strokeweight=".405pt" strokecolor="#000000">
              <v:stroke dashstyle="solid"/>
            </v:line>
            <w10:wrap type="none"/>
          </v:group>
        </w:pict>
      </w:r>
      <w:r>
        <w:rPr>
          <w:rFonts w:ascii="Verdana" w:hAnsi="Verdana"/>
          <w:i/>
          <w:spacing w:val="-3"/>
          <w:w w:val="105"/>
          <w:sz w:val="20"/>
        </w:rPr>
        <w:t>σ</w:t>
      </w:r>
      <w:r>
        <w:rPr>
          <w:rFonts w:ascii="Bookman Old Style" w:hAnsi="Bookman Old Style"/>
          <w:b w:val="0"/>
          <w:i/>
          <w:spacing w:val="-3"/>
          <w:w w:val="105"/>
          <w:sz w:val="20"/>
          <w:vertAlign w:val="subscript"/>
        </w:rPr>
        <w:t>i</w:t>
      </w:r>
      <w:r>
        <w:rPr>
          <w:rFonts w:ascii="Bookman Old Style" w:hAnsi="Bookman Old Style"/>
          <w:b w:val="0"/>
          <w:i/>
          <w:spacing w:val="4"/>
          <w:w w:val="105"/>
          <w:sz w:val="20"/>
          <w:vertAlign w:val="baseline"/>
        </w:rPr>
        <w:t> </w:t>
      </w:r>
      <w:r>
        <w:rPr>
          <w:spacing w:val="-3"/>
          <w:w w:val="105"/>
          <w:sz w:val="17"/>
          <w:vertAlign w:val="baseline"/>
        </w:rPr>
        <w:t>max</w:t>
      </w:r>
      <w:r>
        <w:rPr>
          <w:spacing w:val="-27"/>
          <w:w w:val="105"/>
          <w:sz w:val="17"/>
          <w:vertAlign w:val="baseline"/>
        </w:rPr>
        <w:t> </w:t>
      </w:r>
      <w:r>
        <w:rPr>
          <w:rFonts w:ascii="Bookman Old Style" w:hAnsi="Bookman Old Style"/>
          <w:b w:val="0"/>
          <w:i/>
          <w:spacing w:val="-2"/>
          <w:w w:val="105"/>
          <w:sz w:val="17"/>
          <w:vertAlign w:val="subscript"/>
        </w:rPr>
        <w:t>j</w:t>
      </w:r>
    </w:p>
    <w:p>
      <w:pPr>
        <w:spacing w:before="44"/>
        <w:ind w:left="0" w:right="0" w:firstLine="0"/>
        <w:jc w:val="left"/>
        <w:rPr>
          <w:b/>
          <w:sz w:val="17"/>
        </w:rPr>
      </w:pPr>
      <w:r>
        <w:rPr/>
        <w:br w:type="column"/>
      </w:r>
      <w:r>
        <w:rPr>
          <w:rFonts w:ascii="Arial" w:hAnsi="Arial"/>
          <w:spacing w:val="-1"/>
          <w:w w:val="95"/>
          <w:position w:val="15"/>
          <w:sz w:val="20"/>
        </w:rPr>
        <w:t>(</w:t>
      </w:r>
      <w:r>
        <w:rPr>
          <w:rFonts w:ascii="Lucida Sans Unicode" w:hAnsi="Lucida Sans Unicode"/>
          <w:spacing w:val="-1"/>
          <w:w w:val="95"/>
          <w:position w:val="10"/>
          <w:sz w:val="17"/>
        </w:rPr>
        <w:t>√</w:t>
      </w:r>
      <w:r>
        <w:rPr>
          <w:rFonts w:ascii="Verdana" w:hAnsi="Verdana"/>
          <w:i/>
          <w:spacing w:val="-1"/>
          <w:w w:val="95"/>
          <w:sz w:val="20"/>
        </w:rPr>
        <w:t>σ</w:t>
      </w:r>
      <w:r>
        <w:rPr>
          <w:rFonts w:ascii="Verdana" w:hAnsi="Verdana"/>
          <w:i/>
          <w:spacing w:val="-50"/>
          <w:w w:val="95"/>
          <w:sz w:val="20"/>
        </w:rPr>
        <w:t> </w:t>
      </w:r>
      <w:r>
        <w:rPr>
          <w:rFonts w:ascii="Bookman Old Style" w:hAnsi="Bookman Old Style"/>
          <w:b w:val="0"/>
          <w:i/>
          <w:spacing w:val="-1"/>
          <w:w w:val="95"/>
          <w:sz w:val="20"/>
          <w:vertAlign w:val="subscript"/>
        </w:rPr>
        <w:t>j</w:t>
      </w:r>
      <w:r>
        <w:rPr>
          <w:rFonts w:ascii="Bookman Old Style" w:hAnsi="Bookman Old Style"/>
          <w:b w:val="0"/>
          <w:i/>
          <w:spacing w:val="-16"/>
          <w:w w:val="95"/>
          <w:sz w:val="20"/>
          <w:vertAlign w:val="baseline"/>
        </w:rPr>
        <w:t> </w:t>
      </w:r>
      <w:r>
        <w:rPr>
          <w:rFonts w:ascii="Lucida Sans Unicode" w:hAnsi="Lucida Sans Unicode"/>
          <w:spacing w:val="-1"/>
          <w:w w:val="95"/>
          <w:sz w:val="20"/>
          <w:vertAlign w:val="baseline"/>
        </w:rPr>
        <w:t>1</w:t>
      </w:r>
      <w:r>
        <w:rPr>
          <w:b/>
          <w:spacing w:val="-1"/>
          <w:w w:val="95"/>
          <w:sz w:val="17"/>
          <w:vertAlign w:val="baseline"/>
        </w:rPr>
        <w:t>v</w:t>
      </w:r>
    </w:p>
    <w:p>
      <w:pPr>
        <w:spacing w:line="240" w:lineRule="auto" w:before="0"/>
        <w:rPr>
          <w:b/>
          <w:sz w:val="12"/>
        </w:rPr>
      </w:pPr>
      <w:r>
        <w:rPr/>
        <w:br w:type="column"/>
      </w:r>
      <w:r>
        <w:rPr>
          <w:b/>
          <w:sz w:val="12"/>
        </w:rPr>
      </w:r>
    </w:p>
    <w:p>
      <w:pPr>
        <w:pStyle w:val="BodyText"/>
        <w:spacing w:before="10"/>
        <w:ind w:left="0"/>
        <w:rPr>
          <w:b/>
          <w:sz w:val="13"/>
        </w:rPr>
      </w:pPr>
    </w:p>
    <w:p>
      <w:pPr>
        <w:spacing w:before="0"/>
        <w:ind w:left="-40" w:right="0" w:firstLine="0"/>
        <w:jc w:val="left"/>
        <w:rPr>
          <w:rFonts w:ascii="Bookman Old Style"/>
          <w:b w:val="0"/>
          <w:i/>
          <w:sz w:val="12"/>
        </w:rPr>
      </w:pPr>
      <w:r>
        <w:rPr>
          <w:rFonts w:ascii="Bookman Old Style"/>
          <w:b w:val="0"/>
          <w:i/>
          <w:spacing w:val="-5"/>
          <w:w w:val="90"/>
          <w:sz w:val="12"/>
        </w:rPr>
        <w:t>k</w:t>
      </w:r>
      <w:r>
        <w:rPr>
          <w:rFonts w:ascii="Verdana"/>
          <w:i/>
          <w:spacing w:val="-5"/>
          <w:w w:val="90"/>
          <w:sz w:val="12"/>
        </w:rPr>
        <w:t>,</w:t>
      </w:r>
      <w:r>
        <w:rPr>
          <w:rFonts w:ascii="Verdana"/>
          <w:i/>
          <w:spacing w:val="-21"/>
          <w:w w:val="90"/>
          <w:sz w:val="12"/>
        </w:rPr>
        <w:t> </w:t>
      </w:r>
      <w:r>
        <w:rPr>
          <w:rFonts w:ascii="Bookman Old Style"/>
          <w:b w:val="0"/>
          <w:i/>
          <w:spacing w:val="-5"/>
          <w:w w:val="90"/>
          <w:sz w:val="12"/>
        </w:rPr>
        <w:t>j</w:t>
      </w:r>
    </w:p>
    <w:p>
      <w:pPr>
        <w:tabs>
          <w:tab w:pos="1844" w:val="left" w:leader="none"/>
        </w:tabs>
        <w:spacing w:before="46"/>
        <w:ind w:left="-27" w:right="0" w:firstLine="0"/>
        <w:jc w:val="left"/>
        <w:rPr>
          <w:sz w:val="17"/>
        </w:rPr>
      </w:pPr>
      <w:r>
        <w:rPr/>
        <w:br w:type="column"/>
      </w:r>
      <w:r>
        <w:rPr>
          <w:rFonts w:ascii="Lucida Sans Unicode"/>
          <w:position w:val="-14"/>
          <w:sz w:val="20"/>
        </w:rPr>
        <w:t>1</w:t>
      </w:r>
      <w:r>
        <w:rPr>
          <w:rFonts w:ascii="Lucida Sans Unicode"/>
          <w:spacing w:val="29"/>
          <w:sz w:val="20"/>
        </w:rPr>
        <w:t> </w:t>
      </w:r>
      <w:r>
        <w:rPr>
          <w:rFonts w:ascii="Verdana"/>
          <w:i/>
          <w:position w:val="1"/>
          <w:sz w:val="17"/>
        </w:rPr>
        <w:t>,</w:t>
        <w:tab/>
      </w:r>
      <w:r>
        <w:rPr>
          <w:position w:val="1"/>
          <w:sz w:val="17"/>
        </w:rPr>
        <w:t>(13)</w:t>
      </w:r>
    </w:p>
    <w:p>
      <w:pPr>
        <w:pStyle w:val="BodyText"/>
        <w:spacing w:line="273" w:lineRule="auto" w:before="3"/>
        <w:ind w:right="17"/>
      </w:pPr>
      <w:r>
        <w:rPr/>
        <w:br w:type="column"/>
      </w:r>
      <w:r>
        <w:rPr>
          <w:w w:val="115"/>
        </w:rPr>
        <w:t>ratio</w:t>
      </w:r>
      <w:r>
        <w:rPr>
          <w:spacing w:val="9"/>
          <w:w w:val="115"/>
        </w:rPr>
        <w:t> </w:t>
      </w:r>
      <w:r>
        <w:rPr>
          <w:w w:val="115"/>
        </w:rPr>
        <w:t>for</w:t>
      </w:r>
      <w:r>
        <w:rPr>
          <w:spacing w:val="10"/>
          <w:w w:val="115"/>
        </w:rPr>
        <w:t> </w:t>
      </w:r>
      <w:r>
        <w:rPr>
          <w:w w:val="115"/>
        </w:rPr>
        <w:t>sensitivity</w:t>
      </w:r>
      <w:r>
        <w:rPr>
          <w:spacing w:val="9"/>
          <w:w w:val="115"/>
        </w:rPr>
        <w:t> </w:t>
      </w:r>
      <w:r>
        <w:rPr>
          <w:w w:val="115"/>
        </w:rPr>
        <w:t>analysis,</w:t>
      </w:r>
      <w:r>
        <w:rPr>
          <w:spacing w:val="10"/>
          <w:w w:val="115"/>
        </w:rPr>
        <w:t> </w:t>
      </w:r>
      <w:r>
        <w:rPr>
          <w:w w:val="115"/>
        </w:rPr>
        <w:t>but</w:t>
      </w:r>
      <w:r>
        <w:rPr>
          <w:spacing w:val="10"/>
          <w:w w:val="115"/>
        </w:rPr>
        <w:t> </w:t>
      </w:r>
      <w:r>
        <w:rPr>
          <w:w w:val="115"/>
        </w:rPr>
        <w:t>in</w:t>
      </w:r>
      <w:r>
        <w:rPr>
          <w:spacing w:val="9"/>
          <w:w w:val="115"/>
        </w:rPr>
        <w:t> </w:t>
      </w:r>
      <w:r>
        <w:rPr>
          <w:w w:val="115"/>
        </w:rPr>
        <w:t>the</w:t>
      </w:r>
      <w:r>
        <w:rPr>
          <w:spacing w:val="10"/>
          <w:w w:val="115"/>
        </w:rPr>
        <w:t> </w:t>
      </w:r>
      <w:r>
        <w:rPr>
          <w:w w:val="115"/>
        </w:rPr>
        <w:t>case</w:t>
      </w:r>
      <w:r>
        <w:rPr>
          <w:spacing w:val="10"/>
          <w:w w:val="115"/>
        </w:rPr>
        <w:t> </w:t>
      </w:r>
      <w:r>
        <w:rPr>
          <w:w w:val="115"/>
        </w:rPr>
        <w:t>of</w:t>
      </w:r>
      <w:r>
        <w:rPr>
          <w:spacing w:val="9"/>
          <w:w w:val="115"/>
        </w:rPr>
        <w:t> </w:t>
      </w:r>
      <w:r>
        <w:rPr>
          <w:w w:val="115"/>
        </w:rPr>
        <w:t>lumbar</w:t>
      </w:r>
      <w:r>
        <w:rPr>
          <w:spacing w:val="10"/>
          <w:w w:val="115"/>
        </w:rPr>
        <w:t> </w:t>
      </w:r>
      <w:r>
        <w:rPr>
          <w:w w:val="115"/>
        </w:rPr>
        <w:t>and</w:t>
      </w:r>
      <w:r>
        <w:rPr>
          <w:spacing w:val="10"/>
          <w:w w:val="115"/>
        </w:rPr>
        <w:t> </w:t>
      </w:r>
      <w:r>
        <w:rPr>
          <w:w w:val="115"/>
        </w:rPr>
        <w:t>thoracic</w:t>
      </w:r>
      <w:r>
        <w:rPr>
          <w:spacing w:val="-43"/>
          <w:w w:val="115"/>
        </w:rPr>
        <w:t> </w:t>
      </w:r>
      <w:r>
        <w:rPr>
          <w:w w:val="115"/>
        </w:rPr>
        <w:t>vertebrae</w:t>
      </w:r>
      <w:r>
        <w:rPr>
          <w:spacing w:val="24"/>
          <w:w w:val="115"/>
        </w:rPr>
        <w:t> </w:t>
      </w:r>
      <w:r>
        <w:rPr>
          <w:w w:val="115"/>
        </w:rPr>
        <w:t>the</w:t>
      </w:r>
      <w:r>
        <w:rPr>
          <w:spacing w:val="24"/>
          <w:w w:val="115"/>
        </w:rPr>
        <w:t> </w:t>
      </w:r>
      <w:r>
        <w:rPr>
          <w:w w:val="115"/>
        </w:rPr>
        <w:t>default</w:t>
      </w:r>
      <w:r>
        <w:rPr>
          <w:spacing w:val="24"/>
          <w:w w:val="115"/>
        </w:rPr>
        <w:t> </w:t>
      </w:r>
      <w:r>
        <w:rPr>
          <w:w w:val="115"/>
        </w:rPr>
        <w:t>stiffness</w:t>
      </w:r>
      <w:r>
        <w:rPr>
          <w:spacing w:val="24"/>
          <w:w w:val="115"/>
        </w:rPr>
        <w:t> </w:t>
      </w:r>
      <w:r>
        <w:rPr>
          <w:w w:val="115"/>
        </w:rPr>
        <w:t>values</w:t>
      </w:r>
      <w:r>
        <w:rPr>
          <w:spacing w:val="24"/>
          <w:w w:val="115"/>
        </w:rPr>
        <w:t> </w:t>
      </w:r>
      <w:r>
        <w:rPr>
          <w:w w:val="115"/>
        </w:rPr>
        <w:t>are</w:t>
      </w:r>
      <w:r>
        <w:rPr>
          <w:spacing w:val="24"/>
          <w:w w:val="115"/>
        </w:rPr>
        <w:t> </w:t>
      </w:r>
      <w:r>
        <w:rPr>
          <w:w w:val="115"/>
        </w:rPr>
        <w:t>different,</w:t>
      </w:r>
      <w:r>
        <w:rPr>
          <w:spacing w:val="24"/>
          <w:w w:val="115"/>
        </w:rPr>
        <w:t> </w:t>
      </w:r>
      <w:r>
        <w:rPr>
          <w:w w:val="115"/>
        </w:rPr>
        <w:t>as</w:t>
      </w:r>
      <w:r>
        <w:rPr>
          <w:spacing w:val="24"/>
          <w:w w:val="115"/>
        </w:rPr>
        <w:t> </w:t>
      </w:r>
      <w:r>
        <w:rPr>
          <w:w w:val="115"/>
        </w:rPr>
        <w:t>indicated</w:t>
      </w:r>
      <w:r>
        <w:rPr>
          <w:spacing w:val="24"/>
          <w:w w:val="115"/>
        </w:rPr>
        <w:t> </w:t>
      </w:r>
      <w:r>
        <w:rPr>
          <w:w w:val="115"/>
        </w:rPr>
        <w:t>in</w:t>
      </w:r>
    </w:p>
    <w:p>
      <w:pPr>
        <w:spacing w:after="0" w:line="273" w:lineRule="auto"/>
        <w:sectPr>
          <w:type w:val="continuous"/>
          <w:pgSz w:w="11910" w:h="15880"/>
          <w:pgMar w:header="672" w:footer="474" w:top="640" w:bottom="280" w:left="640" w:right="620"/>
          <w:cols w:num="7" w:equalWidth="0">
            <w:col w:w="809" w:space="40"/>
            <w:col w:w="639" w:space="39"/>
            <w:col w:w="597" w:space="39"/>
            <w:col w:w="621" w:space="40"/>
            <w:col w:w="117" w:space="40"/>
            <w:col w:w="2195" w:space="204"/>
            <w:col w:w="5270"/>
          </w:cols>
        </w:sectPr>
      </w:pPr>
    </w:p>
    <w:p>
      <w:pPr>
        <w:pStyle w:val="BodyText"/>
        <w:spacing w:before="7"/>
        <w:ind w:left="0"/>
        <w:rPr>
          <w:sz w:val="15"/>
        </w:rPr>
      </w:pPr>
    </w:p>
    <w:p>
      <w:pPr>
        <w:spacing w:after="0"/>
        <w:rPr>
          <w:sz w:val="15"/>
        </w:rPr>
        <w:sectPr>
          <w:pgSz w:w="11910" w:h="15880"/>
          <w:pgMar w:header="672" w:footer="474" w:top="860" w:bottom="660" w:left="640" w:right="620"/>
        </w:sectPr>
      </w:pPr>
    </w:p>
    <w:p>
      <w:pPr>
        <w:pStyle w:val="BodyText"/>
        <w:spacing w:line="271" w:lineRule="auto" w:before="77"/>
        <w:ind w:right="39"/>
        <w:jc w:val="both"/>
      </w:pPr>
      <w:hyperlink w:history="true" w:anchor="_bookmark7">
        <w:r>
          <w:rPr>
            <w:color w:val="0080AC"/>
            <w:w w:val="115"/>
          </w:rPr>
          <w:t>Table 1</w:t>
        </w:r>
      </w:hyperlink>
      <w:r>
        <w:rPr>
          <w:w w:val="115"/>
        </w:rPr>
        <w:t>. Therefore, a change of, e.g., the axial rotation parameter</w:t>
      </w:r>
      <w:r>
        <w:rPr>
          <w:spacing w:val="1"/>
          <w:w w:val="115"/>
        </w:rPr>
        <w:t> </w:t>
      </w:r>
      <w:r>
        <w:rPr>
          <w:w w:val="115"/>
        </w:rPr>
        <w:t>ratio of intervertebral joints will produce a different actual axial</w:t>
      </w:r>
      <w:bookmarkStart w:name="4 Results" w:id="50"/>
      <w:bookmarkEnd w:id="50"/>
      <w:r>
        <w:rPr>
          <w:w w:val="115"/>
        </w:rPr>
      </w:r>
      <w:r>
        <w:rPr>
          <w:spacing w:val="1"/>
          <w:w w:val="115"/>
        </w:rPr>
        <w:t> </w:t>
      </w:r>
      <w:bookmarkStart w:name="4.2 Validation of the sensitivity matrix" w:id="51"/>
      <w:bookmarkEnd w:id="51"/>
      <w:r>
        <w:rPr>
          <w:w w:val="110"/>
        </w:rPr>
        <w:t>ro</w:t>
      </w:r>
      <w:r>
        <w:rPr>
          <w:w w:val="110"/>
        </w:rPr>
        <w:t>tation</w:t>
      </w:r>
      <w:r>
        <w:rPr>
          <w:spacing w:val="21"/>
          <w:w w:val="110"/>
        </w:rPr>
        <w:t> </w:t>
      </w:r>
      <w:r>
        <w:rPr>
          <w:w w:val="110"/>
        </w:rPr>
        <w:t>stiffness,</w:t>
      </w:r>
      <w:r>
        <w:rPr>
          <w:spacing w:val="21"/>
          <w:w w:val="110"/>
        </w:rPr>
        <w:t> </w:t>
      </w:r>
      <w:r>
        <w:rPr>
          <w:rFonts w:ascii="Bookman Old Style" w:hAnsi="Bookman Old Style"/>
          <w:b w:val="0"/>
          <w:i/>
          <w:w w:val="110"/>
        </w:rPr>
        <w:t>k</w:t>
      </w:r>
      <w:r>
        <w:rPr>
          <w:i/>
          <w:w w:val="110"/>
          <w:position w:val="-3"/>
          <w:sz w:val="14"/>
        </w:rPr>
        <w:t>v</w:t>
      </w:r>
      <w:r>
        <w:rPr>
          <w:rFonts w:ascii="Verdana" w:hAnsi="Verdana"/>
          <w:i/>
          <w:w w:val="110"/>
          <w:position w:val="-3"/>
          <w:sz w:val="12"/>
        </w:rPr>
        <w:t>,</w:t>
      </w:r>
      <w:r>
        <w:rPr>
          <w:rFonts w:ascii="Verdana" w:hAnsi="Verdana"/>
          <w:i/>
          <w:w w:val="110"/>
          <w:position w:val="-3"/>
          <w:sz w:val="14"/>
        </w:rPr>
        <w:t>β</w:t>
      </w:r>
      <w:r>
        <w:rPr>
          <w:rFonts w:ascii="Verdana" w:hAnsi="Verdana"/>
          <w:i/>
          <w:spacing w:val="-33"/>
          <w:w w:val="110"/>
          <w:position w:val="-3"/>
          <w:sz w:val="14"/>
        </w:rPr>
        <w:t> </w:t>
      </w:r>
      <w:r>
        <w:rPr>
          <w:w w:val="110"/>
        </w:rPr>
        <w:t>,</w:t>
      </w:r>
      <w:r>
        <w:rPr>
          <w:spacing w:val="21"/>
          <w:w w:val="110"/>
        </w:rPr>
        <w:t> </w:t>
      </w:r>
      <w:r>
        <w:rPr>
          <w:w w:val="110"/>
        </w:rPr>
        <w:t>for</w:t>
      </w:r>
      <w:r>
        <w:rPr>
          <w:spacing w:val="21"/>
          <w:w w:val="110"/>
        </w:rPr>
        <w:t> </w:t>
      </w:r>
      <w:r>
        <w:rPr>
          <w:w w:val="110"/>
        </w:rPr>
        <w:t>lumbar</w:t>
      </w:r>
      <w:r>
        <w:rPr>
          <w:spacing w:val="21"/>
          <w:w w:val="110"/>
        </w:rPr>
        <w:t> </w:t>
      </w:r>
      <w:r>
        <w:rPr>
          <w:w w:val="110"/>
        </w:rPr>
        <w:t>and</w:t>
      </w:r>
      <w:r>
        <w:rPr>
          <w:spacing w:val="22"/>
          <w:w w:val="110"/>
        </w:rPr>
        <w:t> </w:t>
      </w:r>
      <w:r>
        <w:rPr>
          <w:w w:val="110"/>
        </w:rPr>
        <w:t>thoracic</w:t>
      </w:r>
      <w:r>
        <w:rPr>
          <w:spacing w:val="21"/>
          <w:w w:val="110"/>
        </w:rPr>
        <w:t> </w:t>
      </w:r>
      <w:r>
        <w:rPr>
          <w:w w:val="110"/>
        </w:rPr>
        <w:t>vertebrae.</w:t>
      </w:r>
    </w:p>
    <w:p>
      <w:pPr>
        <w:pStyle w:val="BodyText"/>
        <w:spacing w:before="3"/>
        <w:ind w:left="0"/>
      </w:pPr>
    </w:p>
    <w:p>
      <w:pPr>
        <w:pStyle w:val="Heading3"/>
        <w:numPr>
          <w:ilvl w:val="0"/>
          <w:numId w:val="1"/>
        </w:numPr>
        <w:tabs>
          <w:tab w:pos="326" w:val="left" w:leader="none"/>
        </w:tabs>
        <w:spacing w:line="240" w:lineRule="auto" w:before="0" w:after="0"/>
        <w:ind w:left="325" w:right="0" w:hanging="214"/>
        <w:jc w:val="left"/>
      </w:pPr>
      <w:bookmarkStart w:name="_bookmark24" w:id="52"/>
      <w:bookmarkEnd w:id="52"/>
      <w:r>
        <w:rPr>
          <w:b w:val="0"/>
        </w:rPr>
      </w:r>
      <w:bookmarkStart w:name="_bookmark24" w:id="53"/>
      <w:bookmarkEnd w:id="53"/>
      <w:r>
        <w:rPr>
          <w:w w:val="115"/>
        </w:rPr>
        <w:t>R</w:t>
      </w:r>
      <w:r>
        <w:rPr>
          <w:w w:val="115"/>
        </w:rPr>
        <w:t>esults</w:t>
      </w:r>
    </w:p>
    <w:p>
      <w:pPr>
        <w:pStyle w:val="BodyText"/>
        <w:spacing w:before="4"/>
        <w:ind w:left="0"/>
        <w:rPr>
          <w:b/>
          <w:sz w:val="20"/>
        </w:rPr>
      </w:pPr>
    </w:p>
    <w:p>
      <w:pPr>
        <w:pStyle w:val="BodyText"/>
        <w:spacing w:line="273" w:lineRule="auto"/>
        <w:ind w:right="39" w:firstLine="239"/>
        <w:jc w:val="both"/>
      </w:pPr>
      <w:r>
        <w:rPr>
          <w:w w:val="115"/>
        </w:rPr>
        <w:t>In this section, we discuss the data and conditions of our ex-</w:t>
      </w:r>
      <w:r>
        <w:rPr>
          <w:spacing w:val="1"/>
          <w:w w:val="115"/>
        </w:rPr>
        <w:t> </w:t>
      </w:r>
      <w:r>
        <w:rPr>
          <w:w w:val="115"/>
        </w:rPr>
        <w:t>periments, the validation of the sensitivity matrix, and conclusions</w:t>
      </w:r>
      <w:r>
        <w:rPr>
          <w:spacing w:val="1"/>
          <w:w w:val="115"/>
        </w:rPr>
        <w:t> </w:t>
      </w:r>
      <w:r>
        <w:rPr>
          <w:w w:val="115"/>
        </w:rPr>
        <w:t>about</w:t>
      </w:r>
      <w:r>
        <w:rPr>
          <w:spacing w:val="23"/>
          <w:w w:val="115"/>
        </w:rPr>
        <w:t> </w:t>
      </w:r>
      <w:r>
        <w:rPr>
          <w:w w:val="115"/>
        </w:rPr>
        <w:t>model</w:t>
      </w:r>
      <w:r>
        <w:rPr>
          <w:spacing w:val="23"/>
          <w:w w:val="115"/>
        </w:rPr>
        <w:t> </w:t>
      </w:r>
      <w:r>
        <w:rPr>
          <w:w w:val="115"/>
        </w:rPr>
        <w:t>parameters</w:t>
      </w:r>
      <w:r>
        <w:rPr>
          <w:spacing w:val="23"/>
          <w:w w:val="115"/>
        </w:rPr>
        <w:t> </w:t>
      </w:r>
      <w:r>
        <w:rPr>
          <w:w w:val="115"/>
        </w:rPr>
        <w:t>obtained</w:t>
      </w:r>
      <w:r>
        <w:rPr>
          <w:spacing w:val="22"/>
          <w:w w:val="115"/>
        </w:rPr>
        <w:t> </w:t>
      </w:r>
      <w:r>
        <w:rPr>
          <w:w w:val="115"/>
        </w:rPr>
        <w:t>by</w:t>
      </w:r>
      <w:r>
        <w:rPr>
          <w:spacing w:val="23"/>
          <w:w w:val="115"/>
        </w:rPr>
        <w:t> </w:t>
      </w:r>
      <w:r>
        <w:rPr>
          <w:w w:val="115"/>
        </w:rPr>
        <w:t>applying</w:t>
      </w:r>
      <w:r>
        <w:rPr>
          <w:spacing w:val="22"/>
          <w:w w:val="115"/>
        </w:rPr>
        <w:t> </w:t>
      </w:r>
      <w:r>
        <w:rPr>
          <w:w w:val="115"/>
        </w:rPr>
        <w:t>sensitivity</w:t>
      </w:r>
      <w:r>
        <w:rPr>
          <w:spacing w:val="23"/>
          <w:w w:val="115"/>
        </w:rPr>
        <w:t> </w:t>
      </w:r>
      <w:r>
        <w:rPr>
          <w:w w:val="115"/>
        </w:rPr>
        <w:t>analysis.</w:t>
      </w:r>
      <w:r>
        <w:rPr>
          <w:spacing w:val="-43"/>
          <w:w w:val="115"/>
        </w:rPr>
        <w:t> </w:t>
      </w:r>
      <w:r>
        <w:rPr>
          <w:w w:val="115"/>
        </w:rPr>
        <w:t>In a supplementary document, we provide a comprehensive sum-</w:t>
      </w:r>
      <w:r>
        <w:rPr>
          <w:spacing w:val="1"/>
          <w:w w:val="115"/>
        </w:rPr>
        <w:t> </w:t>
      </w:r>
      <w:r>
        <w:rPr>
          <w:w w:val="115"/>
        </w:rPr>
        <w:t>mary</w:t>
      </w:r>
      <w:r>
        <w:rPr>
          <w:spacing w:val="30"/>
          <w:w w:val="115"/>
        </w:rPr>
        <w:t> </w:t>
      </w:r>
      <w:r>
        <w:rPr>
          <w:w w:val="115"/>
        </w:rPr>
        <w:t>of</w:t>
      </w:r>
      <w:r>
        <w:rPr>
          <w:spacing w:val="30"/>
          <w:w w:val="115"/>
        </w:rPr>
        <w:t> </w:t>
      </w:r>
      <w:r>
        <w:rPr>
          <w:w w:val="115"/>
        </w:rPr>
        <w:t>the</w:t>
      </w:r>
      <w:r>
        <w:rPr>
          <w:spacing w:val="31"/>
          <w:w w:val="115"/>
        </w:rPr>
        <w:t> </w:t>
      </w:r>
      <w:r>
        <w:rPr>
          <w:w w:val="115"/>
        </w:rPr>
        <w:t>experimental</w:t>
      </w:r>
      <w:r>
        <w:rPr>
          <w:spacing w:val="30"/>
          <w:w w:val="115"/>
        </w:rPr>
        <w:t> </w:t>
      </w:r>
      <w:r>
        <w:rPr>
          <w:w w:val="115"/>
        </w:rPr>
        <w:t>results.</w:t>
      </w:r>
      <w:r>
        <w:rPr>
          <w:spacing w:val="31"/>
          <w:w w:val="115"/>
        </w:rPr>
        <w:t> </w:t>
      </w:r>
      <w:r>
        <w:rPr>
          <w:w w:val="115"/>
        </w:rPr>
        <w:t>Here,</w:t>
      </w:r>
      <w:r>
        <w:rPr>
          <w:spacing w:val="30"/>
          <w:w w:val="115"/>
        </w:rPr>
        <w:t> </w:t>
      </w:r>
      <w:r>
        <w:rPr>
          <w:w w:val="115"/>
        </w:rPr>
        <w:t>due</w:t>
      </w:r>
      <w:r>
        <w:rPr>
          <w:spacing w:val="31"/>
          <w:w w:val="115"/>
        </w:rPr>
        <w:t> </w:t>
      </w:r>
      <w:r>
        <w:rPr>
          <w:w w:val="115"/>
        </w:rPr>
        <w:t>to</w:t>
      </w:r>
      <w:r>
        <w:rPr>
          <w:spacing w:val="30"/>
          <w:w w:val="115"/>
        </w:rPr>
        <w:t> </w:t>
      </w:r>
      <w:r>
        <w:rPr>
          <w:w w:val="115"/>
        </w:rPr>
        <w:t>space</w:t>
      </w:r>
      <w:r>
        <w:rPr>
          <w:spacing w:val="30"/>
          <w:w w:val="115"/>
        </w:rPr>
        <w:t> </w:t>
      </w:r>
      <w:r>
        <w:rPr>
          <w:w w:val="115"/>
        </w:rPr>
        <w:t>constraints,</w:t>
      </w:r>
      <w:r>
        <w:rPr>
          <w:spacing w:val="-43"/>
          <w:w w:val="115"/>
        </w:rPr>
        <w:t> </w:t>
      </w:r>
      <w:r>
        <w:rPr>
          <w:w w:val="115"/>
        </w:rPr>
        <w:t>we</w:t>
      </w:r>
      <w:r>
        <w:rPr>
          <w:spacing w:val="1"/>
          <w:w w:val="115"/>
        </w:rPr>
        <w:t> </w:t>
      </w:r>
      <w:r>
        <w:rPr>
          <w:w w:val="115"/>
        </w:rPr>
        <w:t>report only  the  most  relevant data.  All  experiments reported</w:t>
      </w:r>
      <w:r>
        <w:rPr>
          <w:spacing w:val="1"/>
          <w:w w:val="115"/>
        </w:rPr>
        <w:t> </w:t>
      </w:r>
      <w:r>
        <w:rPr>
          <w:w w:val="115"/>
        </w:rPr>
        <w:t>in the study were run using the SOFA simulation framework </w:t>
      </w:r>
      <w:hyperlink w:history="true" w:anchor="_bookmark33">
        <w:r>
          <w:rPr>
            <w:color w:val="0080AC"/>
            <w:w w:val="115"/>
          </w:rPr>
          <w:t>[2]</w:t>
        </w:r>
      </w:hyperlink>
      <w:r>
        <w:rPr>
          <w:w w:val="115"/>
        </w:rPr>
        <w:t>.</w:t>
      </w:r>
      <w:r>
        <w:rPr>
          <w:spacing w:val="1"/>
          <w:w w:val="115"/>
        </w:rPr>
        <w:t> </w:t>
      </w:r>
      <w:r>
        <w:rPr>
          <w:w w:val="115"/>
        </w:rPr>
        <w:t>The simulation code is written in C++, and SOFA offers a Python</w:t>
      </w:r>
      <w:r>
        <w:rPr>
          <w:spacing w:val="1"/>
          <w:w w:val="115"/>
        </w:rPr>
        <w:t> </w:t>
      </w:r>
      <w:bookmarkStart w:name="4.1 Experimental conditions" w:id="54"/>
      <w:bookmarkEnd w:id="54"/>
      <w:r>
        <w:rPr>
          <w:w w:val="115"/>
        </w:rPr>
        <w:t>in</w:t>
      </w:r>
      <w:r>
        <w:rPr>
          <w:w w:val="115"/>
        </w:rPr>
        <w:t>terface</w:t>
      </w:r>
      <w:r>
        <w:rPr>
          <w:spacing w:val="14"/>
          <w:w w:val="115"/>
        </w:rPr>
        <w:t> </w:t>
      </w:r>
      <w:r>
        <w:rPr>
          <w:w w:val="115"/>
        </w:rPr>
        <w:t>to</w:t>
      </w:r>
      <w:r>
        <w:rPr>
          <w:spacing w:val="14"/>
          <w:w w:val="115"/>
        </w:rPr>
        <w:t> </w:t>
      </w:r>
      <w:r>
        <w:rPr>
          <w:w w:val="115"/>
        </w:rPr>
        <w:t>easily</w:t>
      </w:r>
      <w:r>
        <w:rPr>
          <w:spacing w:val="14"/>
          <w:w w:val="115"/>
        </w:rPr>
        <w:t> </w:t>
      </w:r>
      <w:r>
        <w:rPr>
          <w:w w:val="115"/>
        </w:rPr>
        <w:t>access</w:t>
      </w:r>
      <w:r>
        <w:rPr>
          <w:spacing w:val="15"/>
          <w:w w:val="115"/>
        </w:rPr>
        <w:t> </w:t>
      </w:r>
      <w:r>
        <w:rPr>
          <w:w w:val="115"/>
        </w:rPr>
        <w:t>simulation</w:t>
      </w:r>
      <w:r>
        <w:rPr>
          <w:spacing w:val="14"/>
          <w:w w:val="115"/>
        </w:rPr>
        <w:t> </w:t>
      </w:r>
      <w:r>
        <w:rPr>
          <w:w w:val="115"/>
        </w:rPr>
        <w:t>and</w:t>
      </w:r>
      <w:r>
        <w:rPr>
          <w:spacing w:val="14"/>
          <w:w w:val="115"/>
        </w:rPr>
        <w:t> </w:t>
      </w:r>
      <w:r>
        <w:rPr>
          <w:w w:val="115"/>
        </w:rPr>
        <w:t>model</w:t>
      </w:r>
      <w:r>
        <w:rPr>
          <w:spacing w:val="14"/>
          <w:w w:val="115"/>
        </w:rPr>
        <w:t> </w:t>
      </w:r>
      <w:r>
        <w:rPr>
          <w:w w:val="115"/>
        </w:rPr>
        <w:t>data.</w:t>
      </w:r>
    </w:p>
    <w:p>
      <w:pPr>
        <w:pStyle w:val="BodyText"/>
        <w:spacing w:before="8"/>
        <w:ind w:left="0"/>
        <w:rPr>
          <w:sz w:val="18"/>
        </w:rPr>
      </w:pPr>
    </w:p>
    <w:p>
      <w:pPr>
        <w:pStyle w:val="ListParagraph"/>
        <w:numPr>
          <w:ilvl w:val="1"/>
          <w:numId w:val="1"/>
        </w:numPr>
        <w:tabs>
          <w:tab w:pos="417" w:val="left" w:leader="none"/>
        </w:tabs>
        <w:spacing w:line="240" w:lineRule="auto" w:before="0" w:after="0"/>
        <w:ind w:left="416" w:right="0" w:hanging="305"/>
        <w:jc w:val="left"/>
        <w:rPr>
          <w:rFonts w:ascii="Bookman Old Style"/>
          <w:b w:val="0"/>
          <w:i/>
          <w:sz w:val="16"/>
        </w:rPr>
      </w:pPr>
      <w:bookmarkStart w:name="_bookmark25" w:id="55"/>
      <w:bookmarkEnd w:id="55"/>
      <w:r>
        <w:rPr/>
      </w:r>
      <w:bookmarkStart w:name="_bookmark25" w:id="56"/>
      <w:bookmarkEnd w:id="56"/>
      <w:r>
        <w:rPr>
          <w:rFonts w:ascii="Bookman Old Style"/>
          <w:b w:val="0"/>
          <w:i/>
          <w:w w:val="90"/>
          <w:sz w:val="16"/>
        </w:rPr>
        <w:t>Experimenta</w:t>
      </w:r>
      <w:r>
        <w:rPr>
          <w:rFonts w:ascii="Bookman Old Style"/>
          <w:b w:val="0"/>
          <w:i/>
          <w:w w:val="90"/>
          <w:sz w:val="16"/>
        </w:rPr>
        <w:t>l</w:t>
      </w:r>
      <w:r>
        <w:rPr>
          <w:rFonts w:ascii="Bookman Old Style"/>
          <w:b w:val="0"/>
          <w:i/>
          <w:spacing w:val="39"/>
          <w:w w:val="90"/>
          <w:sz w:val="16"/>
        </w:rPr>
        <w:t> </w:t>
      </w:r>
      <w:r>
        <w:rPr>
          <w:rFonts w:ascii="Bookman Old Style"/>
          <w:b w:val="0"/>
          <w:i/>
          <w:w w:val="90"/>
          <w:sz w:val="16"/>
        </w:rPr>
        <w:t>conditions</w:t>
      </w:r>
    </w:p>
    <w:p>
      <w:pPr>
        <w:pStyle w:val="BodyText"/>
        <w:spacing w:before="9"/>
        <w:ind w:left="0"/>
        <w:rPr>
          <w:rFonts w:ascii="Bookman Old Style"/>
          <w:b w:val="0"/>
          <w:i/>
          <w:sz w:val="19"/>
        </w:rPr>
      </w:pPr>
    </w:p>
    <w:p>
      <w:pPr>
        <w:pStyle w:val="BodyText"/>
        <w:spacing w:line="271" w:lineRule="auto"/>
        <w:ind w:right="38" w:firstLine="239"/>
        <w:jc w:val="both"/>
      </w:pPr>
      <w:hyperlink w:history="true" w:anchor="_bookmark27">
        <w:r>
          <w:rPr>
            <w:color w:val="0080AC"/>
            <w:w w:val="110"/>
          </w:rPr>
          <w:t>Fig.</w:t>
        </w:r>
        <w:r>
          <w:rPr>
            <w:color w:val="0080AC"/>
            <w:spacing w:val="1"/>
            <w:w w:val="110"/>
          </w:rPr>
          <w:t> </w:t>
        </w:r>
        <w:r>
          <w:rPr>
            <w:color w:val="0080AC"/>
            <w:w w:val="110"/>
          </w:rPr>
          <w:t>3</w:t>
        </w:r>
      </w:hyperlink>
      <w:r>
        <w:rPr>
          <w:color w:val="0080AC"/>
          <w:spacing w:val="1"/>
          <w:w w:val="110"/>
        </w:rPr>
        <w:t> </w:t>
      </w:r>
      <w:r>
        <w:rPr>
          <w:w w:val="110"/>
        </w:rPr>
        <w:t>summarizes the</w:t>
      </w:r>
      <w:r>
        <w:rPr>
          <w:spacing w:val="1"/>
          <w:w w:val="110"/>
        </w:rPr>
        <w:t> </w:t>
      </w:r>
      <w:r>
        <w:rPr>
          <w:w w:val="110"/>
        </w:rPr>
        <w:t>data  and  conditions of  our  experiments.</w:t>
      </w:r>
      <w:r>
        <w:rPr>
          <w:spacing w:val="1"/>
          <w:w w:val="110"/>
        </w:rPr>
        <w:t> </w:t>
      </w:r>
      <w:r>
        <w:rPr>
          <w:w w:val="110"/>
        </w:rPr>
        <w:t>We have extracted torso models from images of two subjects, fol-</w:t>
      </w:r>
      <w:r>
        <w:rPr>
          <w:spacing w:val="1"/>
          <w:w w:val="110"/>
        </w:rPr>
        <w:t> </w:t>
      </w:r>
      <w:r>
        <w:rPr>
          <w:w w:val="110"/>
        </w:rPr>
        <w:t>lowing</w:t>
      </w:r>
      <w:r>
        <w:rPr>
          <w:spacing w:val="1"/>
          <w:w w:val="110"/>
        </w:rPr>
        <w:t> </w:t>
      </w:r>
      <w:r>
        <w:rPr>
          <w:w w:val="110"/>
        </w:rPr>
        <w:t>the</w:t>
      </w:r>
      <w:r>
        <w:rPr>
          <w:spacing w:val="1"/>
          <w:w w:val="110"/>
        </w:rPr>
        <w:t> </w:t>
      </w:r>
      <w:r>
        <w:rPr>
          <w:w w:val="110"/>
        </w:rPr>
        <w:t>procedure</w:t>
      </w:r>
      <w:r>
        <w:rPr>
          <w:spacing w:val="1"/>
          <w:w w:val="110"/>
        </w:rPr>
        <w:t> </w:t>
      </w:r>
      <w:r>
        <w:rPr>
          <w:w w:val="110"/>
        </w:rPr>
        <w:t>described</w:t>
      </w:r>
      <w:r>
        <w:rPr>
          <w:spacing w:val="1"/>
          <w:w w:val="110"/>
        </w:rPr>
        <w:t> </w:t>
      </w:r>
      <w:r>
        <w:rPr>
          <w:w w:val="110"/>
        </w:rPr>
        <w:t>in  </w:t>
      </w:r>
      <w:hyperlink w:history="true" w:anchor="_bookmark9">
        <w:r>
          <w:rPr>
            <w:color w:val="0080AC"/>
            <w:w w:val="110"/>
          </w:rPr>
          <w:t>Section  2.3</w:t>
        </w:r>
      </w:hyperlink>
      <w:r>
        <w:rPr>
          <w:w w:val="110"/>
        </w:rPr>
        <w:t>.  We  refer  to  these</w:t>
      </w:r>
      <w:r>
        <w:rPr>
          <w:spacing w:val="1"/>
          <w:w w:val="110"/>
        </w:rPr>
        <w:t> </w:t>
      </w:r>
      <w:r>
        <w:rPr>
          <w:w w:val="110"/>
        </w:rPr>
        <w:t>two subjects as </w:t>
      </w:r>
      <w:r>
        <w:rPr>
          <w:rFonts w:ascii="Bookman Old Style"/>
          <w:b w:val="0"/>
          <w:i/>
          <w:w w:val="110"/>
        </w:rPr>
        <w:t>healthy </w:t>
      </w:r>
      <w:r>
        <w:rPr>
          <w:w w:val="110"/>
        </w:rPr>
        <w:t>and </w:t>
      </w:r>
      <w:r>
        <w:rPr>
          <w:rFonts w:ascii="Bookman Old Style"/>
          <w:b w:val="0"/>
          <w:i/>
          <w:w w:val="110"/>
        </w:rPr>
        <w:t>scoliosis </w:t>
      </w:r>
      <w:r>
        <w:rPr>
          <w:w w:val="110"/>
        </w:rPr>
        <w:t>subjects, respectively, in the</w:t>
      </w:r>
      <w:r>
        <w:rPr>
          <w:spacing w:val="1"/>
          <w:w w:val="110"/>
        </w:rPr>
        <w:t> </w:t>
      </w:r>
      <w:r>
        <w:rPr>
          <w:w w:val="110"/>
        </w:rPr>
        <w:t>rest</w:t>
      </w:r>
      <w:r>
        <w:rPr>
          <w:spacing w:val="1"/>
          <w:w w:val="110"/>
        </w:rPr>
        <w:t> </w:t>
      </w:r>
      <w:r>
        <w:rPr>
          <w:w w:val="110"/>
        </w:rPr>
        <w:t>of</w:t>
      </w:r>
      <w:r>
        <w:rPr>
          <w:spacing w:val="1"/>
          <w:w w:val="110"/>
        </w:rPr>
        <w:t> </w:t>
      </w:r>
      <w:r>
        <w:rPr>
          <w:w w:val="110"/>
        </w:rPr>
        <w:t>the  document.  The  healthy  subject,  shown  on  the  left  in</w:t>
      </w:r>
      <w:r>
        <w:rPr>
          <w:spacing w:val="1"/>
          <w:w w:val="110"/>
        </w:rPr>
        <w:t> </w:t>
      </w:r>
      <w:hyperlink w:history="true" w:anchor="_bookmark27">
        <w:r>
          <w:rPr>
            <w:color w:val="0080AC"/>
            <w:w w:val="110"/>
          </w:rPr>
          <w:t>Fig.</w:t>
        </w:r>
        <w:r>
          <w:rPr>
            <w:color w:val="0080AC"/>
            <w:spacing w:val="29"/>
            <w:w w:val="110"/>
          </w:rPr>
          <w:t> </w:t>
        </w:r>
        <w:r>
          <w:rPr>
            <w:color w:val="0080AC"/>
            <w:w w:val="110"/>
          </w:rPr>
          <w:t>3</w:t>
        </w:r>
      </w:hyperlink>
      <w:r>
        <w:rPr>
          <w:color w:val="0080AC"/>
          <w:spacing w:val="31"/>
          <w:w w:val="110"/>
        </w:rPr>
        <w:t> </w:t>
      </w:r>
      <w:r>
        <w:rPr>
          <w:w w:val="110"/>
        </w:rPr>
        <w:t>exhibits</w:t>
      </w:r>
      <w:r>
        <w:rPr>
          <w:spacing w:val="29"/>
          <w:w w:val="110"/>
        </w:rPr>
        <w:t> </w:t>
      </w:r>
      <w:r>
        <w:rPr>
          <w:w w:val="110"/>
        </w:rPr>
        <w:t>a</w:t>
      </w:r>
      <w:r>
        <w:rPr>
          <w:spacing w:val="30"/>
          <w:w w:val="110"/>
        </w:rPr>
        <w:t> </w:t>
      </w:r>
      <w:r>
        <w:rPr>
          <w:w w:val="110"/>
        </w:rPr>
        <w:t>Cobb</w:t>
      </w:r>
      <w:r>
        <w:rPr>
          <w:spacing w:val="31"/>
          <w:w w:val="110"/>
        </w:rPr>
        <w:t> </w:t>
      </w:r>
      <w:r>
        <w:rPr>
          <w:w w:val="110"/>
        </w:rPr>
        <w:t>angle</w:t>
      </w:r>
      <w:r>
        <w:rPr>
          <w:spacing w:val="29"/>
          <w:w w:val="110"/>
        </w:rPr>
        <w:t> </w:t>
      </w:r>
      <w:r>
        <w:rPr>
          <w:w w:val="110"/>
        </w:rPr>
        <w:t>of</w:t>
      </w:r>
      <w:r>
        <w:rPr>
          <w:spacing w:val="31"/>
          <w:w w:val="110"/>
        </w:rPr>
        <w:t> </w:t>
      </w:r>
      <w:r>
        <w:rPr>
          <w:w w:val="110"/>
        </w:rPr>
        <w:t>3.2</w:t>
      </w:r>
      <w:r>
        <w:rPr>
          <w:spacing w:val="31"/>
          <w:w w:val="110"/>
        </w:rPr>
        <w:t> </w:t>
      </w:r>
      <w:r>
        <w:rPr>
          <w:w w:val="110"/>
        </w:rPr>
        <w:t>degrees</w:t>
      </w:r>
      <w:r>
        <w:rPr>
          <w:spacing w:val="29"/>
          <w:w w:val="110"/>
        </w:rPr>
        <w:t> </w:t>
      </w:r>
      <w:r>
        <w:rPr>
          <w:w w:val="110"/>
        </w:rPr>
        <w:t>at</w:t>
      </w:r>
      <w:r>
        <w:rPr>
          <w:spacing w:val="31"/>
          <w:w w:val="110"/>
        </w:rPr>
        <w:t> </w:t>
      </w:r>
      <w:r>
        <w:rPr>
          <w:w w:val="110"/>
        </w:rPr>
        <w:t>rest,</w:t>
      </w:r>
      <w:r>
        <w:rPr>
          <w:spacing w:val="31"/>
          <w:w w:val="110"/>
        </w:rPr>
        <w:t> </w:t>
      </w:r>
      <w:r>
        <w:rPr>
          <w:w w:val="110"/>
        </w:rPr>
        <w:t>while</w:t>
      </w:r>
      <w:r>
        <w:rPr>
          <w:spacing w:val="30"/>
          <w:w w:val="110"/>
        </w:rPr>
        <w:t> </w:t>
      </w:r>
      <w:r>
        <w:rPr>
          <w:w w:val="110"/>
        </w:rPr>
        <w:t>the</w:t>
      </w:r>
      <w:r>
        <w:rPr>
          <w:spacing w:val="30"/>
          <w:w w:val="110"/>
        </w:rPr>
        <w:t> </w:t>
      </w:r>
      <w:r>
        <w:rPr>
          <w:w w:val="110"/>
        </w:rPr>
        <w:t>scol-</w:t>
      </w:r>
      <w:r>
        <w:rPr>
          <w:spacing w:val="-41"/>
          <w:w w:val="110"/>
        </w:rPr>
        <w:t> </w:t>
      </w:r>
      <w:r>
        <w:rPr>
          <w:w w:val="110"/>
        </w:rPr>
        <w:t>iosis subject, shown on the right, exhibits a Cobb angle of 31.8 de-</w:t>
      </w:r>
      <w:r>
        <w:rPr>
          <w:spacing w:val="1"/>
          <w:w w:val="110"/>
        </w:rPr>
        <w:t> </w:t>
      </w:r>
      <w:r>
        <w:rPr>
          <w:w w:val="110"/>
        </w:rPr>
        <w:t>grees.</w:t>
      </w:r>
    </w:p>
    <w:p>
      <w:pPr>
        <w:pStyle w:val="BodyText"/>
        <w:spacing w:line="273" w:lineRule="auto" w:before="6"/>
        <w:ind w:right="38" w:firstLine="239"/>
        <w:jc w:val="both"/>
      </w:pPr>
      <w:r>
        <w:rPr>
          <w:w w:val="115"/>
        </w:rPr>
        <w:t>In</w:t>
      </w:r>
      <w:r>
        <w:rPr>
          <w:spacing w:val="1"/>
          <w:w w:val="115"/>
        </w:rPr>
        <w:t> </w:t>
      </w:r>
      <w:r>
        <w:rPr>
          <w:w w:val="115"/>
        </w:rPr>
        <w:t>our</w:t>
      </w:r>
      <w:r>
        <w:rPr>
          <w:spacing w:val="1"/>
          <w:w w:val="115"/>
        </w:rPr>
        <w:t> </w:t>
      </w:r>
      <w:r>
        <w:rPr>
          <w:w w:val="115"/>
        </w:rPr>
        <w:t>experiments,</w:t>
      </w:r>
      <w:r>
        <w:rPr>
          <w:spacing w:val="1"/>
          <w:w w:val="115"/>
        </w:rPr>
        <w:t> </w:t>
      </w:r>
      <w:r>
        <w:rPr>
          <w:w w:val="115"/>
        </w:rPr>
        <w:t>we</w:t>
      </w:r>
      <w:r>
        <w:rPr>
          <w:spacing w:val="1"/>
          <w:w w:val="115"/>
        </w:rPr>
        <w:t> </w:t>
      </w:r>
      <w:r>
        <w:rPr>
          <w:w w:val="115"/>
        </w:rPr>
        <w:t>have</w:t>
      </w:r>
      <w:r>
        <w:rPr>
          <w:spacing w:val="1"/>
          <w:w w:val="115"/>
        </w:rPr>
        <w:t> </w:t>
      </w:r>
      <w:r>
        <w:rPr>
          <w:w w:val="115"/>
        </w:rPr>
        <w:t>used</w:t>
      </w:r>
      <w:r>
        <w:rPr>
          <w:spacing w:val="1"/>
          <w:w w:val="115"/>
        </w:rPr>
        <w:t> </w:t>
      </w:r>
      <w:r>
        <w:rPr>
          <w:w w:val="115"/>
        </w:rPr>
        <w:t>boundary</w:t>
      </w:r>
      <w:r>
        <w:rPr>
          <w:spacing w:val="1"/>
          <w:w w:val="115"/>
        </w:rPr>
        <w:t> </w:t>
      </w:r>
      <w:r>
        <w:rPr>
          <w:w w:val="115"/>
        </w:rPr>
        <w:t>conditions</w:t>
      </w:r>
      <w:r>
        <w:rPr>
          <w:spacing w:val="1"/>
          <w:w w:val="115"/>
        </w:rPr>
        <w:t> </w:t>
      </w:r>
      <w:r>
        <w:rPr>
          <w:w w:val="115"/>
        </w:rPr>
        <w:t>that</w:t>
      </w:r>
      <w:r>
        <w:rPr>
          <w:spacing w:val="1"/>
          <w:w w:val="115"/>
        </w:rPr>
        <w:t> </w:t>
      </w:r>
      <w:r>
        <w:rPr>
          <w:w w:val="115"/>
        </w:rPr>
        <w:t>represent the forces exerted by a scoliosis brace, as described in</w:t>
      </w:r>
      <w:r>
        <w:rPr>
          <w:spacing w:val="1"/>
          <w:w w:val="115"/>
        </w:rPr>
        <w:t> </w:t>
      </w:r>
      <w:hyperlink w:history="true" w:anchor="_bookmark14">
        <w:r>
          <w:rPr>
            <w:color w:val="0080AC"/>
            <w:w w:val="115"/>
          </w:rPr>
          <w:t>Section 2.6</w:t>
        </w:r>
      </w:hyperlink>
      <w:r>
        <w:rPr>
          <w:w w:val="115"/>
        </w:rPr>
        <w:t>. In particular, we try to mimic the conditions of a 3-</w:t>
      </w:r>
      <w:r>
        <w:rPr>
          <w:spacing w:val="1"/>
          <w:w w:val="115"/>
        </w:rPr>
        <w:t> </w:t>
      </w:r>
      <w:r>
        <w:rPr>
          <w:w w:val="115"/>
        </w:rPr>
        <w:t>point brace applied to the torso of the scoliosis subject. Given the</w:t>
      </w:r>
      <w:r>
        <w:rPr>
          <w:spacing w:val="1"/>
          <w:w w:val="115"/>
        </w:rPr>
        <w:t> </w:t>
      </w:r>
      <w:r>
        <w:rPr>
          <w:w w:val="115"/>
        </w:rPr>
        <w:t>model of the torso of the scoliosis subject, we have designed a</w:t>
      </w:r>
      <w:r>
        <w:rPr>
          <w:spacing w:val="1"/>
          <w:w w:val="115"/>
        </w:rPr>
        <w:t> </w:t>
      </w:r>
      <w:bookmarkStart w:name="4.3 Sensitivity analysis" w:id="57"/>
      <w:bookmarkEnd w:id="57"/>
      <w:r>
        <w:rPr>
          <w:w w:val="115"/>
        </w:rPr>
        <w:t>model</w:t>
      </w:r>
      <w:r>
        <w:rPr>
          <w:spacing w:val="34"/>
          <w:w w:val="115"/>
        </w:rPr>
        <w:t> </w:t>
      </w:r>
      <w:r>
        <w:rPr>
          <w:w w:val="115"/>
        </w:rPr>
        <w:t>of</w:t>
      </w:r>
      <w:r>
        <w:rPr>
          <w:spacing w:val="35"/>
          <w:w w:val="115"/>
        </w:rPr>
        <w:t> </w:t>
      </w:r>
      <w:r>
        <w:rPr>
          <w:w w:val="115"/>
        </w:rPr>
        <w:t>a</w:t>
      </w:r>
      <w:r>
        <w:rPr>
          <w:spacing w:val="35"/>
          <w:w w:val="115"/>
        </w:rPr>
        <w:t> </w:t>
      </w:r>
      <w:r>
        <w:rPr>
          <w:w w:val="115"/>
        </w:rPr>
        <w:t>brace</w:t>
      </w:r>
      <w:r>
        <w:rPr>
          <w:spacing w:val="34"/>
          <w:w w:val="115"/>
        </w:rPr>
        <w:t> </w:t>
      </w:r>
      <w:r>
        <w:rPr>
          <w:w w:val="115"/>
        </w:rPr>
        <w:t>in</w:t>
      </w:r>
      <w:r>
        <w:rPr>
          <w:spacing w:val="35"/>
          <w:w w:val="115"/>
        </w:rPr>
        <w:t> </w:t>
      </w:r>
      <w:r>
        <w:rPr>
          <w:w w:val="115"/>
        </w:rPr>
        <w:t>the</w:t>
      </w:r>
      <w:r>
        <w:rPr>
          <w:spacing w:val="35"/>
          <w:w w:val="115"/>
        </w:rPr>
        <w:t> </w:t>
      </w:r>
      <w:r>
        <w:rPr>
          <w:w w:val="115"/>
        </w:rPr>
        <w:t>form</w:t>
      </w:r>
      <w:r>
        <w:rPr>
          <w:spacing w:val="33"/>
          <w:w w:val="115"/>
        </w:rPr>
        <w:t> </w:t>
      </w:r>
      <w:r>
        <w:rPr>
          <w:w w:val="115"/>
        </w:rPr>
        <w:t>of</w:t>
      </w:r>
      <w:r>
        <w:rPr>
          <w:spacing w:val="35"/>
          <w:w w:val="115"/>
        </w:rPr>
        <w:t> </w:t>
      </w:r>
      <w:r>
        <w:rPr>
          <w:w w:val="115"/>
        </w:rPr>
        <w:t>a</w:t>
      </w:r>
      <w:r>
        <w:rPr>
          <w:spacing w:val="35"/>
          <w:w w:val="115"/>
        </w:rPr>
        <w:t> </w:t>
      </w:r>
      <w:r>
        <w:rPr>
          <w:w w:val="115"/>
        </w:rPr>
        <w:t>Boston</w:t>
      </w:r>
      <w:r>
        <w:rPr>
          <w:spacing w:val="34"/>
          <w:w w:val="115"/>
        </w:rPr>
        <w:t> </w:t>
      </w:r>
      <w:r>
        <w:rPr>
          <w:w w:val="115"/>
        </w:rPr>
        <w:t>brace</w:t>
      </w:r>
      <w:r>
        <w:rPr>
          <w:spacing w:val="35"/>
          <w:w w:val="115"/>
        </w:rPr>
        <w:t> </w:t>
      </w:r>
      <w:hyperlink w:history="true" w:anchor="_bookmark55">
        <w:r>
          <w:rPr>
            <w:color w:val="0080AC"/>
            <w:w w:val="115"/>
          </w:rPr>
          <w:t>[42]</w:t>
        </w:r>
      </w:hyperlink>
      <w:r>
        <w:rPr>
          <w:color w:val="0080AC"/>
          <w:spacing w:val="35"/>
          <w:w w:val="115"/>
        </w:rPr>
        <w:t> </w:t>
      </w:r>
      <w:r>
        <w:rPr>
          <w:w w:val="115"/>
        </w:rPr>
        <w:t>(shown</w:t>
      </w:r>
      <w:r>
        <w:rPr>
          <w:spacing w:val="34"/>
          <w:w w:val="115"/>
        </w:rPr>
        <w:t> </w:t>
      </w:r>
      <w:r>
        <w:rPr>
          <w:w w:val="115"/>
        </w:rPr>
        <w:t>in</w:t>
      </w:r>
      <w:r>
        <w:rPr>
          <w:spacing w:val="-43"/>
          <w:w w:val="115"/>
        </w:rPr>
        <w:t> </w:t>
      </w:r>
      <w:hyperlink w:history="true" w:anchor="_bookmark27">
        <w:r>
          <w:rPr>
            <w:color w:val="0080AC"/>
            <w:w w:val="115"/>
          </w:rPr>
          <w:t>Fig. 3</w:t>
        </w:r>
      </w:hyperlink>
      <w:r>
        <w:rPr>
          <w:w w:val="115"/>
        </w:rPr>
        <w:t>). A 3-point brace applies a lateral force at the height of the</w:t>
      </w:r>
      <w:r>
        <w:rPr>
          <w:spacing w:val="1"/>
          <w:w w:val="115"/>
        </w:rPr>
        <w:t> </w:t>
      </w:r>
      <w:r>
        <w:rPr>
          <w:w w:val="115"/>
        </w:rPr>
        <w:t>main spine curvature, with two opposing forces above and below.</w:t>
      </w:r>
      <w:r>
        <w:rPr>
          <w:spacing w:val="1"/>
          <w:w w:val="115"/>
        </w:rPr>
        <w:t> </w:t>
      </w:r>
      <w:bookmarkStart w:name="_bookmark26" w:id="58"/>
      <w:bookmarkEnd w:id="58"/>
      <w:r>
        <w:rPr>
          <w:w w:val="115"/>
        </w:rPr>
        <w:t>Bas</w:t>
      </w:r>
      <w:r>
        <w:rPr>
          <w:w w:val="115"/>
        </w:rPr>
        <w:t>ed on this strategy, we have manually modiﬁed the geometry of</w:t>
      </w:r>
      <w:r>
        <w:rPr>
          <w:spacing w:val="1"/>
          <w:w w:val="115"/>
        </w:rPr>
        <w:t> </w:t>
      </w:r>
      <w:r>
        <w:rPr>
          <w:w w:val="115"/>
        </w:rPr>
        <w:t>the</w:t>
      </w:r>
      <w:r>
        <w:rPr>
          <w:spacing w:val="21"/>
          <w:w w:val="115"/>
        </w:rPr>
        <w:t> </w:t>
      </w:r>
      <w:r>
        <w:rPr>
          <w:w w:val="115"/>
        </w:rPr>
        <w:t>brace</w:t>
      </w:r>
      <w:r>
        <w:rPr>
          <w:spacing w:val="21"/>
          <w:w w:val="115"/>
        </w:rPr>
        <w:t> </w:t>
      </w:r>
      <w:r>
        <w:rPr>
          <w:w w:val="115"/>
        </w:rPr>
        <w:t>trying</w:t>
      </w:r>
      <w:r>
        <w:rPr>
          <w:spacing w:val="22"/>
          <w:w w:val="115"/>
        </w:rPr>
        <w:t> </w:t>
      </w:r>
      <w:r>
        <w:rPr>
          <w:w w:val="115"/>
        </w:rPr>
        <w:t>to</w:t>
      </w:r>
      <w:r>
        <w:rPr>
          <w:spacing w:val="21"/>
          <w:w w:val="115"/>
        </w:rPr>
        <w:t> </w:t>
      </w:r>
      <w:r>
        <w:rPr>
          <w:w w:val="115"/>
        </w:rPr>
        <w:t>improve</w:t>
      </w:r>
      <w:r>
        <w:rPr>
          <w:spacing w:val="21"/>
          <w:w w:val="115"/>
        </w:rPr>
        <w:t> </w:t>
      </w:r>
      <w:r>
        <w:rPr>
          <w:w w:val="115"/>
        </w:rPr>
        <w:t>the</w:t>
      </w:r>
      <w:r>
        <w:rPr>
          <w:spacing w:val="22"/>
          <w:w w:val="115"/>
        </w:rPr>
        <w:t> </w:t>
      </w:r>
      <w:r>
        <w:rPr>
          <w:w w:val="115"/>
        </w:rPr>
        <w:t>spine</w:t>
      </w:r>
      <w:r>
        <w:rPr>
          <w:spacing w:val="21"/>
          <w:w w:val="115"/>
        </w:rPr>
        <w:t> </w:t>
      </w:r>
      <w:r>
        <w:rPr>
          <w:w w:val="115"/>
        </w:rPr>
        <w:t>deformation,</w:t>
      </w:r>
      <w:r>
        <w:rPr>
          <w:spacing w:val="21"/>
          <w:w w:val="115"/>
        </w:rPr>
        <w:t> </w:t>
      </w:r>
      <w:r>
        <w:rPr>
          <w:w w:val="115"/>
        </w:rPr>
        <w:t>until</w:t>
      </w:r>
      <w:r>
        <w:rPr>
          <w:spacing w:val="22"/>
          <w:w w:val="115"/>
        </w:rPr>
        <w:t> </w:t>
      </w:r>
      <w:r>
        <w:rPr>
          <w:w w:val="115"/>
        </w:rPr>
        <w:t>we</w:t>
      </w:r>
      <w:r>
        <w:rPr>
          <w:spacing w:val="21"/>
          <w:w w:val="115"/>
        </w:rPr>
        <w:t> </w:t>
      </w:r>
      <w:r>
        <w:rPr>
          <w:w w:val="115"/>
        </w:rPr>
        <w:t>reach</w:t>
      </w:r>
      <w:r>
        <w:rPr>
          <w:spacing w:val="-44"/>
          <w:w w:val="115"/>
        </w:rPr>
        <w:t> </w:t>
      </w:r>
      <w:r>
        <w:rPr>
          <w:w w:val="115"/>
        </w:rPr>
        <w:t>a total (distributed) load of roughly 250 N on the skin of the torso.</w:t>
      </w:r>
      <w:r>
        <w:rPr>
          <w:spacing w:val="1"/>
          <w:w w:val="115"/>
        </w:rPr>
        <w:t> </w:t>
      </w:r>
      <w:r>
        <w:rPr>
          <w:w w:val="115"/>
        </w:rPr>
        <w:t>This results in a Cobb angle of 29.8 degrees. </w:t>
      </w:r>
      <w:hyperlink w:history="true" w:anchor="_bookmark27">
        <w:r>
          <w:rPr>
            <w:color w:val="0080AC"/>
            <w:w w:val="115"/>
          </w:rPr>
          <w:t>Fig. 3</w:t>
        </w:r>
      </w:hyperlink>
      <w:r>
        <w:rPr>
          <w:color w:val="0080AC"/>
          <w:w w:val="115"/>
        </w:rPr>
        <w:t> </w:t>
      </w:r>
      <w:r>
        <w:rPr>
          <w:w w:val="115"/>
        </w:rPr>
        <w:t>also shows the</w:t>
      </w:r>
      <w:r>
        <w:rPr>
          <w:spacing w:val="1"/>
          <w:w w:val="115"/>
        </w:rPr>
        <w:t> </w:t>
      </w:r>
      <w:r>
        <w:rPr>
          <w:w w:val="115"/>
        </w:rPr>
        <w:t>resulting pressure distribution on the skin. Many studies tried to</w:t>
      </w:r>
      <w:r>
        <w:rPr>
          <w:spacing w:val="1"/>
          <w:w w:val="115"/>
        </w:rPr>
        <w:t> </w:t>
      </w:r>
      <w:r>
        <w:rPr>
          <w:w w:val="115"/>
        </w:rPr>
        <w:t>estimate the forces exerted by a scoliosis brace on the patient, us-</w:t>
      </w:r>
      <w:r>
        <w:rPr>
          <w:spacing w:val="1"/>
          <w:w w:val="115"/>
        </w:rPr>
        <w:t> </w:t>
      </w:r>
      <w:r>
        <w:rPr>
          <w:w w:val="115"/>
        </w:rPr>
        <w:t>ing pressure sensors </w:t>
      </w:r>
      <w:hyperlink w:history="true" w:anchor="_bookmark34">
        <w:r>
          <w:rPr>
            <w:color w:val="0080AC"/>
            <w:w w:val="115"/>
          </w:rPr>
          <w:t>[1,12,34,49]</w:t>
        </w:r>
      </w:hyperlink>
      <w:r>
        <w:rPr>
          <w:w w:val="115"/>
        </w:rPr>
        <w:t>. These studies report force values</w:t>
      </w:r>
      <w:r>
        <w:rPr>
          <w:spacing w:val="1"/>
          <w:w w:val="115"/>
        </w:rPr>
        <w:t> </w:t>
      </w:r>
      <w:r>
        <w:rPr>
          <w:w w:val="115"/>
        </w:rPr>
        <w:t>in the</w:t>
      </w:r>
      <w:r>
        <w:rPr>
          <w:spacing w:val="1"/>
          <w:w w:val="115"/>
        </w:rPr>
        <w:t> </w:t>
      </w:r>
      <w:r>
        <w:rPr>
          <w:w w:val="115"/>
        </w:rPr>
        <w:t>range from</w:t>
      </w:r>
      <w:r>
        <w:rPr>
          <w:spacing w:val="1"/>
          <w:w w:val="115"/>
        </w:rPr>
        <w:t> </w:t>
      </w:r>
      <w:r>
        <w:rPr>
          <w:w w:val="115"/>
        </w:rPr>
        <w:t>100 to</w:t>
      </w:r>
      <w:r>
        <w:rPr>
          <w:spacing w:val="1"/>
          <w:w w:val="115"/>
        </w:rPr>
        <w:t> </w:t>
      </w:r>
      <w:r>
        <w:rPr>
          <w:w w:val="115"/>
        </w:rPr>
        <w:t>600  N.  We  chose  to  apply a  force of</w:t>
      </w:r>
      <w:r>
        <w:rPr>
          <w:spacing w:val="1"/>
          <w:w w:val="115"/>
        </w:rPr>
        <w:t> </w:t>
      </w:r>
      <w:r>
        <w:rPr>
          <w:w w:val="115"/>
        </w:rPr>
        <w:t>250</w:t>
      </w:r>
      <w:r>
        <w:rPr>
          <w:spacing w:val="13"/>
          <w:w w:val="115"/>
        </w:rPr>
        <w:t> </w:t>
      </w:r>
      <w:r>
        <w:rPr>
          <w:w w:val="115"/>
        </w:rPr>
        <w:t>N,</w:t>
      </w:r>
      <w:r>
        <w:rPr>
          <w:spacing w:val="13"/>
          <w:w w:val="115"/>
        </w:rPr>
        <w:t> </w:t>
      </w:r>
      <w:r>
        <w:rPr>
          <w:w w:val="115"/>
        </w:rPr>
        <w:t>as</w:t>
      </w:r>
      <w:r>
        <w:rPr>
          <w:spacing w:val="13"/>
          <w:w w:val="115"/>
        </w:rPr>
        <w:t> </w:t>
      </w:r>
      <w:r>
        <w:rPr>
          <w:w w:val="115"/>
        </w:rPr>
        <w:t>an</w:t>
      </w:r>
      <w:r>
        <w:rPr>
          <w:spacing w:val="13"/>
          <w:w w:val="115"/>
        </w:rPr>
        <w:t> </w:t>
      </w:r>
      <w:r>
        <w:rPr>
          <w:w w:val="115"/>
        </w:rPr>
        <w:t>approximate</w:t>
      </w:r>
      <w:r>
        <w:rPr>
          <w:spacing w:val="14"/>
          <w:w w:val="115"/>
        </w:rPr>
        <w:t> </w:t>
      </w:r>
      <w:r>
        <w:rPr>
          <w:w w:val="115"/>
        </w:rPr>
        <w:t>average</w:t>
      </w:r>
      <w:r>
        <w:rPr>
          <w:spacing w:val="12"/>
          <w:w w:val="115"/>
        </w:rPr>
        <w:t> </w:t>
      </w:r>
      <w:r>
        <w:rPr>
          <w:w w:val="115"/>
        </w:rPr>
        <w:t>of</w:t>
      </w:r>
      <w:r>
        <w:rPr>
          <w:spacing w:val="13"/>
          <w:w w:val="115"/>
        </w:rPr>
        <w:t> </w:t>
      </w:r>
      <w:r>
        <w:rPr>
          <w:w w:val="115"/>
        </w:rPr>
        <w:t>the</w:t>
      </w:r>
      <w:r>
        <w:rPr>
          <w:spacing w:val="13"/>
          <w:w w:val="115"/>
        </w:rPr>
        <w:t> </w:t>
      </w:r>
      <w:r>
        <w:rPr>
          <w:w w:val="115"/>
        </w:rPr>
        <w:t>reported</w:t>
      </w:r>
      <w:r>
        <w:rPr>
          <w:spacing w:val="13"/>
          <w:w w:val="115"/>
        </w:rPr>
        <w:t> </w:t>
      </w:r>
      <w:r>
        <w:rPr>
          <w:w w:val="115"/>
        </w:rPr>
        <w:t>values.</w:t>
      </w:r>
    </w:p>
    <w:p>
      <w:pPr>
        <w:pStyle w:val="BodyText"/>
        <w:spacing w:line="273" w:lineRule="auto"/>
        <w:ind w:right="39" w:firstLine="239"/>
        <w:jc w:val="both"/>
      </w:pPr>
      <w:r>
        <w:rPr>
          <w:w w:val="115"/>
        </w:rPr>
        <w:t>As</w:t>
      </w:r>
      <w:r>
        <w:rPr>
          <w:spacing w:val="18"/>
          <w:w w:val="115"/>
        </w:rPr>
        <w:t> </w:t>
      </w:r>
      <w:r>
        <w:rPr>
          <w:w w:val="115"/>
        </w:rPr>
        <w:t>discussed</w:t>
      </w:r>
      <w:r>
        <w:rPr>
          <w:spacing w:val="18"/>
          <w:w w:val="115"/>
        </w:rPr>
        <w:t> </w:t>
      </w:r>
      <w:r>
        <w:rPr>
          <w:w w:val="115"/>
        </w:rPr>
        <w:t>in</w:t>
      </w:r>
      <w:r>
        <w:rPr>
          <w:spacing w:val="19"/>
          <w:w w:val="115"/>
        </w:rPr>
        <w:t> </w:t>
      </w:r>
      <w:hyperlink w:history="true" w:anchor="_bookmark14">
        <w:r>
          <w:rPr>
            <w:color w:val="0080AC"/>
            <w:w w:val="115"/>
          </w:rPr>
          <w:t>Section</w:t>
        </w:r>
        <w:r>
          <w:rPr>
            <w:color w:val="0080AC"/>
            <w:spacing w:val="18"/>
            <w:w w:val="115"/>
          </w:rPr>
          <w:t> </w:t>
        </w:r>
        <w:r>
          <w:rPr>
            <w:color w:val="0080AC"/>
            <w:w w:val="115"/>
          </w:rPr>
          <w:t>2.6</w:t>
        </w:r>
      </w:hyperlink>
      <w:r>
        <w:rPr>
          <w:w w:val="115"/>
        </w:rPr>
        <w:t>,</w:t>
      </w:r>
      <w:r>
        <w:rPr>
          <w:spacing w:val="19"/>
          <w:w w:val="115"/>
        </w:rPr>
        <w:t> </w:t>
      </w:r>
      <w:r>
        <w:rPr>
          <w:w w:val="115"/>
        </w:rPr>
        <w:t>we</w:t>
      </w:r>
      <w:r>
        <w:rPr>
          <w:spacing w:val="18"/>
          <w:w w:val="115"/>
        </w:rPr>
        <w:t> </w:t>
      </w:r>
      <w:r>
        <w:rPr>
          <w:w w:val="115"/>
        </w:rPr>
        <w:t>compute</w:t>
      </w:r>
      <w:r>
        <w:rPr>
          <w:spacing w:val="19"/>
          <w:w w:val="115"/>
        </w:rPr>
        <w:t> </w:t>
      </w:r>
      <w:r>
        <w:rPr>
          <w:w w:val="115"/>
        </w:rPr>
        <w:t>the</w:t>
      </w:r>
      <w:r>
        <w:rPr>
          <w:spacing w:val="18"/>
          <w:w w:val="115"/>
        </w:rPr>
        <w:t> </w:t>
      </w:r>
      <w:r>
        <w:rPr>
          <w:w w:val="115"/>
        </w:rPr>
        <w:t>brace</w:t>
      </w:r>
      <w:r>
        <w:rPr>
          <w:spacing w:val="19"/>
          <w:w w:val="115"/>
        </w:rPr>
        <w:t> </w:t>
      </w:r>
      <w:r>
        <w:rPr>
          <w:w w:val="115"/>
        </w:rPr>
        <w:t>force</w:t>
      </w:r>
      <w:r>
        <w:rPr>
          <w:spacing w:val="18"/>
          <w:w w:val="115"/>
        </w:rPr>
        <w:t> </w:t>
      </w:r>
      <w:r>
        <w:rPr>
          <w:w w:val="115"/>
        </w:rPr>
        <w:t>using</w:t>
      </w:r>
      <w:r>
        <w:rPr>
          <w:spacing w:val="-44"/>
          <w:w w:val="115"/>
        </w:rPr>
        <w:t> </w:t>
      </w:r>
      <w:r>
        <w:rPr>
          <w:w w:val="115"/>
        </w:rPr>
        <w:t>a</w:t>
      </w:r>
      <w:r>
        <w:rPr>
          <w:spacing w:val="30"/>
          <w:w w:val="115"/>
        </w:rPr>
        <w:t> </w:t>
      </w:r>
      <w:r>
        <w:rPr>
          <w:w w:val="115"/>
        </w:rPr>
        <w:t>full</w:t>
      </w:r>
      <w:r>
        <w:rPr>
          <w:spacing w:val="30"/>
          <w:w w:val="115"/>
        </w:rPr>
        <w:t> </w:t>
      </w:r>
      <w:r>
        <w:rPr>
          <w:w w:val="115"/>
        </w:rPr>
        <w:t>simulation</w:t>
      </w:r>
      <w:r>
        <w:rPr>
          <w:spacing w:val="30"/>
          <w:w w:val="115"/>
        </w:rPr>
        <w:t> </w:t>
      </w:r>
      <w:r>
        <w:rPr>
          <w:w w:val="115"/>
        </w:rPr>
        <w:t>of</w:t>
      </w:r>
      <w:r>
        <w:rPr>
          <w:spacing w:val="30"/>
          <w:w w:val="115"/>
        </w:rPr>
        <w:t> </w:t>
      </w:r>
      <w:r>
        <w:rPr>
          <w:w w:val="115"/>
        </w:rPr>
        <w:t>contact</w:t>
      </w:r>
      <w:r>
        <w:rPr>
          <w:spacing w:val="30"/>
          <w:w w:val="115"/>
        </w:rPr>
        <w:t> </w:t>
      </w:r>
      <w:r>
        <w:rPr>
          <w:w w:val="115"/>
        </w:rPr>
        <w:t>between</w:t>
      </w:r>
      <w:r>
        <w:rPr>
          <w:spacing w:val="30"/>
          <w:w w:val="115"/>
        </w:rPr>
        <w:t> </w:t>
      </w:r>
      <w:r>
        <w:rPr>
          <w:w w:val="115"/>
        </w:rPr>
        <w:t>the</w:t>
      </w:r>
      <w:r>
        <w:rPr>
          <w:spacing w:val="30"/>
          <w:w w:val="115"/>
        </w:rPr>
        <w:t> </w:t>
      </w:r>
      <w:r>
        <w:rPr>
          <w:w w:val="115"/>
        </w:rPr>
        <w:t>brace</w:t>
      </w:r>
      <w:r>
        <w:rPr>
          <w:spacing w:val="30"/>
          <w:w w:val="115"/>
        </w:rPr>
        <w:t> </w:t>
      </w:r>
      <w:r>
        <w:rPr>
          <w:w w:val="115"/>
        </w:rPr>
        <w:t>and</w:t>
      </w:r>
      <w:r>
        <w:rPr>
          <w:spacing w:val="30"/>
          <w:w w:val="115"/>
        </w:rPr>
        <w:t> </w:t>
      </w:r>
      <w:r>
        <w:rPr>
          <w:w w:val="115"/>
        </w:rPr>
        <w:t>the</w:t>
      </w:r>
      <w:r>
        <w:rPr>
          <w:spacing w:val="30"/>
          <w:w w:val="115"/>
        </w:rPr>
        <w:t> </w:t>
      </w:r>
      <w:r>
        <w:rPr>
          <w:w w:val="115"/>
        </w:rPr>
        <w:t>torso,</w:t>
      </w:r>
      <w:r>
        <w:rPr>
          <w:spacing w:val="30"/>
          <w:w w:val="115"/>
        </w:rPr>
        <w:t> </w:t>
      </w:r>
      <w:r>
        <w:rPr>
          <w:w w:val="115"/>
        </w:rPr>
        <w:t>but</w:t>
      </w:r>
      <w:r>
        <w:rPr>
          <w:spacing w:val="-44"/>
          <w:w w:val="115"/>
        </w:rPr>
        <w:t> </w:t>
      </w:r>
      <w:r>
        <w:rPr>
          <w:w w:val="115"/>
        </w:rPr>
        <w:t>we then ﬁx these external forces for sensitivity analysis. For the</w:t>
      </w:r>
      <w:r>
        <w:rPr>
          <w:spacing w:val="1"/>
          <w:w w:val="115"/>
        </w:rPr>
        <w:t> </w:t>
      </w:r>
      <w:r>
        <w:rPr>
          <w:w w:val="115"/>
        </w:rPr>
        <w:t>healthy subject,</w:t>
      </w:r>
      <w:r>
        <w:rPr>
          <w:spacing w:val="1"/>
          <w:w w:val="115"/>
        </w:rPr>
        <w:t> </w:t>
      </w:r>
      <w:r>
        <w:rPr>
          <w:w w:val="115"/>
        </w:rPr>
        <w:t>we</w:t>
      </w:r>
      <w:r>
        <w:rPr>
          <w:spacing w:val="1"/>
          <w:w w:val="115"/>
        </w:rPr>
        <w:t> </w:t>
      </w:r>
      <w:r>
        <w:rPr>
          <w:w w:val="115"/>
        </w:rPr>
        <w:t>deﬁne a  correspondence mapping to  the  skin</w:t>
      </w:r>
      <w:r>
        <w:rPr>
          <w:spacing w:val="1"/>
          <w:w w:val="115"/>
        </w:rPr>
        <w:t> </w:t>
      </w:r>
      <w:r>
        <w:rPr>
          <w:w w:val="115"/>
        </w:rPr>
        <w:t>of</w:t>
      </w:r>
      <w:r>
        <w:rPr>
          <w:spacing w:val="32"/>
          <w:w w:val="115"/>
        </w:rPr>
        <w:t> </w:t>
      </w:r>
      <w:r>
        <w:rPr>
          <w:w w:val="115"/>
        </w:rPr>
        <w:t>the</w:t>
      </w:r>
      <w:r>
        <w:rPr>
          <w:spacing w:val="32"/>
          <w:w w:val="115"/>
        </w:rPr>
        <w:t> </w:t>
      </w:r>
      <w:r>
        <w:rPr>
          <w:w w:val="115"/>
        </w:rPr>
        <w:t>scoliosis</w:t>
      </w:r>
      <w:r>
        <w:rPr>
          <w:spacing w:val="32"/>
          <w:w w:val="115"/>
        </w:rPr>
        <w:t> </w:t>
      </w:r>
      <w:r>
        <w:rPr>
          <w:w w:val="115"/>
        </w:rPr>
        <w:t>subject,</w:t>
      </w:r>
      <w:r>
        <w:rPr>
          <w:spacing w:val="33"/>
          <w:w w:val="115"/>
        </w:rPr>
        <w:t> </w:t>
      </w:r>
      <w:r>
        <w:rPr>
          <w:w w:val="115"/>
        </w:rPr>
        <w:t>and</w:t>
      </w:r>
      <w:r>
        <w:rPr>
          <w:spacing w:val="32"/>
          <w:w w:val="115"/>
        </w:rPr>
        <w:t> </w:t>
      </w:r>
      <w:r>
        <w:rPr>
          <w:w w:val="115"/>
        </w:rPr>
        <w:t>we</w:t>
      </w:r>
      <w:r>
        <w:rPr>
          <w:spacing w:val="32"/>
          <w:w w:val="115"/>
        </w:rPr>
        <w:t> </w:t>
      </w:r>
      <w:r>
        <w:rPr>
          <w:w w:val="115"/>
        </w:rPr>
        <w:t>use</w:t>
      </w:r>
      <w:r>
        <w:rPr>
          <w:spacing w:val="33"/>
          <w:w w:val="115"/>
        </w:rPr>
        <w:t> </w:t>
      </w:r>
      <w:r>
        <w:rPr>
          <w:w w:val="115"/>
        </w:rPr>
        <w:t>this</w:t>
      </w:r>
      <w:r>
        <w:rPr>
          <w:spacing w:val="32"/>
          <w:w w:val="115"/>
        </w:rPr>
        <w:t> </w:t>
      </w:r>
      <w:r>
        <w:rPr>
          <w:w w:val="115"/>
        </w:rPr>
        <w:t>mapping</w:t>
      </w:r>
      <w:r>
        <w:rPr>
          <w:spacing w:val="32"/>
          <w:w w:val="115"/>
        </w:rPr>
        <w:t> </w:t>
      </w:r>
      <w:r>
        <w:rPr>
          <w:w w:val="115"/>
        </w:rPr>
        <w:t>to</w:t>
      </w:r>
      <w:r>
        <w:rPr>
          <w:spacing w:val="32"/>
          <w:w w:val="115"/>
        </w:rPr>
        <w:t> </w:t>
      </w:r>
      <w:r>
        <w:rPr>
          <w:w w:val="115"/>
        </w:rPr>
        <w:t>transfer</w:t>
      </w:r>
      <w:r>
        <w:rPr>
          <w:spacing w:val="33"/>
          <w:w w:val="115"/>
        </w:rPr>
        <w:t> </w:t>
      </w:r>
      <w:r>
        <w:rPr>
          <w:w w:val="115"/>
        </w:rPr>
        <w:t>the</w:t>
      </w:r>
    </w:p>
    <w:p>
      <w:pPr>
        <w:pStyle w:val="BodyText"/>
        <w:spacing w:line="273" w:lineRule="auto" w:before="77"/>
        <w:ind w:right="124"/>
        <w:jc w:val="both"/>
      </w:pPr>
      <w:r>
        <w:rPr/>
        <w:br w:type="column"/>
      </w:r>
      <w:r>
        <w:rPr>
          <w:w w:val="115"/>
        </w:rPr>
        <w:t>same brace forces. Of course, on the healthy subject these forces</w:t>
      </w:r>
      <w:r>
        <w:rPr>
          <w:spacing w:val="1"/>
          <w:w w:val="115"/>
        </w:rPr>
        <w:t> </w:t>
      </w:r>
      <w:r>
        <w:rPr>
          <w:w w:val="115"/>
        </w:rPr>
        <w:t>produce a negative effect and increase the Cobb angle to 7.2 de-</w:t>
      </w:r>
      <w:r>
        <w:rPr>
          <w:spacing w:val="1"/>
          <w:w w:val="115"/>
        </w:rPr>
        <w:t> </w:t>
      </w:r>
      <w:r>
        <w:rPr>
          <w:w w:val="115"/>
        </w:rPr>
        <w:t>grees.</w:t>
      </w:r>
    </w:p>
    <w:p>
      <w:pPr>
        <w:pStyle w:val="BodyText"/>
        <w:spacing w:before="10"/>
        <w:ind w:left="0"/>
        <w:rPr>
          <w:sz w:val="18"/>
        </w:rPr>
      </w:pPr>
    </w:p>
    <w:p>
      <w:pPr>
        <w:pStyle w:val="ListParagraph"/>
        <w:numPr>
          <w:ilvl w:val="1"/>
          <w:numId w:val="1"/>
        </w:numPr>
        <w:tabs>
          <w:tab w:pos="442" w:val="left" w:leader="none"/>
        </w:tabs>
        <w:spacing w:line="240" w:lineRule="auto" w:before="1" w:after="0"/>
        <w:ind w:left="441" w:right="0" w:hanging="330"/>
        <w:jc w:val="left"/>
        <w:rPr>
          <w:rFonts w:ascii="Bookman Old Style"/>
          <w:b w:val="0"/>
          <w:i/>
          <w:sz w:val="16"/>
        </w:rPr>
      </w:pPr>
      <w:r>
        <w:rPr>
          <w:rFonts w:ascii="Bookman Old Style"/>
          <w:b w:val="0"/>
          <w:i/>
          <w:w w:val="95"/>
          <w:sz w:val="16"/>
        </w:rPr>
        <w:t>Validation</w:t>
      </w:r>
      <w:r>
        <w:rPr>
          <w:rFonts w:ascii="Bookman Old Style"/>
          <w:b w:val="0"/>
          <w:i/>
          <w:spacing w:val="-4"/>
          <w:w w:val="95"/>
          <w:sz w:val="16"/>
        </w:rPr>
        <w:t> </w:t>
      </w:r>
      <w:r>
        <w:rPr>
          <w:rFonts w:ascii="Bookman Old Style"/>
          <w:b w:val="0"/>
          <w:i/>
          <w:w w:val="95"/>
          <w:sz w:val="16"/>
        </w:rPr>
        <w:t>of</w:t>
      </w:r>
      <w:r>
        <w:rPr>
          <w:rFonts w:ascii="Bookman Old Style"/>
          <w:b w:val="0"/>
          <w:i/>
          <w:spacing w:val="-3"/>
          <w:w w:val="95"/>
          <w:sz w:val="16"/>
        </w:rPr>
        <w:t> </w:t>
      </w:r>
      <w:r>
        <w:rPr>
          <w:rFonts w:ascii="Bookman Old Style"/>
          <w:b w:val="0"/>
          <w:i/>
          <w:w w:val="95"/>
          <w:sz w:val="16"/>
        </w:rPr>
        <w:t>the</w:t>
      </w:r>
      <w:r>
        <w:rPr>
          <w:rFonts w:ascii="Bookman Old Style"/>
          <w:b w:val="0"/>
          <w:i/>
          <w:spacing w:val="-3"/>
          <w:w w:val="95"/>
          <w:sz w:val="16"/>
        </w:rPr>
        <w:t> </w:t>
      </w:r>
      <w:r>
        <w:rPr>
          <w:rFonts w:ascii="Bookman Old Style"/>
          <w:b w:val="0"/>
          <w:i/>
          <w:w w:val="95"/>
          <w:sz w:val="16"/>
        </w:rPr>
        <w:t>sensitivity</w:t>
      </w:r>
      <w:r>
        <w:rPr>
          <w:rFonts w:ascii="Bookman Old Style"/>
          <w:b w:val="0"/>
          <w:i/>
          <w:spacing w:val="-3"/>
          <w:w w:val="95"/>
          <w:sz w:val="16"/>
        </w:rPr>
        <w:t> </w:t>
      </w:r>
      <w:r>
        <w:rPr>
          <w:rFonts w:ascii="Bookman Old Style"/>
          <w:b w:val="0"/>
          <w:i/>
          <w:w w:val="95"/>
          <w:sz w:val="16"/>
        </w:rPr>
        <w:t>matrix</w:t>
      </w:r>
    </w:p>
    <w:p>
      <w:pPr>
        <w:pStyle w:val="BodyText"/>
        <w:spacing w:before="8"/>
        <w:ind w:left="0"/>
        <w:rPr>
          <w:rFonts w:ascii="Bookman Old Style"/>
          <w:b w:val="0"/>
          <w:i/>
          <w:sz w:val="19"/>
        </w:rPr>
      </w:pPr>
    </w:p>
    <w:p>
      <w:pPr>
        <w:pStyle w:val="BodyText"/>
        <w:spacing w:line="273" w:lineRule="auto"/>
        <w:ind w:right="123" w:firstLine="239"/>
        <w:jc w:val="both"/>
      </w:pPr>
      <w:r>
        <w:rPr>
          <w:w w:val="115"/>
        </w:rPr>
        <w:t>As discussed in </w:t>
      </w:r>
      <w:hyperlink w:history="true" w:anchor="_bookmark16">
        <w:r>
          <w:rPr>
            <w:color w:val="0080AC"/>
            <w:w w:val="115"/>
          </w:rPr>
          <w:t>Section 3</w:t>
        </w:r>
      </w:hyperlink>
      <w:r>
        <w:rPr>
          <w:w w:val="115"/>
        </w:rPr>
        <w:t>, the sensitivity matrix </w:t>
      </w:r>
      <w:r>
        <w:rPr>
          <w:b/>
          <w:w w:val="115"/>
        </w:rPr>
        <w:t>S </w:t>
      </w:r>
      <w:r>
        <w:rPr>
          <w:w w:val="115"/>
        </w:rPr>
        <w:t>provides a</w:t>
      </w:r>
      <w:r>
        <w:rPr>
          <w:spacing w:val="1"/>
          <w:w w:val="115"/>
        </w:rPr>
        <w:t> </w:t>
      </w:r>
      <w:r>
        <w:rPr>
          <w:w w:val="115"/>
        </w:rPr>
        <w:t>linear approximation of the deformation due to changes in param-</w:t>
      </w:r>
      <w:r>
        <w:rPr>
          <w:spacing w:val="1"/>
          <w:w w:val="115"/>
        </w:rPr>
        <w:t> </w:t>
      </w:r>
      <w:r>
        <w:rPr>
          <w:w w:val="115"/>
        </w:rPr>
        <w:t>eters. Before carrying out sensitivity analysis of the model param-</w:t>
      </w:r>
      <w:r>
        <w:rPr>
          <w:spacing w:val="1"/>
          <w:w w:val="115"/>
        </w:rPr>
        <w:t> </w:t>
      </w:r>
      <w:r>
        <w:rPr>
          <w:w w:val="115"/>
        </w:rPr>
        <w:t>eters using the sensitivity matrix, we validate its accuracy. We do</w:t>
      </w:r>
      <w:r>
        <w:rPr>
          <w:spacing w:val="1"/>
          <w:w w:val="115"/>
        </w:rPr>
        <w:t> </w:t>
      </w:r>
      <w:r>
        <w:rPr>
          <w:w w:val="115"/>
        </w:rPr>
        <w:t>this</w:t>
      </w:r>
      <w:r>
        <w:rPr>
          <w:spacing w:val="20"/>
          <w:w w:val="115"/>
        </w:rPr>
        <w:t> </w:t>
      </w:r>
      <w:r>
        <w:rPr>
          <w:w w:val="115"/>
        </w:rPr>
        <w:t>by</w:t>
      </w:r>
      <w:r>
        <w:rPr>
          <w:spacing w:val="21"/>
          <w:w w:val="115"/>
        </w:rPr>
        <w:t> </w:t>
      </w:r>
      <w:r>
        <w:rPr>
          <w:w w:val="115"/>
        </w:rPr>
        <w:t>comparing</w:t>
      </w:r>
      <w:r>
        <w:rPr>
          <w:spacing w:val="20"/>
          <w:w w:val="115"/>
        </w:rPr>
        <w:t> </w:t>
      </w:r>
      <w:r>
        <w:rPr>
          <w:w w:val="115"/>
        </w:rPr>
        <w:t>the</w:t>
      </w:r>
      <w:r>
        <w:rPr>
          <w:spacing w:val="21"/>
          <w:w w:val="115"/>
        </w:rPr>
        <w:t> </w:t>
      </w:r>
      <w:r>
        <w:rPr>
          <w:w w:val="115"/>
        </w:rPr>
        <w:t>deformation</w:t>
      </w:r>
      <w:r>
        <w:rPr>
          <w:spacing w:val="19"/>
          <w:w w:val="115"/>
        </w:rPr>
        <w:t> </w:t>
      </w:r>
      <w:r>
        <w:rPr>
          <w:w w:val="115"/>
        </w:rPr>
        <w:t>predicted</w:t>
      </w:r>
      <w:r>
        <w:rPr>
          <w:spacing w:val="21"/>
          <w:w w:val="115"/>
        </w:rPr>
        <w:t> </w:t>
      </w:r>
      <w:r>
        <w:rPr>
          <w:w w:val="115"/>
        </w:rPr>
        <w:t>through</w:t>
      </w:r>
      <w:r>
        <w:rPr>
          <w:spacing w:val="21"/>
          <w:w w:val="115"/>
        </w:rPr>
        <w:t> </w:t>
      </w:r>
      <w:r>
        <w:rPr>
          <w:w w:val="115"/>
        </w:rPr>
        <w:t>the</w:t>
      </w:r>
      <w:r>
        <w:rPr>
          <w:spacing w:val="21"/>
          <w:w w:val="115"/>
        </w:rPr>
        <w:t> </w:t>
      </w:r>
      <w:r>
        <w:rPr>
          <w:w w:val="115"/>
        </w:rPr>
        <w:t>sensitiv-</w:t>
      </w:r>
      <w:r>
        <w:rPr>
          <w:spacing w:val="-44"/>
          <w:w w:val="115"/>
        </w:rPr>
        <w:t> </w:t>
      </w:r>
      <w:r>
        <w:rPr>
          <w:w w:val="115"/>
        </w:rPr>
        <w:t>ity matrix </w:t>
      </w:r>
      <w:r>
        <w:rPr>
          <w:b/>
          <w:w w:val="115"/>
        </w:rPr>
        <w:t>S</w:t>
      </w:r>
      <w:r>
        <w:rPr>
          <w:w w:val="115"/>
        </w:rPr>
        <w:t>, with the actual change of deformation, on both the</w:t>
      </w:r>
      <w:r>
        <w:rPr>
          <w:spacing w:val="1"/>
          <w:w w:val="115"/>
        </w:rPr>
        <w:t> </w:t>
      </w:r>
      <w:r>
        <w:rPr>
          <w:w w:val="115"/>
        </w:rPr>
        <w:t>healthy</w:t>
      </w:r>
      <w:r>
        <w:rPr>
          <w:spacing w:val="13"/>
          <w:w w:val="115"/>
        </w:rPr>
        <w:t> </w:t>
      </w:r>
      <w:r>
        <w:rPr>
          <w:w w:val="115"/>
        </w:rPr>
        <w:t>and</w:t>
      </w:r>
      <w:r>
        <w:rPr>
          <w:spacing w:val="14"/>
          <w:w w:val="115"/>
        </w:rPr>
        <w:t> </w:t>
      </w:r>
      <w:r>
        <w:rPr>
          <w:w w:val="115"/>
        </w:rPr>
        <w:t>scoliosis</w:t>
      </w:r>
      <w:r>
        <w:rPr>
          <w:spacing w:val="13"/>
          <w:w w:val="115"/>
        </w:rPr>
        <w:t> </w:t>
      </w:r>
      <w:r>
        <w:rPr>
          <w:w w:val="115"/>
        </w:rPr>
        <w:t>subjects.</w:t>
      </w:r>
    </w:p>
    <w:p>
      <w:pPr>
        <w:pStyle w:val="BodyText"/>
        <w:spacing w:line="273" w:lineRule="auto"/>
        <w:ind w:right="123" w:firstLine="239"/>
        <w:jc w:val="both"/>
      </w:pPr>
      <w:r>
        <w:rPr>
          <w:w w:val="115"/>
        </w:rPr>
        <w:t>We have tested changes of 1% and 10% to all parameters, i.e.,</w:t>
      </w:r>
      <w:r>
        <w:rPr>
          <w:spacing w:val="1"/>
          <w:w w:val="115"/>
        </w:rPr>
        <w:t> </w:t>
      </w:r>
      <w:r>
        <w:rPr>
          <w:w w:val="115"/>
        </w:rPr>
        <w:t>values of parameter ratios of 1.01 and 1.1 respectively. </w:t>
      </w:r>
      <w:hyperlink w:history="true" w:anchor="_bookmark28">
        <w:r>
          <w:rPr>
            <w:color w:val="0080AC"/>
            <w:w w:val="115"/>
          </w:rPr>
          <w:t>Fig. 4</w:t>
        </w:r>
      </w:hyperlink>
      <w:r>
        <w:rPr>
          <w:color w:val="0080AC"/>
          <w:w w:val="115"/>
        </w:rPr>
        <w:t> </w:t>
      </w:r>
      <w:r>
        <w:rPr>
          <w:w w:val="115"/>
        </w:rPr>
        <w:t>sum-</w:t>
      </w:r>
      <w:r>
        <w:rPr>
          <w:spacing w:val="1"/>
          <w:w w:val="115"/>
        </w:rPr>
        <w:t> </w:t>
      </w:r>
      <w:r>
        <w:rPr>
          <w:w w:val="115"/>
        </w:rPr>
        <w:t>marizes the error induced by the sensitivity matrix for the six most</w:t>
      </w:r>
      <w:r>
        <w:rPr>
          <w:spacing w:val="1"/>
          <w:w w:val="115"/>
        </w:rPr>
        <w:t> </w:t>
      </w:r>
      <w:r>
        <w:rPr>
          <w:w w:val="115"/>
        </w:rPr>
        <w:t>relevant parameters, for parameter changes of 10%. Errors for the</w:t>
      </w:r>
      <w:r>
        <w:rPr>
          <w:spacing w:val="1"/>
          <w:w w:val="115"/>
        </w:rPr>
        <w:t> </w:t>
      </w:r>
      <w:r>
        <w:rPr>
          <w:w w:val="115"/>
        </w:rPr>
        <w:t>rest of the parameters are negligible. In the ﬁgure, we depict the</w:t>
      </w:r>
      <w:r>
        <w:rPr>
          <w:spacing w:val="1"/>
          <w:w w:val="115"/>
        </w:rPr>
        <w:t> </w:t>
      </w:r>
      <w:r>
        <w:rPr>
          <w:w w:val="115"/>
        </w:rPr>
        <w:t>relative RMS error of the feature vector of each vertebra, normal-</w:t>
      </w:r>
      <w:r>
        <w:rPr>
          <w:spacing w:val="1"/>
          <w:w w:val="115"/>
        </w:rPr>
        <w:t> </w:t>
      </w:r>
      <w:r>
        <w:rPr>
          <w:w w:val="115"/>
        </w:rPr>
        <w:t>ized</w:t>
      </w:r>
      <w:r>
        <w:rPr>
          <w:spacing w:val="11"/>
          <w:w w:val="115"/>
        </w:rPr>
        <w:t> </w:t>
      </w:r>
      <w:r>
        <w:rPr>
          <w:w w:val="115"/>
        </w:rPr>
        <w:t>by</w:t>
      </w:r>
      <w:r>
        <w:rPr>
          <w:spacing w:val="11"/>
          <w:w w:val="115"/>
        </w:rPr>
        <w:t> </w:t>
      </w:r>
      <w:r>
        <w:rPr>
          <w:w w:val="115"/>
        </w:rPr>
        <w:t>the</w:t>
      </w:r>
      <w:r>
        <w:rPr>
          <w:spacing w:val="11"/>
          <w:w w:val="115"/>
        </w:rPr>
        <w:t> </w:t>
      </w:r>
      <w:r>
        <w:rPr>
          <w:w w:val="115"/>
        </w:rPr>
        <w:t>largest</w:t>
      </w:r>
      <w:r>
        <w:rPr>
          <w:spacing w:val="11"/>
          <w:w w:val="115"/>
        </w:rPr>
        <w:t> </w:t>
      </w:r>
      <w:r>
        <w:rPr>
          <w:w w:val="115"/>
        </w:rPr>
        <w:t>RMS</w:t>
      </w:r>
      <w:r>
        <w:rPr>
          <w:spacing w:val="11"/>
          <w:w w:val="115"/>
        </w:rPr>
        <w:t> </w:t>
      </w:r>
      <w:r>
        <w:rPr>
          <w:w w:val="115"/>
        </w:rPr>
        <w:t>feature</w:t>
      </w:r>
      <w:r>
        <w:rPr>
          <w:spacing w:val="11"/>
          <w:w w:val="115"/>
        </w:rPr>
        <w:t> </w:t>
      </w:r>
      <w:r>
        <w:rPr>
          <w:w w:val="115"/>
        </w:rPr>
        <w:t>vector</w:t>
      </w:r>
      <w:r>
        <w:rPr>
          <w:spacing w:val="11"/>
          <w:w w:val="115"/>
        </w:rPr>
        <w:t> </w:t>
      </w:r>
      <w:r>
        <w:rPr>
          <w:w w:val="115"/>
        </w:rPr>
        <w:t>among</w:t>
      </w:r>
      <w:r>
        <w:rPr>
          <w:spacing w:val="12"/>
          <w:w w:val="115"/>
        </w:rPr>
        <w:t> </w:t>
      </w:r>
      <w:r>
        <w:rPr>
          <w:w w:val="115"/>
        </w:rPr>
        <w:t>all</w:t>
      </w:r>
      <w:r>
        <w:rPr>
          <w:spacing w:val="11"/>
          <w:w w:val="115"/>
        </w:rPr>
        <w:t> </w:t>
      </w:r>
      <w:r>
        <w:rPr>
          <w:w w:val="115"/>
        </w:rPr>
        <w:t>vertebrae.</w:t>
      </w:r>
    </w:p>
    <w:p>
      <w:pPr>
        <w:pStyle w:val="BodyText"/>
        <w:spacing w:line="273" w:lineRule="auto"/>
        <w:ind w:right="124" w:firstLine="239"/>
        <w:jc w:val="both"/>
      </w:pPr>
      <w:r>
        <w:rPr>
          <w:w w:val="115"/>
        </w:rPr>
        <w:t>We can conclude that the sensitivity matrix is accurate, as the</w:t>
      </w:r>
      <w:r>
        <w:rPr>
          <w:spacing w:val="1"/>
          <w:w w:val="115"/>
        </w:rPr>
        <w:t> </w:t>
      </w:r>
      <w:r>
        <w:rPr>
          <w:w w:val="115"/>
        </w:rPr>
        <w:t>maximum</w:t>
      </w:r>
      <w:r>
        <w:rPr>
          <w:spacing w:val="27"/>
          <w:w w:val="115"/>
        </w:rPr>
        <w:t> </w:t>
      </w:r>
      <w:r>
        <w:rPr>
          <w:w w:val="115"/>
        </w:rPr>
        <w:t>error</w:t>
      </w:r>
      <w:r>
        <w:rPr>
          <w:spacing w:val="28"/>
          <w:w w:val="115"/>
        </w:rPr>
        <w:t> </w:t>
      </w:r>
      <w:r>
        <w:rPr>
          <w:w w:val="115"/>
        </w:rPr>
        <w:t>for</w:t>
      </w:r>
      <w:r>
        <w:rPr>
          <w:spacing w:val="28"/>
          <w:w w:val="115"/>
        </w:rPr>
        <w:t> </w:t>
      </w:r>
      <w:r>
        <w:rPr>
          <w:w w:val="115"/>
        </w:rPr>
        <w:t>a</w:t>
      </w:r>
      <w:r>
        <w:rPr>
          <w:spacing w:val="28"/>
          <w:w w:val="115"/>
        </w:rPr>
        <w:t> </w:t>
      </w:r>
      <w:r>
        <w:rPr>
          <w:w w:val="115"/>
        </w:rPr>
        <w:t>parameter</w:t>
      </w:r>
      <w:r>
        <w:rPr>
          <w:spacing w:val="29"/>
          <w:w w:val="115"/>
        </w:rPr>
        <w:t> </w:t>
      </w:r>
      <w:r>
        <w:rPr>
          <w:w w:val="115"/>
        </w:rPr>
        <w:t>change</w:t>
      </w:r>
      <w:r>
        <w:rPr>
          <w:spacing w:val="27"/>
          <w:w w:val="115"/>
        </w:rPr>
        <w:t> </w:t>
      </w:r>
      <w:r>
        <w:rPr>
          <w:w w:val="115"/>
        </w:rPr>
        <w:t>of</w:t>
      </w:r>
      <w:r>
        <w:rPr>
          <w:spacing w:val="29"/>
          <w:w w:val="115"/>
        </w:rPr>
        <w:t> </w:t>
      </w:r>
      <w:r>
        <w:rPr>
          <w:w w:val="115"/>
        </w:rPr>
        <w:t>10%</w:t>
      </w:r>
      <w:r>
        <w:rPr>
          <w:spacing w:val="29"/>
          <w:w w:val="115"/>
        </w:rPr>
        <w:t> </w:t>
      </w:r>
      <w:r>
        <w:rPr>
          <w:w w:val="115"/>
        </w:rPr>
        <w:t>is</w:t>
      </w:r>
      <w:r>
        <w:rPr>
          <w:spacing w:val="27"/>
          <w:w w:val="115"/>
        </w:rPr>
        <w:t> </w:t>
      </w:r>
      <w:r>
        <w:rPr>
          <w:w w:val="115"/>
        </w:rPr>
        <w:t>less</w:t>
      </w:r>
      <w:r>
        <w:rPr>
          <w:spacing w:val="29"/>
          <w:w w:val="115"/>
        </w:rPr>
        <w:t> </w:t>
      </w:r>
      <w:r>
        <w:rPr>
          <w:w w:val="115"/>
        </w:rPr>
        <w:t>than</w:t>
      </w:r>
      <w:r>
        <w:rPr>
          <w:spacing w:val="28"/>
          <w:w w:val="115"/>
        </w:rPr>
        <w:t> </w:t>
      </w:r>
      <w:r>
        <w:rPr>
          <w:w w:val="115"/>
        </w:rPr>
        <w:t>10%</w:t>
      </w:r>
      <w:r>
        <w:rPr>
          <w:spacing w:val="-44"/>
          <w:w w:val="115"/>
        </w:rPr>
        <w:t> </w:t>
      </w:r>
      <w:r>
        <w:rPr>
          <w:w w:val="115"/>
        </w:rPr>
        <w:t>of</w:t>
      </w:r>
      <w:r>
        <w:rPr>
          <w:spacing w:val="45"/>
          <w:w w:val="115"/>
        </w:rPr>
        <w:t> </w:t>
      </w:r>
      <w:r>
        <w:rPr>
          <w:w w:val="115"/>
        </w:rPr>
        <w:t>the</w:t>
      </w:r>
      <w:r>
        <w:rPr>
          <w:spacing w:val="45"/>
          <w:w w:val="115"/>
        </w:rPr>
        <w:t> </w:t>
      </w:r>
      <w:r>
        <w:rPr>
          <w:w w:val="115"/>
        </w:rPr>
        <w:t>maximum  displacement.</w:t>
      </w:r>
      <w:r>
        <w:rPr>
          <w:spacing w:val="45"/>
          <w:w w:val="115"/>
        </w:rPr>
        <w:t> </w:t>
      </w:r>
      <w:r>
        <w:rPr>
          <w:w w:val="115"/>
        </w:rPr>
        <w:t>We</w:t>
      </w:r>
      <w:r>
        <w:rPr>
          <w:spacing w:val="45"/>
          <w:w w:val="115"/>
        </w:rPr>
        <w:t> </w:t>
      </w:r>
      <w:r>
        <w:rPr>
          <w:w w:val="115"/>
        </w:rPr>
        <w:t>also  identify</w:t>
      </w:r>
      <w:r>
        <w:rPr>
          <w:spacing w:val="45"/>
          <w:w w:val="115"/>
        </w:rPr>
        <w:t> </w:t>
      </w:r>
      <w:r>
        <w:rPr>
          <w:w w:val="115"/>
        </w:rPr>
        <w:t>six  parameters</w:t>
      </w:r>
    </w:p>
    <w:p>
      <w:pPr>
        <w:pStyle w:val="BodyText"/>
        <w:ind w:right="124"/>
        <w:jc w:val="both"/>
      </w:pPr>
      <w:r>
        <w:rPr>
          <w:w w:val="115"/>
        </w:rPr>
        <w:t>that</w:t>
      </w:r>
      <w:r>
        <w:rPr>
          <w:spacing w:val="1"/>
          <w:w w:val="115"/>
        </w:rPr>
        <w:t> </w:t>
      </w:r>
      <w:r>
        <w:rPr>
          <w:w w:val="115"/>
        </w:rPr>
        <w:t>produce</w:t>
      </w:r>
      <w:r>
        <w:rPr>
          <w:spacing w:val="1"/>
          <w:w w:val="115"/>
        </w:rPr>
        <w:t> </w:t>
      </w:r>
      <w:r>
        <w:rPr>
          <w:w w:val="115"/>
        </w:rPr>
        <w:t>larger  error,  roughly  in  this  order  for  the  scolio-</w:t>
      </w:r>
      <w:r>
        <w:rPr>
          <w:spacing w:val="1"/>
          <w:w w:val="115"/>
        </w:rPr>
        <w:t> </w:t>
      </w:r>
      <w:r>
        <w:rPr>
          <w:w w:val="115"/>
        </w:rPr>
        <w:t>sis</w:t>
      </w:r>
      <w:r>
        <w:rPr>
          <w:spacing w:val="1"/>
          <w:w w:val="115"/>
        </w:rPr>
        <w:t> </w:t>
      </w:r>
      <w:r>
        <w:rPr>
          <w:w w:val="115"/>
        </w:rPr>
        <w:t>subject:</w:t>
      </w:r>
      <w:r>
        <w:rPr>
          <w:spacing w:val="1"/>
          <w:w w:val="115"/>
        </w:rPr>
        <w:t> </w:t>
      </w:r>
      <w:r>
        <w:rPr>
          <w:w w:val="115"/>
        </w:rPr>
        <w:t>shear</w:t>
      </w:r>
      <w:r>
        <w:rPr>
          <w:spacing w:val="1"/>
          <w:w w:val="115"/>
        </w:rPr>
        <w:t> </w:t>
      </w:r>
      <w:r>
        <w:rPr>
          <w:w w:val="115"/>
        </w:rPr>
        <w:t>modulus</w:t>
      </w:r>
      <w:r>
        <w:rPr>
          <w:spacing w:val="1"/>
          <w:w w:val="115"/>
        </w:rPr>
        <w:t> </w:t>
      </w:r>
      <w:r>
        <w:rPr>
          <w:rFonts w:ascii="Verdana" w:hAnsi="Verdana"/>
          <w:i/>
          <w:w w:val="115"/>
          <w:sz w:val="19"/>
        </w:rPr>
        <w:t>μ</w:t>
      </w:r>
      <w:r>
        <w:rPr>
          <w:w w:val="115"/>
        </w:rPr>
        <w:t>,</w:t>
      </w:r>
      <w:r>
        <w:rPr>
          <w:spacing w:val="1"/>
          <w:w w:val="115"/>
        </w:rPr>
        <w:t> </w:t>
      </w:r>
      <w:r>
        <w:rPr>
          <w:w w:val="115"/>
        </w:rPr>
        <w:t>intervertebral  axial  rotation  stiff-</w:t>
      </w:r>
      <w:r>
        <w:rPr>
          <w:spacing w:val="-43"/>
          <w:w w:val="115"/>
        </w:rPr>
        <w:t> </w:t>
      </w:r>
      <w:r>
        <w:rPr>
          <w:w w:val="110"/>
        </w:rPr>
        <w:t>ness </w:t>
      </w:r>
      <w:r>
        <w:rPr>
          <w:spacing w:val="5"/>
          <w:w w:val="110"/>
        </w:rPr>
        <w:t> </w:t>
      </w:r>
      <w:r>
        <w:rPr>
          <w:rFonts w:ascii="Bookman Old Style" w:hAnsi="Bookman Old Style"/>
          <w:b w:val="0"/>
          <w:i/>
          <w:w w:val="110"/>
        </w:rPr>
        <w:t>k</w:t>
      </w:r>
      <w:r>
        <w:rPr>
          <w:i/>
          <w:w w:val="110"/>
          <w:position w:val="-3"/>
          <w:sz w:val="14"/>
        </w:rPr>
        <w:t>v</w:t>
      </w:r>
      <w:r>
        <w:rPr>
          <w:rFonts w:ascii="Verdana" w:hAnsi="Verdana"/>
          <w:i/>
          <w:w w:val="110"/>
          <w:position w:val="-3"/>
          <w:sz w:val="12"/>
        </w:rPr>
        <w:t>,</w:t>
      </w:r>
      <w:r>
        <w:rPr>
          <w:rFonts w:ascii="Verdana" w:hAnsi="Verdana"/>
          <w:i/>
          <w:w w:val="110"/>
          <w:position w:val="-3"/>
          <w:sz w:val="14"/>
        </w:rPr>
        <w:t>β</w:t>
      </w:r>
      <w:r>
        <w:rPr>
          <w:rFonts w:ascii="Verdana" w:hAnsi="Verdana"/>
          <w:i/>
          <w:spacing w:val="-32"/>
          <w:w w:val="110"/>
          <w:position w:val="-3"/>
          <w:sz w:val="14"/>
        </w:rPr>
        <w:t> </w:t>
      </w:r>
      <w:r>
        <w:rPr>
          <w:w w:val="110"/>
        </w:rPr>
        <w:t>, </w:t>
      </w:r>
      <w:r>
        <w:rPr>
          <w:spacing w:val="6"/>
          <w:w w:val="110"/>
        </w:rPr>
        <w:t> </w:t>
      </w:r>
      <w:r>
        <w:rPr>
          <w:w w:val="110"/>
        </w:rPr>
        <w:t>intervertebral </w:t>
      </w:r>
      <w:r>
        <w:rPr>
          <w:spacing w:val="4"/>
          <w:w w:val="110"/>
        </w:rPr>
        <w:t> </w:t>
      </w:r>
      <w:r>
        <w:rPr>
          <w:w w:val="110"/>
        </w:rPr>
        <w:t>lateral </w:t>
      </w:r>
      <w:r>
        <w:rPr>
          <w:spacing w:val="6"/>
          <w:w w:val="110"/>
        </w:rPr>
        <w:t> </w:t>
      </w:r>
      <w:r>
        <w:rPr>
          <w:w w:val="110"/>
        </w:rPr>
        <w:t>bending </w:t>
      </w:r>
      <w:r>
        <w:rPr>
          <w:spacing w:val="5"/>
          <w:w w:val="110"/>
        </w:rPr>
        <w:t> </w:t>
      </w:r>
      <w:r>
        <w:rPr>
          <w:w w:val="110"/>
        </w:rPr>
        <w:t>stiffness </w:t>
      </w:r>
      <w:r>
        <w:rPr>
          <w:spacing w:val="4"/>
          <w:w w:val="110"/>
        </w:rPr>
        <w:t>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Verdana" w:hAnsi="Verdana"/>
          <w:i/>
          <w:w w:val="110"/>
          <w:position w:val="-1"/>
          <w:sz w:val="14"/>
        </w:rPr>
        <w:t>γ</w:t>
      </w:r>
      <w:r>
        <w:rPr>
          <w:rFonts w:ascii="Verdana" w:hAnsi="Verdana"/>
          <w:i/>
          <w:spacing w:val="-17"/>
          <w:w w:val="110"/>
          <w:position w:val="-1"/>
          <w:sz w:val="14"/>
        </w:rPr>
        <w:t> </w:t>
      </w:r>
      <w:r>
        <w:rPr>
          <w:w w:val="110"/>
        </w:rPr>
        <w:t>, </w:t>
      </w:r>
      <w:r>
        <w:rPr>
          <w:spacing w:val="6"/>
          <w:w w:val="110"/>
        </w:rPr>
        <w:t> </w:t>
      </w:r>
      <w:r>
        <w:rPr>
          <w:w w:val="110"/>
        </w:rPr>
        <w:t>interverte-</w:t>
      </w:r>
    </w:p>
    <w:p>
      <w:pPr>
        <w:pStyle w:val="BodyText"/>
        <w:spacing w:line="228" w:lineRule="auto"/>
        <w:ind w:right="124"/>
        <w:jc w:val="both"/>
      </w:pPr>
      <w:r>
        <w:rPr>
          <w:w w:val="110"/>
        </w:rPr>
        <w:t>bral</w:t>
      </w:r>
      <w:r>
        <w:rPr>
          <w:spacing w:val="1"/>
          <w:w w:val="110"/>
        </w:rPr>
        <w:t> </w:t>
      </w:r>
      <w:r>
        <w:rPr>
          <w:w w:val="110"/>
        </w:rPr>
        <w:t>ﬂexion/extension</w:t>
      </w:r>
      <w:r>
        <w:rPr>
          <w:spacing w:val="1"/>
          <w:w w:val="110"/>
        </w:rPr>
        <w:t> </w:t>
      </w:r>
      <w:r>
        <w:rPr>
          <w:w w:val="110"/>
        </w:rPr>
        <w:t>stiffness</w:t>
      </w:r>
      <w:r>
        <w:rPr>
          <w:spacing w:val="1"/>
          <w:w w:val="110"/>
        </w:rPr>
        <w:t>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Verdana" w:hAnsi="Verdana"/>
          <w:i/>
          <w:w w:val="110"/>
          <w:position w:val="-1"/>
          <w:sz w:val="14"/>
        </w:rPr>
        <w:t>α </w:t>
      </w:r>
      <w:r>
        <w:rPr>
          <w:w w:val="110"/>
        </w:rPr>
        <w:t>,  intervertebral  lateral  transla-</w:t>
      </w:r>
      <w:r>
        <w:rPr>
          <w:spacing w:val="1"/>
          <w:w w:val="110"/>
        </w:rPr>
        <w:t> </w:t>
      </w:r>
      <w:r>
        <w:rPr>
          <w:w w:val="110"/>
        </w:rPr>
        <w:t>tion stiffness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Bookman Old Style" w:hAnsi="Bookman Old Style"/>
          <w:b w:val="0"/>
          <w:i/>
          <w:w w:val="110"/>
          <w:position w:val="-1"/>
          <w:sz w:val="12"/>
        </w:rPr>
        <w:t>x </w:t>
      </w:r>
      <w:r>
        <w:rPr>
          <w:w w:val="110"/>
        </w:rPr>
        <w:t>, and Lamé’s parameter </w:t>
      </w:r>
      <w:r>
        <w:rPr>
          <w:rFonts w:ascii="Verdana" w:hAnsi="Verdana"/>
          <w:i/>
          <w:w w:val="110"/>
          <w:sz w:val="19"/>
        </w:rPr>
        <w:t>λ</w:t>
      </w:r>
      <w:r>
        <w:rPr>
          <w:w w:val="110"/>
        </w:rPr>
        <w:t>. For the healthy subject,</w:t>
      </w:r>
      <w:r>
        <w:rPr>
          <w:spacing w:val="1"/>
          <w:w w:val="110"/>
        </w:rPr>
        <w:t> </w:t>
      </w:r>
      <w:r>
        <w:rPr>
          <w:w w:val="110"/>
        </w:rPr>
        <w:t>the</w:t>
      </w:r>
      <w:r>
        <w:rPr>
          <w:spacing w:val="20"/>
          <w:w w:val="110"/>
        </w:rPr>
        <w:t> </w:t>
      </w:r>
      <w:r>
        <w:rPr>
          <w:w w:val="110"/>
        </w:rPr>
        <w:t>error</w:t>
      </w:r>
      <w:r>
        <w:rPr>
          <w:spacing w:val="21"/>
          <w:w w:val="110"/>
        </w:rPr>
        <w:t> </w:t>
      </w:r>
      <w:r>
        <w:rPr>
          <w:w w:val="110"/>
        </w:rPr>
        <w:t>is</w:t>
      </w:r>
      <w:r>
        <w:rPr>
          <w:spacing w:val="21"/>
          <w:w w:val="110"/>
        </w:rPr>
        <w:t> </w:t>
      </w:r>
      <w:r>
        <w:rPr>
          <w:w w:val="110"/>
        </w:rPr>
        <w:t>distributed</w:t>
      </w:r>
      <w:r>
        <w:rPr>
          <w:spacing w:val="21"/>
          <w:w w:val="110"/>
        </w:rPr>
        <w:t> </w:t>
      </w:r>
      <w:r>
        <w:rPr>
          <w:w w:val="110"/>
        </w:rPr>
        <w:t>differently,</w:t>
      </w:r>
      <w:r>
        <w:rPr>
          <w:spacing w:val="21"/>
          <w:w w:val="110"/>
        </w:rPr>
        <w:t> </w:t>
      </w:r>
      <w:r>
        <w:rPr>
          <w:w w:val="110"/>
        </w:rPr>
        <w:t>as</w:t>
      </w:r>
      <w:r>
        <w:rPr>
          <w:spacing w:val="21"/>
          <w:w w:val="110"/>
        </w:rPr>
        <w:t> </w:t>
      </w:r>
      <w:r>
        <w:rPr>
          <w:w w:val="110"/>
        </w:rPr>
        <w:t>shown</w:t>
      </w:r>
      <w:r>
        <w:rPr>
          <w:spacing w:val="21"/>
          <w:w w:val="110"/>
        </w:rPr>
        <w:t> </w:t>
      </w:r>
      <w:r>
        <w:rPr>
          <w:w w:val="110"/>
        </w:rPr>
        <w:t>in</w:t>
      </w:r>
      <w:r>
        <w:rPr>
          <w:spacing w:val="21"/>
          <w:w w:val="110"/>
        </w:rPr>
        <w:t> </w:t>
      </w:r>
      <w:hyperlink w:history="true" w:anchor="_bookmark28">
        <w:r>
          <w:rPr>
            <w:color w:val="0080AC"/>
            <w:w w:val="110"/>
          </w:rPr>
          <w:t>Fig.</w:t>
        </w:r>
        <w:r>
          <w:rPr>
            <w:color w:val="0080AC"/>
            <w:spacing w:val="21"/>
            <w:w w:val="110"/>
          </w:rPr>
          <w:t> </w:t>
        </w:r>
        <w:r>
          <w:rPr>
            <w:color w:val="0080AC"/>
            <w:w w:val="110"/>
          </w:rPr>
          <w:t>4</w:t>
        </w:r>
      </w:hyperlink>
      <w:r>
        <w:rPr>
          <w:w w:val="110"/>
        </w:rPr>
        <w:t>.</w:t>
      </w:r>
    </w:p>
    <w:p>
      <w:pPr>
        <w:pStyle w:val="BodyText"/>
        <w:spacing w:line="273" w:lineRule="auto" w:before="15"/>
        <w:ind w:right="123" w:firstLine="239"/>
        <w:jc w:val="both"/>
      </w:pPr>
      <w:r>
        <w:rPr>
          <w:w w:val="115"/>
        </w:rPr>
        <w:t>From an analysis of the error, we can also observe that larger</w:t>
      </w:r>
      <w:r>
        <w:rPr>
          <w:spacing w:val="1"/>
          <w:w w:val="115"/>
        </w:rPr>
        <w:t> </w:t>
      </w:r>
      <w:r>
        <w:rPr>
          <w:w w:val="115"/>
        </w:rPr>
        <w:t>error</w:t>
      </w:r>
      <w:r>
        <w:rPr>
          <w:spacing w:val="24"/>
          <w:w w:val="115"/>
        </w:rPr>
        <w:t> </w:t>
      </w:r>
      <w:r>
        <w:rPr>
          <w:w w:val="115"/>
        </w:rPr>
        <w:t>is</w:t>
      </w:r>
      <w:r>
        <w:rPr>
          <w:spacing w:val="24"/>
          <w:w w:val="115"/>
        </w:rPr>
        <w:t> </w:t>
      </w:r>
      <w:r>
        <w:rPr>
          <w:w w:val="115"/>
        </w:rPr>
        <w:t>present</w:t>
      </w:r>
      <w:r>
        <w:rPr>
          <w:spacing w:val="23"/>
          <w:w w:val="115"/>
        </w:rPr>
        <w:t> </w:t>
      </w:r>
      <w:r>
        <w:rPr>
          <w:w w:val="115"/>
        </w:rPr>
        <w:t>at</w:t>
      </w:r>
      <w:r>
        <w:rPr>
          <w:spacing w:val="24"/>
          <w:w w:val="115"/>
        </w:rPr>
        <w:t> </w:t>
      </w:r>
      <w:r>
        <w:rPr>
          <w:w w:val="115"/>
        </w:rPr>
        <w:t>the</w:t>
      </w:r>
      <w:r>
        <w:rPr>
          <w:spacing w:val="24"/>
          <w:w w:val="115"/>
        </w:rPr>
        <w:t> </w:t>
      </w:r>
      <w:r>
        <w:rPr>
          <w:w w:val="115"/>
        </w:rPr>
        <w:t>lower</w:t>
      </w:r>
      <w:r>
        <w:rPr>
          <w:spacing w:val="24"/>
          <w:w w:val="115"/>
        </w:rPr>
        <w:t> </w:t>
      </w:r>
      <w:r>
        <w:rPr>
          <w:w w:val="115"/>
        </w:rPr>
        <w:t>thoracic</w:t>
      </w:r>
      <w:r>
        <w:rPr>
          <w:spacing w:val="23"/>
          <w:w w:val="115"/>
        </w:rPr>
        <w:t> </w:t>
      </w:r>
      <w:r>
        <w:rPr>
          <w:w w:val="115"/>
        </w:rPr>
        <w:t>and</w:t>
      </w:r>
      <w:r>
        <w:rPr>
          <w:spacing w:val="24"/>
          <w:w w:val="115"/>
        </w:rPr>
        <w:t> </w:t>
      </w:r>
      <w:r>
        <w:rPr>
          <w:w w:val="115"/>
        </w:rPr>
        <w:t>upper</w:t>
      </w:r>
      <w:r>
        <w:rPr>
          <w:spacing w:val="24"/>
          <w:w w:val="115"/>
        </w:rPr>
        <w:t> </w:t>
      </w:r>
      <w:r>
        <w:rPr>
          <w:w w:val="115"/>
        </w:rPr>
        <w:t>lumbar</w:t>
      </w:r>
      <w:r>
        <w:rPr>
          <w:spacing w:val="24"/>
          <w:w w:val="115"/>
        </w:rPr>
        <w:t> </w:t>
      </w:r>
      <w:r>
        <w:rPr>
          <w:w w:val="115"/>
        </w:rPr>
        <w:t>part.</w:t>
      </w:r>
      <w:r>
        <w:rPr>
          <w:spacing w:val="25"/>
          <w:w w:val="115"/>
        </w:rPr>
        <w:t> </w:t>
      </w:r>
      <w:r>
        <w:rPr>
          <w:w w:val="115"/>
        </w:rPr>
        <w:t>This</w:t>
      </w:r>
      <w:r>
        <w:rPr>
          <w:spacing w:val="-44"/>
          <w:w w:val="115"/>
        </w:rPr>
        <w:t> </w:t>
      </w:r>
      <w:r>
        <w:rPr>
          <w:w w:val="115"/>
        </w:rPr>
        <w:t>is</w:t>
      </w:r>
      <w:r>
        <w:rPr>
          <w:spacing w:val="8"/>
          <w:w w:val="115"/>
        </w:rPr>
        <w:t> </w:t>
      </w:r>
      <w:r>
        <w:rPr>
          <w:w w:val="115"/>
        </w:rPr>
        <w:t>no</w:t>
      </w:r>
      <w:r>
        <w:rPr>
          <w:spacing w:val="9"/>
          <w:w w:val="115"/>
        </w:rPr>
        <w:t> </w:t>
      </w:r>
      <w:r>
        <w:rPr>
          <w:w w:val="115"/>
        </w:rPr>
        <w:t>surprise,</w:t>
      </w:r>
      <w:r>
        <w:rPr>
          <w:spacing w:val="9"/>
          <w:w w:val="115"/>
        </w:rPr>
        <w:t> </w:t>
      </w:r>
      <w:r>
        <w:rPr>
          <w:w w:val="115"/>
        </w:rPr>
        <w:t>as</w:t>
      </w:r>
      <w:r>
        <w:rPr>
          <w:spacing w:val="9"/>
          <w:w w:val="115"/>
        </w:rPr>
        <w:t> </w:t>
      </w:r>
      <w:r>
        <w:rPr>
          <w:w w:val="115"/>
        </w:rPr>
        <w:t>this</w:t>
      </w:r>
      <w:r>
        <w:rPr>
          <w:spacing w:val="9"/>
          <w:w w:val="115"/>
        </w:rPr>
        <w:t> </w:t>
      </w:r>
      <w:r>
        <w:rPr>
          <w:w w:val="115"/>
        </w:rPr>
        <w:t>is</w:t>
      </w:r>
      <w:r>
        <w:rPr>
          <w:spacing w:val="9"/>
          <w:w w:val="115"/>
        </w:rPr>
        <w:t> </w:t>
      </w:r>
      <w:r>
        <w:rPr>
          <w:w w:val="115"/>
        </w:rPr>
        <w:t>the</w:t>
      </w:r>
      <w:r>
        <w:rPr>
          <w:spacing w:val="9"/>
          <w:w w:val="115"/>
        </w:rPr>
        <w:t> </w:t>
      </w:r>
      <w:r>
        <w:rPr>
          <w:w w:val="115"/>
        </w:rPr>
        <w:t>region</w:t>
      </w:r>
      <w:r>
        <w:rPr>
          <w:spacing w:val="9"/>
          <w:w w:val="115"/>
        </w:rPr>
        <w:t> </w:t>
      </w:r>
      <w:r>
        <w:rPr>
          <w:w w:val="115"/>
        </w:rPr>
        <w:t>where</w:t>
      </w:r>
      <w:r>
        <w:rPr>
          <w:spacing w:val="9"/>
          <w:w w:val="115"/>
        </w:rPr>
        <w:t> </w:t>
      </w:r>
      <w:r>
        <w:rPr>
          <w:w w:val="115"/>
        </w:rPr>
        <w:t>the</w:t>
      </w:r>
      <w:r>
        <w:rPr>
          <w:spacing w:val="9"/>
          <w:w w:val="115"/>
        </w:rPr>
        <w:t> </w:t>
      </w:r>
      <w:r>
        <w:rPr>
          <w:w w:val="115"/>
        </w:rPr>
        <w:t>lateral</w:t>
      </w:r>
      <w:r>
        <w:rPr>
          <w:spacing w:val="9"/>
          <w:w w:val="115"/>
        </w:rPr>
        <w:t> </w:t>
      </w:r>
      <w:r>
        <w:rPr>
          <w:w w:val="115"/>
        </w:rPr>
        <w:t>force</w:t>
      </w:r>
      <w:r>
        <w:rPr>
          <w:spacing w:val="9"/>
          <w:w w:val="115"/>
        </w:rPr>
        <w:t> </w:t>
      </w:r>
      <w:r>
        <w:rPr>
          <w:w w:val="115"/>
        </w:rPr>
        <w:t>is</w:t>
      </w:r>
      <w:r>
        <w:rPr>
          <w:spacing w:val="9"/>
          <w:w w:val="115"/>
        </w:rPr>
        <w:t> </w:t>
      </w:r>
      <w:r>
        <w:rPr>
          <w:w w:val="115"/>
        </w:rPr>
        <w:t>acting.</w:t>
      </w:r>
    </w:p>
    <w:p>
      <w:pPr>
        <w:pStyle w:val="BodyText"/>
        <w:spacing w:before="10"/>
        <w:ind w:left="0"/>
        <w:rPr>
          <w:sz w:val="18"/>
        </w:rPr>
      </w:pPr>
    </w:p>
    <w:p>
      <w:pPr>
        <w:pStyle w:val="ListParagraph"/>
        <w:numPr>
          <w:ilvl w:val="1"/>
          <w:numId w:val="1"/>
        </w:numPr>
        <w:tabs>
          <w:tab w:pos="442" w:val="left" w:leader="none"/>
        </w:tabs>
        <w:spacing w:line="240" w:lineRule="auto" w:before="1" w:after="0"/>
        <w:ind w:left="441" w:right="0" w:hanging="330"/>
        <w:jc w:val="left"/>
        <w:rPr>
          <w:rFonts w:ascii="Bookman Old Style"/>
          <w:b w:val="0"/>
          <w:i/>
          <w:sz w:val="16"/>
        </w:rPr>
      </w:pPr>
      <w:r>
        <w:rPr>
          <w:rFonts w:ascii="Bookman Old Style"/>
          <w:b w:val="0"/>
          <w:i/>
          <w:w w:val="90"/>
          <w:sz w:val="16"/>
        </w:rPr>
        <w:t>Sensitivity analysis</w:t>
      </w:r>
    </w:p>
    <w:p>
      <w:pPr>
        <w:pStyle w:val="BodyText"/>
        <w:spacing w:before="1"/>
        <w:ind w:left="0"/>
        <w:rPr>
          <w:rFonts w:ascii="Bookman Old Style"/>
          <w:b w:val="0"/>
          <w:i/>
          <w:sz w:val="18"/>
        </w:rPr>
      </w:pPr>
    </w:p>
    <w:p>
      <w:pPr>
        <w:pStyle w:val="BodyText"/>
        <w:spacing w:line="210" w:lineRule="exact"/>
        <w:ind w:right="123" w:firstLine="239"/>
        <w:jc w:val="both"/>
      </w:pPr>
      <w:r>
        <w:rPr>
          <w:w w:val="115"/>
        </w:rPr>
        <w:t>The sensitivity matrix allows us to compare sensitivity of the</w:t>
      </w:r>
      <w:r>
        <w:rPr>
          <w:spacing w:val="1"/>
          <w:w w:val="115"/>
        </w:rPr>
        <w:t> </w:t>
      </w:r>
      <w:r>
        <w:rPr>
          <w:w w:val="115"/>
        </w:rPr>
        <w:t>deformation</w:t>
      </w:r>
      <w:r>
        <w:rPr>
          <w:spacing w:val="1"/>
          <w:w w:val="115"/>
        </w:rPr>
        <w:t> </w:t>
      </w:r>
      <w:r>
        <w:rPr>
          <w:w w:val="115"/>
        </w:rPr>
        <w:t>to</w:t>
      </w:r>
      <w:r>
        <w:rPr>
          <w:spacing w:val="1"/>
          <w:w w:val="115"/>
        </w:rPr>
        <w:t> </w:t>
      </w:r>
      <w:r>
        <w:rPr>
          <w:w w:val="115"/>
        </w:rPr>
        <w:t>the</w:t>
      </w:r>
      <w:r>
        <w:rPr>
          <w:spacing w:val="1"/>
          <w:w w:val="115"/>
        </w:rPr>
        <w:t> </w:t>
      </w:r>
      <w:r>
        <w:rPr>
          <w:w w:val="115"/>
        </w:rPr>
        <w:t>various</w:t>
      </w:r>
      <w:r>
        <w:rPr>
          <w:spacing w:val="1"/>
          <w:w w:val="115"/>
        </w:rPr>
        <w:t> </w:t>
      </w:r>
      <w:r>
        <w:rPr>
          <w:w w:val="115"/>
        </w:rPr>
        <w:t>parameters,  and  hence  understand</w:t>
      </w:r>
      <w:r>
        <w:rPr>
          <w:spacing w:val="1"/>
          <w:w w:val="115"/>
        </w:rPr>
        <w:t> </w:t>
      </w:r>
      <w:r>
        <w:rPr>
          <w:w w:val="115"/>
        </w:rPr>
        <w:t>which parameters, and in what combinations, require tighter tol-</w:t>
      </w:r>
      <w:r>
        <w:rPr>
          <w:spacing w:val="1"/>
          <w:w w:val="115"/>
        </w:rPr>
        <w:t> </w:t>
      </w:r>
      <w:r>
        <w:rPr>
          <w:w w:val="115"/>
        </w:rPr>
        <w:t>erance for accurate prediction of deformations. We start by eval-</w:t>
      </w:r>
      <w:r>
        <w:rPr>
          <w:spacing w:val="1"/>
          <w:w w:val="115"/>
        </w:rPr>
        <w:t> </w:t>
      </w:r>
      <w:r>
        <w:rPr>
          <w:w w:val="115"/>
        </w:rPr>
        <w:t>uating sensitivity with respect to individual parameters. This boils</w:t>
      </w:r>
      <w:r>
        <w:rPr>
          <w:spacing w:val="1"/>
          <w:w w:val="115"/>
        </w:rPr>
        <w:t> </w:t>
      </w:r>
      <w:r>
        <w:rPr>
          <w:w w:val="115"/>
        </w:rPr>
        <w:t>down to analyzing the columns in </w:t>
      </w:r>
      <w:r>
        <w:rPr>
          <w:b/>
          <w:w w:val="115"/>
        </w:rPr>
        <w:t>S </w:t>
      </w:r>
      <w:r>
        <w:rPr>
          <w:w w:val="115"/>
        </w:rPr>
        <w:t>separately. </w:t>
      </w:r>
      <w:hyperlink w:history="true" w:anchor="_bookmark29">
        <w:r>
          <w:rPr>
            <w:color w:val="0080AC"/>
            <w:w w:val="115"/>
          </w:rPr>
          <w:t>Fig. 5 </w:t>
        </w:r>
      </w:hyperlink>
      <w:r>
        <w:rPr>
          <w:w w:val="115"/>
        </w:rPr>
        <w:t>illustrates the</w:t>
      </w:r>
      <w:r>
        <w:rPr>
          <w:spacing w:val="1"/>
          <w:w w:val="115"/>
        </w:rPr>
        <w:t> </w:t>
      </w:r>
      <w:r>
        <w:rPr>
          <w:w w:val="115"/>
        </w:rPr>
        <w:t>change in deformation of the spine produced by a 100% change in</w:t>
      </w:r>
      <w:r>
        <w:rPr>
          <w:spacing w:val="1"/>
          <w:w w:val="115"/>
        </w:rPr>
        <w:t> </w:t>
      </w:r>
      <w:r>
        <w:rPr>
          <w:w w:val="115"/>
        </w:rPr>
        <w:t>each parameter, for both subjects shown in </w:t>
      </w:r>
      <w:hyperlink w:history="true" w:anchor="_bookmark27">
        <w:r>
          <w:rPr>
            <w:color w:val="0080AC"/>
            <w:w w:val="115"/>
          </w:rPr>
          <w:t>Fig. 3</w:t>
        </w:r>
      </w:hyperlink>
      <w:r>
        <w:rPr>
          <w:w w:val="115"/>
        </w:rPr>
        <w:t>. The images are</w:t>
      </w:r>
      <w:r>
        <w:rPr>
          <w:spacing w:val="1"/>
          <w:w w:val="115"/>
        </w:rPr>
        <w:t> </w:t>
      </w:r>
      <w:r>
        <w:rPr>
          <w:w w:val="115"/>
        </w:rPr>
        <w:t>color-coded</w:t>
      </w:r>
      <w:r>
        <w:rPr>
          <w:spacing w:val="20"/>
          <w:w w:val="115"/>
        </w:rPr>
        <w:t> </w:t>
      </w:r>
      <w:r>
        <w:rPr>
          <w:w w:val="115"/>
        </w:rPr>
        <w:t>per</w:t>
      </w:r>
      <w:r>
        <w:rPr>
          <w:spacing w:val="21"/>
          <w:w w:val="115"/>
        </w:rPr>
        <w:t> </w:t>
      </w:r>
      <w:r>
        <w:rPr>
          <w:w w:val="115"/>
        </w:rPr>
        <w:t>vertebra,</w:t>
      </w:r>
      <w:r>
        <w:rPr>
          <w:spacing w:val="21"/>
          <w:w w:val="115"/>
        </w:rPr>
        <w:t> </w:t>
      </w:r>
      <w:r>
        <w:rPr>
          <w:w w:val="115"/>
        </w:rPr>
        <w:t>based</w:t>
      </w:r>
      <w:r>
        <w:rPr>
          <w:spacing w:val="21"/>
          <w:w w:val="115"/>
        </w:rPr>
        <w:t> </w:t>
      </w:r>
      <w:r>
        <w:rPr>
          <w:w w:val="115"/>
        </w:rPr>
        <w:t>on</w:t>
      </w:r>
      <w:r>
        <w:rPr>
          <w:spacing w:val="21"/>
          <w:w w:val="115"/>
        </w:rPr>
        <w:t> </w:t>
      </w:r>
      <w:r>
        <w:rPr>
          <w:w w:val="115"/>
        </w:rPr>
        <w:t>the</w:t>
      </w:r>
      <w:r>
        <w:rPr>
          <w:spacing w:val="21"/>
          <w:w w:val="115"/>
        </w:rPr>
        <w:t> </w:t>
      </w:r>
      <w:r>
        <w:rPr>
          <w:w w:val="115"/>
        </w:rPr>
        <w:t>RMS</w:t>
      </w:r>
      <w:r>
        <w:rPr>
          <w:spacing w:val="21"/>
          <w:w w:val="115"/>
        </w:rPr>
        <w:t> </w:t>
      </w:r>
      <w:r>
        <w:rPr>
          <w:w w:val="115"/>
        </w:rPr>
        <w:t>of</w:t>
      </w:r>
      <w:r>
        <w:rPr>
          <w:spacing w:val="21"/>
          <w:w w:val="115"/>
        </w:rPr>
        <w:t> </w:t>
      </w:r>
      <w:r>
        <w:rPr>
          <w:w w:val="115"/>
        </w:rPr>
        <w:t>the</w:t>
      </w:r>
      <w:r>
        <w:rPr>
          <w:spacing w:val="21"/>
          <w:w w:val="115"/>
        </w:rPr>
        <w:t> </w:t>
      </w:r>
      <w:r>
        <w:rPr>
          <w:w w:val="115"/>
        </w:rPr>
        <w:t>feature</w:t>
      </w:r>
      <w:r>
        <w:rPr>
          <w:spacing w:val="20"/>
          <w:w w:val="115"/>
        </w:rPr>
        <w:t> </w:t>
      </w:r>
      <w:r>
        <w:rPr>
          <w:w w:val="115"/>
        </w:rPr>
        <w:t>vector</w:t>
      </w:r>
      <w:r>
        <w:rPr>
          <w:spacing w:val="-43"/>
          <w:w w:val="115"/>
        </w:rPr>
        <w:t> </w:t>
      </w:r>
      <w:r>
        <w:rPr>
          <w:w w:val="115"/>
        </w:rPr>
        <w:t>of each vertebra. They display deformations for the six dominant</w:t>
      </w:r>
      <w:r>
        <w:rPr>
          <w:spacing w:val="1"/>
          <w:w w:val="115"/>
        </w:rPr>
        <w:t> </w:t>
      </w:r>
      <w:r>
        <w:rPr>
          <w:w w:val="115"/>
        </w:rPr>
        <w:t>parameters, roughly in this order: shear modulus </w:t>
      </w:r>
      <w:r>
        <w:rPr>
          <w:rFonts w:ascii="Verdana" w:hAnsi="Verdana"/>
          <w:i/>
          <w:w w:val="115"/>
          <w:sz w:val="19"/>
        </w:rPr>
        <w:t>μ</w:t>
      </w:r>
      <w:r>
        <w:rPr>
          <w:w w:val="115"/>
        </w:rPr>
        <w:t>, intervertebral</w:t>
      </w:r>
      <w:r>
        <w:rPr>
          <w:spacing w:val="1"/>
          <w:w w:val="115"/>
        </w:rPr>
        <w:t> </w:t>
      </w:r>
      <w:r>
        <w:rPr>
          <w:spacing w:val="-1"/>
          <w:w w:val="115"/>
        </w:rPr>
        <w:t>lateral bending stiffness </w:t>
      </w:r>
      <w:r>
        <w:rPr>
          <w:rFonts w:ascii="Bookman Old Style" w:hAnsi="Bookman Old Style"/>
          <w:b w:val="0"/>
          <w:i/>
          <w:spacing w:val="-1"/>
          <w:w w:val="115"/>
        </w:rPr>
        <w:t>k</w:t>
      </w:r>
      <w:r>
        <w:rPr>
          <w:i/>
          <w:spacing w:val="-1"/>
          <w:w w:val="115"/>
          <w:position w:val="-1"/>
          <w:sz w:val="14"/>
        </w:rPr>
        <w:t>v</w:t>
      </w:r>
      <w:r>
        <w:rPr>
          <w:rFonts w:ascii="Verdana" w:hAnsi="Verdana"/>
          <w:i/>
          <w:spacing w:val="-1"/>
          <w:w w:val="115"/>
          <w:position w:val="-1"/>
          <w:sz w:val="12"/>
        </w:rPr>
        <w:t>,</w:t>
      </w:r>
      <w:r>
        <w:rPr>
          <w:rFonts w:ascii="Verdana" w:hAnsi="Verdana"/>
          <w:i/>
          <w:spacing w:val="-1"/>
          <w:w w:val="115"/>
          <w:position w:val="-1"/>
          <w:sz w:val="14"/>
        </w:rPr>
        <w:t>γ </w:t>
      </w:r>
      <w:r>
        <w:rPr>
          <w:spacing w:val="-1"/>
          <w:w w:val="115"/>
        </w:rPr>
        <w:t>, intervertebral lateral </w:t>
      </w:r>
      <w:r>
        <w:rPr>
          <w:w w:val="115"/>
        </w:rPr>
        <w:t>translation stiff-</w:t>
      </w:r>
      <w:r>
        <w:rPr>
          <w:spacing w:val="1"/>
          <w:w w:val="115"/>
        </w:rPr>
        <w:t> </w:t>
      </w:r>
      <w:r>
        <w:rPr>
          <w:w w:val="110"/>
        </w:rPr>
        <w:t>ness</w:t>
      </w:r>
      <w:r>
        <w:rPr>
          <w:spacing w:val="41"/>
          <w:w w:val="110"/>
        </w:rPr>
        <w:t>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Bookman Old Style" w:hAnsi="Bookman Old Style"/>
          <w:b w:val="0"/>
          <w:i/>
          <w:w w:val="110"/>
          <w:position w:val="-1"/>
          <w:sz w:val="12"/>
        </w:rPr>
        <w:t>x</w:t>
      </w:r>
      <w:r>
        <w:rPr>
          <w:rFonts w:ascii="Bookman Old Style" w:hAnsi="Bookman Old Style"/>
          <w:b w:val="0"/>
          <w:i/>
          <w:spacing w:val="-30"/>
          <w:w w:val="110"/>
          <w:position w:val="-1"/>
          <w:sz w:val="12"/>
        </w:rPr>
        <w:t> </w:t>
      </w:r>
      <w:r>
        <w:rPr>
          <w:w w:val="110"/>
        </w:rPr>
        <w:t>,</w:t>
      </w:r>
      <w:r>
        <w:rPr>
          <w:spacing w:val="42"/>
          <w:w w:val="110"/>
        </w:rPr>
        <w:t> </w:t>
      </w:r>
      <w:r>
        <w:rPr>
          <w:w w:val="110"/>
        </w:rPr>
        <w:t>intervertebral</w:t>
      </w:r>
      <w:r>
        <w:rPr>
          <w:spacing w:val="39"/>
          <w:w w:val="110"/>
        </w:rPr>
        <w:t> </w:t>
      </w:r>
      <w:r>
        <w:rPr>
          <w:w w:val="110"/>
        </w:rPr>
        <w:t>axial</w:t>
      </w:r>
      <w:r>
        <w:rPr>
          <w:spacing w:val="42"/>
          <w:w w:val="110"/>
        </w:rPr>
        <w:t> </w:t>
      </w:r>
      <w:r>
        <w:rPr>
          <w:w w:val="110"/>
        </w:rPr>
        <w:t>rotation</w:t>
      </w:r>
      <w:r>
        <w:rPr>
          <w:spacing w:val="41"/>
          <w:w w:val="110"/>
        </w:rPr>
        <w:t> </w:t>
      </w:r>
      <w:r>
        <w:rPr>
          <w:w w:val="110"/>
        </w:rPr>
        <w:t>stiffness</w:t>
      </w:r>
      <w:r>
        <w:rPr>
          <w:spacing w:val="41"/>
          <w:w w:val="110"/>
        </w:rPr>
        <w:t> </w:t>
      </w:r>
      <w:r>
        <w:rPr>
          <w:rFonts w:ascii="Bookman Old Style" w:hAnsi="Bookman Old Style"/>
          <w:b w:val="0"/>
          <w:i/>
          <w:w w:val="110"/>
        </w:rPr>
        <w:t>k</w:t>
      </w:r>
      <w:r>
        <w:rPr>
          <w:i/>
          <w:w w:val="110"/>
          <w:position w:val="-3"/>
          <w:sz w:val="14"/>
        </w:rPr>
        <w:t>v</w:t>
      </w:r>
      <w:r>
        <w:rPr>
          <w:rFonts w:ascii="Verdana" w:hAnsi="Verdana"/>
          <w:i/>
          <w:w w:val="110"/>
          <w:position w:val="-3"/>
          <w:sz w:val="12"/>
        </w:rPr>
        <w:t>,</w:t>
      </w:r>
      <w:r>
        <w:rPr>
          <w:rFonts w:ascii="Verdana" w:hAnsi="Verdana"/>
          <w:i/>
          <w:w w:val="110"/>
          <w:position w:val="-3"/>
          <w:sz w:val="14"/>
        </w:rPr>
        <w:t>β</w:t>
      </w:r>
      <w:r>
        <w:rPr>
          <w:rFonts w:ascii="Verdana" w:hAnsi="Verdana"/>
          <w:i/>
          <w:spacing w:val="-32"/>
          <w:w w:val="110"/>
          <w:position w:val="-3"/>
          <w:sz w:val="14"/>
        </w:rPr>
        <w:t> </w:t>
      </w:r>
      <w:r>
        <w:rPr>
          <w:w w:val="110"/>
        </w:rPr>
        <w:t>,</w:t>
      </w:r>
      <w:r>
        <w:rPr>
          <w:spacing w:val="41"/>
          <w:w w:val="110"/>
        </w:rPr>
        <w:t> </w:t>
      </w:r>
      <w:r>
        <w:rPr>
          <w:w w:val="110"/>
        </w:rPr>
        <w:t>intervertebral</w:t>
      </w:r>
    </w:p>
    <w:p>
      <w:pPr>
        <w:spacing w:after="0" w:line="210" w:lineRule="exact"/>
        <w:jc w:val="both"/>
        <w:sectPr>
          <w:type w:val="continuous"/>
          <w:pgSz w:w="11910" w:h="15880"/>
          <w:pgMar w:header="672" w:footer="474" w:top="640" w:bottom="280" w:left="640" w:right="620"/>
          <w:cols w:num="2" w:equalWidth="0">
            <w:col w:w="5181" w:space="199"/>
            <w:col w:w="5270"/>
          </w:cols>
        </w:sectPr>
      </w:pPr>
    </w:p>
    <w:p>
      <w:pPr>
        <w:pStyle w:val="BodyText"/>
        <w:spacing w:before="1"/>
        <w:ind w:left="0"/>
        <w:rPr>
          <w:sz w:val="29"/>
        </w:rPr>
      </w:pPr>
    </w:p>
    <w:p>
      <w:pPr>
        <w:pStyle w:val="BodyText"/>
        <w:rPr>
          <w:sz w:val="20"/>
        </w:rPr>
      </w:pPr>
      <w:r>
        <w:rPr>
          <w:sz w:val="20"/>
        </w:rPr>
        <w:drawing>
          <wp:inline distT="0" distB="0" distL="0" distR="0">
            <wp:extent cx="6622816" cy="1383792"/>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20" cstate="print"/>
                    <a:stretch>
                      <a:fillRect/>
                    </a:stretch>
                  </pic:blipFill>
                  <pic:spPr>
                    <a:xfrm>
                      <a:off x="0" y="0"/>
                      <a:ext cx="6622816" cy="1383792"/>
                    </a:xfrm>
                    <a:prstGeom prst="rect">
                      <a:avLst/>
                    </a:prstGeom>
                  </pic:spPr>
                </pic:pic>
              </a:graphicData>
            </a:graphic>
          </wp:inline>
        </w:drawing>
      </w:r>
      <w:r>
        <w:rPr>
          <w:sz w:val="20"/>
        </w:rPr>
      </w:r>
    </w:p>
    <w:p>
      <w:pPr>
        <w:pStyle w:val="BodyText"/>
        <w:spacing w:before="2"/>
        <w:ind w:left="0"/>
        <w:rPr>
          <w:sz w:val="7"/>
        </w:rPr>
      </w:pPr>
    </w:p>
    <w:p>
      <w:pPr>
        <w:spacing w:line="297" w:lineRule="auto" w:before="88"/>
        <w:ind w:left="111" w:right="113" w:firstLine="0"/>
        <w:jc w:val="both"/>
        <w:rPr>
          <w:sz w:val="12"/>
        </w:rPr>
      </w:pPr>
      <w:bookmarkStart w:name="_bookmark27" w:id="59"/>
      <w:bookmarkEnd w:id="59"/>
      <w:r>
        <w:rPr/>
      </w:r>
      <w:r>
        <w:rPr>
          <w:b/>
          <w:w w:val="125"/>
          <w:sz w:val="12"/>
        </w:rPr>
        <w:t>Fig. 3. </w:t>
      </w:r>
      <w:r>
        <w:rPr>
          <w:w w:val="125"/>
          <w:sz w:val="12"/>
        </w:rPr>
        <w:t>We use two test cases for our study: a reference healthy subject (left) and a subject suffering from scoliosis (right). The grayscale images depict the torso models at</w:t>
      </w:r>
      <w:r>
        <w:rPr>
          <w:spacing w:val="1"/>
          <w:w w:val="125"/>
          <w:sz w:val="12"/>
        </w:rPr>
        <w:t> </w:t>
      </w:r>
      <w:r>
        <w:rPr>
          <w:w w:val="125"/>
          <w:sz w:val="12"/>
        </w:rPr>
        <w:t>rest, with the skeletal elements of our model and the soft-tissue (drawn semitransparent). The</w:t>
      </w:r>
      <w:r>
        <w:rPr>
          <w:spacing w:val="1"/>
          <w:w w:val="125"/>
          <w:sz w:val="12"/>
        </w:rPr>
        <w:t> </w:t>
      </w:r>
      <w:r>
        <w:rPr>
          <w:w w:val="125"/>
          <w:sz w:val="12"/>
        </w:rPr>
        <w:t>color images show the deformation of each vertebra  under external  forces</w:t>
      </w:r>
      <w:r>
        <w:rPr>
          <w:spacing w:val="1"/>
          <w:w w:val="125"/>
          <w:sz w:val="12"/>
        </w:rPr>
        <w:t> </w:t>
      </w:r>
      <w:r>
        <w:rPr>
          <w:w w:val="125"/>
          <w:sz w:val="12"/>
        </w:rPr>
        <w:t>(blue means no deformation and red means maximum deformation), as well as the resulting Cobb angle. Note that these images are drawn from the back. The center of the</w:t>
      </w:r>
      <w:r>
        <w:rPr>
          <w:spacing w:val="1"/>
          <w:w w:val="125"/>
          <w:sz w:val="12"/>
        </w:rPr>
        <w:t> </w:t>
      </w:r>
      <w:r>
        <w:rPr>
          <w:w w:val="125"/>
          <w:sz w:val="12"/>
        </w:rPr>
        <w:t>ﬁgure also shows the surface force ﬁeld used in the experiments, which was obtained by simulating contact of the scoliosis subject with the pictured brace. The same force</w:t>
      </w:r>
      <w:r>
        <w:rPr>
          <w:spacing w:val="1"/>
          <w:w w:val="125"/>
          <w:sz w:val="12"/>
        </w:rPr>
        <w:t> </w:t>
      </w:r>
      <w:r>
        <w:rPr>
          <w:w w:val="125"/>
          <w:sz w:val="12"/>
        </w:rPr>
        <w:t>ﬁeld was transferred to the surface of the healthy subject. (For interpretation of the references to color in this ﬁgure legend, the reader is referred to the web version of this</w:t>
      </w:r>
      <w:r>
        <w:rPr>
          <w:spacing w:val="1"/>
          <w:w w:val="125"/>
          <w:sz w:val="12"/>
        </w:rPr>
        <w:t> </w:t>
      </w:r>
      <w:r>
        <w:rPr>
          <w:w w:val="125"/>
          <w:sz w:val="12"/>
        </w:rPr>
        <w:t>article.)</w:t>
      </w:r>
    </w:p>
    <w:p>
      <w:pPr>
        <w:spacing w:after="0" w:line="297" w:lineRule="auto"/>
        <w:jc w:val="both"/>
        <w:rPr>
          <w:sz w:val="12"/>
        </w:rPr>
        <w:sectPr>
          <w:type w:val="continuous"/>
          <w:pgSz w:w="11910" w:h="15880"/>
          <w:pgMar w:header="672" w:footer="474" w:top="640" w:bottom="280" w:left="640" w:right="620"/>
        </w:sectPr>
      </w:pPr>
    </w:p>
    <w:p>
      <w:pPr>
        <w:pStyle w:val="BodyText"/>
        <w:spacing w:before="2" w:after="1"/>
        <w:ind w:left="0"/>
        <w:rPr>
          <w:sz w:val="24"/>
        </w:rPr>
      </w:pPr>
    </w:p>
    <w:p>
      <w:pPr>
        <w:pStyle w:val="BodyText"/>
        <w:ind w:left="632"/>
        <w:rPr>
          <w:sz w:val="20"/>
        </w:rPr>
      </w:pPr>
      <w:r>
        <w:rPr>
          <w:sz w:val="20"/>
        </w:rPr>
        <w:drawing>
          <wp:inline distT="0" distB="0" distL="0" distR="0">
            <wp:extent cx="5943600" cy="859536"/>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21" cstate="print"/>
                    <a:stretch>
                      <a:fillRect/>
                    </a:stretch>
                  </pic:blipFill>
                  <pic:spPr>
                    <a:xfrm>
                      <a:off x="0" y="0"/>
                      <a:ext cx="5943600" cy="859536"/>
                    </a:xfrm>
                    <a:prstGeom prst="rect">
                      <a:avLst/>
                    </a:prstGeom>
                  </pic:spPr>
                </pic:pic>
              </a:graphicData>
            </a:graphic>
          </wp:inline>
        </w:drawing>
      </w:r>
      <w:r>
        <w:rPr>
          <w:sz w:val="20"/>
        </w:rPr>
      </w:r>
    </w:p>
    <w:p>
      <w:pPr>
        <w:pStyle w:val="BodyText"/>
        <w:spacing w:before="9"/>
        <w:ind w:left="0"/>
        <w:rPr>
          <w:sz w:val="7"/>
        </w:rPr>
      </w:pPr>
    </w:p>
    <w:p>
      <w:pPr>
        <w:spacing w:line="297" w:lineRule="auto" w:before="89"/>
        <w:ind w:left="111" w:right="114" w:firstLine="0"/>
        <w:jc w:val="both"/>
        <w:rPr>
          <w:sz w:val="12"/>
        </w:rPr>
      </w:pPr>
      <w:bookmarkStart w:name="_bookmark28" w:id="60"/>
      <w:bookmarkEnd w:id="60"/>
      <w:r>
        <w:rPr/>
      </w:r>
      <w:r>
        <w:rPr>
          <w:b/>
          <w:w w:val="125"/>
          <w:sz w:val="12"/>
        </w:rPr>
        <w:t>Fig. 4. </w:t>
      </w:r>
      <w:r>
        <w:rPr>
          <w:w w:val="125"/>
          <w:sz w:val="12"/>
        </w:rPr>
        <w:t>Validation of the sensitivity matrix. The images illustrate, for both subjects and the test conditions indicated in </w:t>
      </w:r>
      <w:hyperlink w:history="true" w:anchor="_bookmark27">
        <w:r>
          <w:rPr>
            <w:color w:val="0080AC"/>
            <w:w w:val="125"/>
            <w:sz w:val="12"/>
          </w:rPr>
          <w:t>Fig. 3</w:t>
        </w:r>
      </w:hyperlink>
      <w:r>
        <w:rPr>
          <w:w w:val="125"/>
          <w:sz w:val="12"/>
        </w:rPr>
        <w:t>, the error (in logarithmic scale) between</w:t>
      </w:r>
      <w:r>
        <w:rPr>
          <w:spacing w:val="1"/>
          <w:w w:val="125"/>
          <w:sz w:val="12"/>
        </w:rPr>
        <w:t> </w:t>
      </w:r>
      <w:r>
        <w:rPr>
          <w:w w:val="125"/>
          <w:sz w:val="12"/>
        </w:rPr>
        <w:t>deformations estimated using the sensitivity matrix vs. deformations computed by solving full static equilibrium problems. The images show errors resulting from a 10%</w:t>
      </w:r>
      <w:r>
        <w:rPr>
          <w:spacing w:val="1"/>
          <w:w w:val="125"/>
          <w:sz w:val="12"/>
        </w:rPr>
        <w:t> </w:t>
      </w:r>
      <w:r>
        <w:rPr>
          <w:w w:val="125"/>
          <w:sz w:val="12"/>
        </w:rPr>
        <w:t>change of individual parameters, computed for each vertebra independently, and normalized with respect to the largest vertebra displacement. We depict only the parameters</w:t>
      </w:r>
      <w:r>
        <w:rPr>
          <w:spacing w:val="1"/>
          <w:w w:val="125"/>
          <w:sz w:val="12"/>
        </w:rPr>
        <w:t> </w:t>
      </w:r>
      <w:r>
        <w:rPr>
          <w:w w:val="125"/>
          <w:sz w:val="12"/>
        </w:rPr>
        <w:t>with</w:t>
      </w:r>
      <w:r>
        <w:rPr>
          <w:spacing w:val="10"/>
          <w:w w:val="125"/>
          <w:sz w:val="12"/>
        </w:rPr>
        <w:t> </w:t>
      </w:r>
      <w:r>
        <w:rPr>
          <w:w w:val="125"/>
          <w:sz w:val="12"/>
        </w:rPr>
        <w:t>highest</w:t>
      </w:r>
      <w:r>
        <w:rPr>
          <w:spacing w:val="10"/>
          <w:w w:val="125"/>
          <w:sz w:val="12"/>
        </w:rPr>
        <w:t> </w:t>
      </w:r>
      <w:r>
        <w:rPr>
          <w:w w:val="125"/>
          <w:sz w:val="12"/>
        </w:rPr>
        <w:t>sensitivity.</w:t>
      </w:r>
    </w:p>
    <w:p>
      <w:pPr>
        <w:pStyle w:val="BodyText"/>
        <w:ind w:left="0"/>
        <w:rPr>
          <w:sz w:val="20"/>
        </w:rPr>
      </w:pPr>
    </w:p>
    <w:p>
      <w:pPr>
        <w:pStyle w:val="BodyText"/>
        <w:spacing w:before="9"/>
        <w:ind w:left="0"/>
        <w:rPr>
          <w:sz w:val="12"/>
        </w:rPr>
      </w:pPr>
      <w:r>
        <w:rPr/>
        <w:drawing>
          <wp:anchor distT="0" distB="0" distL="0" distR="0" allowOverlap="1" layoutInCell="1" locked="0" behindDoc="0" simplePos="0" relativeHeight="46">
            <wp:simplePos x="0" y="0"/>
            <wp:positionH relativeFrom="page">
              <wp:posOffset>808024</wp:posOffset>
            </wp:positionH>
            <wp:positionV relativeFrom="paragraph">
              <wp:posOffset>109019</wp:posOffset>
            </wp:positionV>
            <wp:extent cx="5979914" cy="859536"/>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22" cstate="print"/>
                    <a:stretch>
                      <a:fillRect/>
                    </a:stretch>
                  </pic:blipFill>
                  <pic:spPr>
                    <a:xfrm>
                      <a:off x="0" y="0"/>
                      <a:ext cx="5979914" cy="859536"/>
                    </a:xfrm>
                    <a:prstGeom prst="rect">
                      <a:avLst/>
                    </a:prstGeom>
                  </pic:spPr>
                </pic:pic>
              </a:graphicData>
            </a:graphic>
          </wp:anchor>
        </w:drawing>
      </w:r>
    </w:p>
    <w:p>
      <w:pPr>
        <w:pStyle w:val="BodyText"/>
        <w:spacing w:before="1"/>
        <w:ind w:left="0"/>
        <w:rPr>
          <w:sz w:val="7"/>
        </w:rPr>
      </w:pPr>
    </w:p>
    <w:p>
      <w:pPr>
        <w:spacing w:line="297" w:lineRule="auto" w:before="89"/>
        <w:ind w:left="112" w:right="0" w:hanging="1"/>
        <w:jc w:val="left"/>
        <w:rPr>
          <w:sz w:val="12"/>
        </w:rPr>
      </w:pPr>
      <w:bookmarkStart w:name="_bookmark29" w:id="61"/>
      <w:bookmarkEnd w:id="61"/>
      <w:r>
        <w:rPr/>
      </w:r>
      <w:r>
        <w:rPr>
          <w:b/>
          <w:w w:val="125"/>
          <w:sz w:val="12"/>
        </w:rPr>
        <w:t>Fig.</w:t>
      </w:r>
      <w:r>
        <w:rPr>
          <w:b/>
          <w:spacing w:val="4"/>
          <w:w w:val="125"/>
          <w:sz w:val="12"/>
        </w:rPr>
        <w:t> </w:t>
      </w:r>
      <w:r>
        <w:rPr>
          <w:b/>
          <w:w w:val="125"/>
          <w:sz w:val="12"/>
        </w:rPr>
        <w:t>5.</w:t>
      </w:r>
      <w:r>
        <w:rPr>
          <w:b/>
          <w:spacing w:val="32"/>
          <w:w w:val="125"/>
          <w:sz w:val="12"/>
        </w:rPr>
        <w:t> </w:t>
      </w:r>
      <w:r>
        <w:rPr>
          <w:w w:val="125"/>
          <w:sz w:val="12"/>
        </w:rPr>
        <w:t>Sensitivity</w:t>
      </w:r>
      <w:r>
        <w:rPr>
          <w:spacing w:val="5"/>
          <w:w w:val="125"/>
          <w:sz w:val="12"/>
        </w:rPr>
        <w:t> </w:t>
      </w:r>
      <w:r>
        <w:rPr>
          <w:w w:val="125"/>
          <w:sz w:val="12"/>
        </w:rPr>
        <w:t>of</w:t>
      </w:r>
      <w:r>
        <w:rPr>
          <w:spacing w:val="5"/>
          <w:w w:val="125"/>
          <w:sz w:val="12"/>
        </w:rPr>
        <w:t> </w:t>
      </w:r>
      <w:r>
        <w:rPr>
          <w:w w:val="125"/>
          <w:sz w:val="12"/>
        </w:rPr>
        <w:t>the</w:t>
      </w:r>
      <w:r>
        <w:rPr>
          <w:spacing w:val="5"/>
          <w:w w:val="125"/>
          <w:sz w:val="12"/>
        </w:rPr>
        <w:t> </w:t>
      </w:r>
      <w:r>
        <w:rPr>
          <w:w w:val="125"/>
          <w:sz w:val="12"/>
        </w:rPr>
        <w:t>parameters</w:t>
      </w:r>
      <w:r>
        <w:rPr>
          <w:spacing w:val="5"/>
          <w:w w:val="125"/>
          <w:sz w:val="12"/>
        </w:rPr>
        <w:t> </w:t>
      </w:r>
      <w:r>
        <w:rPr>
          <w:w w:val="125"/>
          <w:sz w:val="12"/>
        </w:rPr>
        <w:t>of</w:t>
      </w:r>
      <w:r>
        <w:rPr>
          <w:spacing w:val="5"/>
          <w:w w:val="125"/>
          <w:sz w:val="12"/>
        </w:rPr>
        <w:t> </w:t>
      </w:r>
      <w:r>
        <w:rPr>
          <w:w w:val="125"/>
          <w:sz w:val="12"/>
        </w:rPr>
        <w:t>the</w:t>
      </w:r>
      <w:r>
        <w:rPr>
          <w:spacing w:val="5"/>
          <w:w w:val="125"/>
          <w:sz w:val="12"/>
        </w:rPr>
        <w:t> </w:t>
      </w:r>
      <w:r>
        <w:rPr>
          <w:w w:val="125"/>
          <w:sz w:val="12"/>
        </w:rPr>
        <w:t>torso</w:t>
      </w:r>
      <w:r>
        <w:rPr>
          <w:spacing w:val="5"/>
          <w:w w:val="125"/>
          <w:sz w:val="12"/>
        </w:rPr>
        <w:t> </w:t>
      </w:r>
      <w:r>
        <w:rPr>
          <w:w w:val="125"/>
          <w:sz w:val="12"/>
        </w:rPr>
        <w:t>model.</w:t>
      </w:r>
      <w:r>
        <w:rPr>
          <w:spacing w:val="4"/>
          <w:w w:val="125"/>
          <w:sz w:val="12"/>
        </w:rPr>
        <w:t> </w:t>
      </w:r>
      <w:r>
        <w:rPr>
          <w:w w:val="125"/>
          <w:sz w:val="12"/>
        </w:rPr>
        <w:t>The</w:t>
      </w:r>
      <w:r>
        <w:rPr>
          <w:spacing w:val="5"/>
          <w:w w:val="125"/>
          <w:sz w:val="12"/>
        </w:rPr>
        <w:t> </w:t>
      </w:r>
      <w:r>
        <w:rPr>
          <w:w w:val="125"/>
          <w:sz w:val="12"/>
        </w:rPr>
        <w:t>images</w:t>
      </w:r>
      <w:r>
        <w:rPr>
          <w:spacing w:val="4"/>
          <w:w w:val="125"/>
          <w:sz w:val="12"/>
        </w:rPr>
        <w:t> </w:t>
      </w:r>
      <w:r>
        <w:rPr>
          <w:w w:val="125"/>
          <w:sz w:val="12"/>
        </w:rPr>
        <w:t>illustrate,</w:t>
      </w:r>
      <w:r>
        <w:rPr>
          <w:spacing w:val="5"/>
          <w:w w:val="125"/>
          <w:sz w:val="12"/>
        </w:rPr>
        <w:t> </w:t>
      </w:r>
      <w:r>
        <w:rPr>
          <w:w w:val="125"/>
          <w:sz w:val="12"/>
        </w:rPr>
        <w:t>for</w:t>
      </w:r>
      <w:r>
        <w:rPr>
          <w:spacing w:val="5"/>
          <w:w w:val="125"/>
          <w:sz w:val="12"/>
        </w:rPr>
        <w:t> </w:t>
      </w:r>
      <w:r>
        <w:rPr>
          <w:w w:val="125"/>
          <w:sz w:val="12"/>
        </w:rPr>
        <w:t>both</w:t>
      </w:r>
      <w:r>
        <w:rPr>
          <w:spacing w:val="5"/>
          <w:w w:val="125"/>
          <w:sz w:val="12"/>
        </w:rPr>
        <w:t> </w:t>
      </w:r>
      <w:r>
        <w:rPr>
          <w:w w:val="125"/>
          <w:sz w:val="12"/>
        </w:rPr>
        <w:t>subjects</w:t>
      </w:r>
      <w:r>
        <w:rPr>
          <w:spacing w:val="5"/>
          <w:w w:val="125"/>
          <w:sz w:val="12"/>
        </w:rPr>
        <w:t> </w:t>
      </w:r>
      <w:r>
        <w:rPr>
          <w:w w:val="125"/>
          <w:sz w:val="12"/>
        </w:rPr>
        <w:t>and</w:t>
      </w:r>
      <w:r>
        <w:rPr>
          <w:spacing w:val="5"/>
          <w:w w:val="125"/>
          <w:sz w:val="12"/>
        </w:rPr>
        <w:t> </w:t>
      </w:r>
      <w:r>
        <w:rPr>
          <w:w w:val="125"/>
          <w:sz w:val="12"/>
        </w:rPr>
        <w:t>the</w:t>
      </w:r>
      <w:r>
        <w:rPr>
          <w:spacing w:val="5"/>
          <w:w w:val="125"/>
          <w:sz w:val="12"/>
        </w:rPr>
        <w:t> </w:t>
      </w:r>
      <w:r>
        <w:rPr>
          <w:w w:val="125"/>
          <w:sz w:val="12"/>
        </w:rPr>
        <w:t>test</w:t>
      </w:r>
      <w:r>
        <w:rPr>
          <w:spacing w:val="5"/>
          <w:w w:val="125"/>
          <w:sz w:val="12"/>
        </w:rPr>
        <w:t> </w:t>
      </w:r>
      <w:r>
        <w:rPr>
          <w:w w:val="125"/>
          <w:sz w:val="12"/>
        </w:rPr>
        <w:t>conditions</w:t>
      </w:r>
      <w:r>
        <w:rPr>
          <w:spacing w:val="5"/>
          <w:w w:val="125"/>
          <w:sz w:val="12"/>
        </w:rPr>
        <w:t> </w:t>
      </w:r>
      <w:r>
        <w:rPr>
          <w:w w:val="125"/>
          <w:sz w:val="12"/>
        </w:rPr>
        <w:t>depicted</w:t>
      </w:r>
      <w:r>
        <w:rPr>
          <w:spacing w:val="5"/>
          <w:w w:val="125"/>
          <w:sz w:val="12"/>
        </w:rPr>
        <w:t> </w:t>
      </w:r>
      <w:r>
        <w:rPr>
          <w:w w:val="125"/>
          <w:sz w:val="12"/>
        </w:rPr>
        <w:t>in</w:t>
      </w:r>
      <w:r>
        <w:rPr>
          <w:spacing w:val="5"/>
          <w:w w:val="125"/>
          <w:sz w:val="12"/>
        </w:rPr>
        <w:t> </w:t>
      </w:r>
      <w:hyperlink w:history="true" w:anchor="_bookmark27">
        <w:r>
          <w:rPr>
            <w:color w:val="0080AC"/>
            <w:w w:val="125"/>
            <w:sz w:val="12"/>
          </w:rPr>
          <w:t>Fig.</w:t>
        </w:r>
        <w:r>
          <w:rPr>
            <w:color w:val="0080AC"/>
            <w:spacing w:val="5"/>
            <w:w w:val="125"/>
            <w:sz w:val="12"/>
          </w:rPr>
          <w:t> </w:t>
        </w:r>
        <w:r>
          <w:rPr>
            <w:color w:val="0080AC"/>
            <w:w w:val="125"/>
            <w:sz w:val="12"/>
          </w:rPr>
          <w:t>3</w:t>
        </w:r>
      </w:hyperlink>
      <w:r>
        <w:rPr>
          <w:w w:val="125"/>
          <w:sz w:val="12"/>
        </w:rPr>
        <w:t>,</w:t>
      </w:r>
      <w:r>
        <w:rPr>
          <w:spacing w:val="5"/>
          <w:w w:val="125"/>
          <w:sz w:val="12"/>
        </w:rPr>
        <w:t> </w:t>
      </w:r>
      <w:r>
        <w:rPr>
          <w:w w:val="125"/>
          <w:sz w:val="12"/>
        </w:rPr>
        <w:t>the</w:t>
      </w:r>
      <w:r>
        <w:rPr>
          <w:spacing w:val="5"/>
          <w:w w:val="125"/>
          <w:sz w:val="12"/>
        </w:rPr>
        <w:t> </w:t>
      </w:r>
      <w:r>
        <w:rPr>
          <w:w w:val="125"/>
          <w:sz w:val="12"/>
        </w:rPr>
        <w:t>displacement</w:t>
      </w:r>
      <w:r>
        <w:rPr>
          <w:spacing w:val="5"/>
          <w:w w:val="125"/>
          <w:sz w:val="12"/>
        </w:rPr>
        <w:t> </w:t>
      </w:r>
      <w:r>
        <w:rPr>
          <w:w w:val="125"/>
          <w:sz w:val="12"/>
        </w:rPr>
        <w:t>of</w:t>
      </w:r>
      <w:r>
        <w:rPr>
          <w:spacing w:val="5"/>
          <w:w w:val="125"/>
          <w:sz w:val="12"/>
        </w:rPr>
        <w:t> </w:t>
      </w:r>
      <w:r>
        <w:rPr>
          <w:w w:val="125"/>
          <w:sz w:val="12"/>
        </w:rPr>
        <w:t>vertebrae</w:t>
      </w:r>
      <w:r>
        <w:rPr>
          <w:spacing w:val="5"/>
          <w:w w:val="125"/>
          <w:sz w:val="12"/>
        </w:rPr>
        <w:t> </w:t>
      </w:r>
      <w:r>
        <w:rPr>
          <w:w w:val="125"/>
          <w:sz w:val="12"/>
        </w:rPr>
        <w:t>(in</w:t>
      </w:r>
      <w:r>
        <w:rPr>
          <w:spacing w:val="1"/>
          <w:w w:val="125"/>
          <w:sz w:val="12"/>
        </w:rPr>
        <w:t> </w:t>
      </w:r>
      <w:r>
        <w:rPr>
          <w:w w:val="125"/>
          <w:sz w:val="12"/>
        </w:rPr>
        <w:t>logarithmic</w:t>
      </w:r>
      <w:r>
        <w:rPr>
          <w:spacing w:val="8"/>
          <w:w w:val="125"/>
          <w:sz w:val="12"/>
        </w:rPr>
        <w:t> </w:t>
      </w:r>
      <w:r>
        <w:rPr>
          <w:w w:val="125"/>
          <w:sz w:val="12"/>
        </w:rPr>
        <w:t>scale)</w:t>
      </w:r>
      <w:r>
        <w:rPr>
          <w:spacing w:val="8"/>
          <w:w w:val="125"/>
          <w:sz w:val="12"/>
        </w:rPr>
        <w:t> </w:t>
      </w:r>
      <w:r>
        <w:rPr>
          <w:w w:val="125"/>
          <w:sz w:val="12"/>
        </w:rPr>
        <w:t>corresponding</w:t>
      </w:r>
      <w:r>
        <w:rPr>
          <w:spacing w:val="8"/>
          <w:w w:val="125"/>
          <w:sz w:val="12"/>
        </w:rPr>
        <w:t> </w:t>
      </w:r>
      <w:r>
        <w:rPr>
          <w:w w:val="125"/>
          <w:sz w:val="12"/>
        </w:rPr>
        <w:t>to</w:t>
      </w:r>
      <w:r>
        <w:rPr>
          <w:spacing w:val="8"/>
          <w:w w:val="125"/>
          <w:sz w:val="12"/>
        </w:rPr>
        <w:t> </w:t>
      </w:r>
      <w:r>
        <w:rPr>
          <w:w w:val="125"/>
          <w:sz w:val="12"/>
        </w:rPr>
        <w:t>a</w:t>
      </w:r>
      <w:r>
        <w:rPr>
          <w:spacing w:val="8"/>
          <w:w w:val="125"/>
          <w:sz w:val="12"/>
        </w:rPr>
        <w:t> </w:t>
      </w:r>
      <w:r>
        <w:rPr>
          <w:w w:val="125"/>
          <w:sz w:val="12"/>
        </w:rPr>
        <w:t>100%</w:t>
      </w:r>
      <w:r>
        <w:rPr>
          <w:spacing w:val="8"/>
          <w:w w:val="125"/>
          <w:sz w:val="12"/>
        </w:rPr>
        <w:t> </w:t>
      </w:r>
      <w:r>
        <w:rPr>
          <w:w w:val="125"/>
          <w:sz w:val="12"/>
        </w:rPr>
        <w:t>change</w:t>
      </w:r>
      <w:r>
        <w:rPr>
          <w:spacing w:val="9"/>
          <w:w w:val="125"/>
          <w:sz w:val="12"/>
        </w:rPr>
        <w:t> </w:t>
      </w:r>
      <w:r>
        <w:rPr>
          <w:w w:val="125"/>
          <w:sz w:val="12"/>
        </w:rPr>
        <w:t>of</w:t>
      </w:r>
      <w:r>
        <w:rPr>
          <w:spacing w:val="8"/>
          <w:w w:val="125"/>
          <w:sz w:val="12"/>
        </w:rPr>
        <w:t> </w:t>
      </w:r>
      <w:r>
        <w:rPr>
          <w:w w:val="125"/>
          <w:sz w:val="12"/>
        </w:rPr>
        <w:t>individual</w:t>
      </w:r>
      <w:r>
        <w:rPr>
          <w:spacing w:val="7"/>
          <w:w w:val="125"/>
          <w:sz w:val="12"/>
        </w:rPr>
        <w:t> </w:t>
      </w:r>
      <w:r>
        <w:rPr>
          <w:w w:val="125"/>
          <w:sz w:val="12"/>
        </w:rPr>
        <w:t>parameters.</w:t>
      </w:r>
      <w:r>
        <w:rPr>
          <w:spacing w:val="9"/>
          <w:w w:val="125"/>
          <w:sz w:val="12"/>
        </w:rPr>
        <w:t> </w:t>
      </w:r>
      <w:r>
        <w:rPr>
          <w:w w:val="125"/>
          <w:sz w:val="12"/>
        </w:rPr>
        <w:t>We</w:t>
      </w:r>
      <w:r>
        <w:rPr>
          <w:spacing w:val="8"/>
          <w:w w:val="125"/>
          <w:sz w:val="12"/>
        </w:rPr>
        <w:t> </w:t>
      </w:r>
      <w:r>
        <w:rPr>
          <w:w w:val="125"/>
          <w:sz w:val="12"/>
        </w:rPr>
        <w:t>depict</w:t>
      </w:r>
      <w:r>
        <w:rPr>
          <w:spacing w:val="8"/>
          <w:w w:val="125"/>
          <w:sz w:val="12"/>
        </w:rPr>
        <w:t> </w:t>
      </w:r>
      <w:r>
        <w:rPr>
          <w:w w:val="125"/>
          <w:sz w:val="12"/>
        </w:rPr>
        <w:t>only</w:t>
      </w:r>
      <w:r>
        <w:rPr>
          <w:spacing w:val="9"/>
          <w:w w:val="125"/>
          <w:sz w:val="12"/>
        </w:rPr>
        <w:t> </w:t>
      </w:r>
      <w:r>
        <w:rPr>
          <w:w w:val="125"/>
          <w:sz w:val="12"/>
        </w:rPr>
        <w:t>the</w:t>
      </w:r>
      <w:r>
        <w:rPr>
          <w:spacing w:val="8"/>
          <w:w w:val="125"/>
          <w:sz w:val="12"/>
        </w:rPr>
        <w:t> </w:t>
      </w:r>
      <w:r>
        <w:rPr>
          <w:w w:val="125"/>
          <w:sz w:val="12"/>
        </w:rPr>
        <w:t>most</w:t>
      </w:r>
      <w:r>
        <w:rPr>
          <w:spacing w:val="8"/>
          <w:w w:val="125"/>
          <w:sz w:val="12"/>
        </w:rPr>
        <w:t> </w:t>
      </w:r>
      <w:r>
        <w:rPr>
          <w:w w:val="125"/>
          <w:sz w:val="12"/>
        </w:rPr>
        <w:t>sensitive</w:t>
      </w:r>
      <w:r>
        <w:rPr>
          <w:spacing w:val="9"/>
          <w:w w:val="125"/>
          <w:sz w:val="12"/>
        </w:rPr>
        <w:t> </w:t>
      </w:r>
      <w:r>
        <w:rPr>
          <w:w w:val="125"/>
          <w:sz w:val="12"/>
        </w:rPr>
        <w:t>parameters.</w:t>
      </w:r>
    </w:p>
    <w:p>
      <w:pPr>
        <w:pStyle w:val="BodyText"/>
        <w:ind w:left="0"/>
        <w:rPr>
          <w:sz w:val="20"/>
        </w:rPr>
      </w:pPr>
    </w:p>
    <w:p>
      <w:pPr>
        <w:pStyle w:val="BodyText"/>
        <w:spacing w:before="7"/>
        <w:ind w:left="0"/>
        <w:rPr>
          <w:sz w:val="13"/>
        </w:rPr>
      </w:pPr>
      <w:r>
        <w:rPr/>
        <w:drawing>
          <wp:anchor distT="0" distB="0" distL="0" distR="0" allowOverlap="1" layoutInCell="1" locked="0" behindDoc="0" simplePos="0" relativeHeight="47">
            <wp:simplePos x="0" y="0"/>
            <wp:positionH relativeFrom="page">
              <wp:posOffset>808024</wp:posOffset>
            </wp:positionH>
            <wp:positionV relativeFrom="paragraph">
              <wp:posOffset>114690</wp:posOffset>
            </wp:positionV>
            <wp:extent cx="5960960" cy="1194815"/>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23" cstate="print"/>
                    <a:stretch>
                      <a:fillRect/>
                    </a:stretch>
                  </pic:blipFill>
                  <pic:spPr>
                    <a:xfrm>
                      <a:off x="0" y="0"/>
                      <a:ext cx="5960960" cy="1194815"/>
                    </a:xfrm>
                    <a:prstGeom prst="rect">
                      <a:avLst/>
                    </a:prstGeom>
                  </pic:spPr>
                </pic:pic>
              </a:graphicData>
            </a:graphic>
          </wp:anchor>
        </w:drawing>
      </w:r>
    </w:p>
    <w:p>
      <w:pPr>
        <w:pStyle w:val="BodyText"/>
        <w:spacing w:before="4"/>
        <w:ind w:left="0"/>
        <w:rPr>
          <w:sz w:val="7"/>
        </w:rPr>
      </w:pPr>
    </w:p>
    <w:p>
      <w:pPr>
        <w:spacing w:line="297" w:lineRule="auto" w:before="89"/>
        <w:ind w:left="112" w:right="114" w:firstLine="0"/>
        <w:jc w:val="both"/>
        <w:rPr>
          <w:sz w:val="12"/>
        </w:rPr>
      </w:pPr>
      <w:bookmarkStart w:name="_bookmark30" w:id="62"/>
      <w:bookmarkEnd w:id="62"/>
      <w:r>
        <w:rPr/>
      </w:r>
      <w:r>
        <w:rPr>
          <w:b/>
          <w:w w:val="125"/>
          <w:sz w:val="12"/>
        </w:rPr>
        <w:t>Fig. 6. </w:t>
      </w:r>
      <w:r>
        <w:rPr>
          <w:w w:val="125"/>
          <w:sz w:val="12"/>
        </w:rPr>
        <w:t>Eigenanalysis of sensitivity. The bar plots illustrate, for both subjects depicted in </w:t>
      </w:r>
      <w:hyperlink w:history="true" w:anchor="_bookmark27">
        <w:r>
          <w:rPr>
            <w:color w:val="0080AC"/>
            <w:w w:val="125"/>
            <w:sz w:val="12"/>
          </w:rPr>
          <w:t>Fig. 3</w:t>
        </w:r>
      </w:hyperlink>
      <w:r>
        <w:rPr>
          <w:w w:val="125"/>
          <w:sz w:val="12"/>
        </w:rPr>
        <w:t>, the four main right singular vectors of the sensitivity matrix, scaled by their</w:t>
      </w:r>
      <w:r>
        <w:rPr>
          <w:spacing w:val="1"/>
          <w:w w:val="125"/>
          <w:sz w:val="12"/>
        </w:rPr>
        <w:t> </w:t>
      </w:r>
      <w:r>
        <w:rPr>
          <w:w w:val="125"/>
          <w:sz w:val="12"/>
        </w:rPr>
        <w:t>corresponding singular values and normalized to indicate RMS values per feature point (i.e., vertebra OBB corner). We depict only the vector components corresponding to</w:t>
      </w:r>
      <w:r>
        <w:rPr>
          <w:spacing w:val="1"/>
          <w:w w:val="125"/>
          <w:sz w:val="12"/>
        </w:rPr>
        <w:t> </w:t>
      </w:r>
      <w:r>
        <w:rPr>
          <w:w w:val="125"/>
          <w:sz w:val="12"/>
        </w:rPr>
        <w:t>the</w:t>
      </w:r>
      <w:r>
        <w:rPr>
          <w:spacing w:val="10"/>
          <w:w w:val="125"/>
          <w:sz w:val="12"/>
        </w:rPr>
        <w:t> </w:t>
      </w:r>
      <w:r>
        <w:rPr>
          <w:w w:val="125"/>
          <w:sz w:val="12"/>
        </w:rPr>
        <w:t>most</w:t>
      </w:r>
      <w:r>
        <w:rPr>
          <w:spacing w:val="10"/>
          <w:w w:val="125"/>
          <w:sz w:val="12"/>
        </w:rPr>
        <w:t> </w:t>
      </w:r>
      <w:r>
        <w:rPr>
          <w:w w:val="125"/>
          <w:sz w:val="12"/>
        </w:rPr>
        <w:t>sensitive</w:t>
      </w:r>
      <w:r>
        <w:rPr>
          <w:spacing w:val="11"/>
          <w:w w:val="125"/>
          <w:sz w:val="12"/>
        </w:rPr>
        <w:t> </w:t>
      </w:r>
      <w:r>
        <w:rPr>
          <w:w w:val="125"/>
          <w:sz w:val="12"/>
        </w:rPr>
        <w:t>parameters.</w:t>
      </w:r>
    </w:p>
    <w:p>
      <w:pPr>
        <w:pStyle w:val="BodyText"/>
        <w:spacing w:before="1"/>
        <w:ind w:left="0"/>
        <w:rPr>
          <w:sz w:val="22"/>
        </w:rPr>
      </w:pPr>
    </w:p>
    <w:p>
      <w:pPr>
        <w:spacing w:after="0"/>
        <w:rPr>
          <w:sz w:val="22"/>
        </w:rPr>
        <w:sectPr>
          <w:pgSz w:w="11910" w:h="15880"/>
          <w:pgMar w:header="672" w:footer="474" w:top="860" w:bottom="660" w:left="640" w:right="620"/>
        </w:sectPr>
      </w:pPr>
    </w:p>
    <w:p>
      <w:pPr>
        <w:pStyle w:val="BodyText"/>
        <w:spacing w:line="210" w:lineRule="exact" w:before="78"/>
        <w:ind w:right="39"/>
        <w:jc w:val="both"/>
      </w:pPr>
      <w:r>
        <w:rPr>
          <w:w w:val="110"/>
        </w:rPr>
        <w:t>ﬂexion/extension</w:t>
      </w:r>
      <w:r>
        <w:rPr>
          <w:spacing w:val="41"/>
          <w:w w:val="110"/>
        </w:rPr>
        <w:t> </w:t>
      </w:r>
      <w:r>
        <w:rPr>
          <w:w w:val="110"/>
        </w:rPr>
        <w:t>stiffness</w:t>
      </w:r>
      <w:r>
        <w:rPr>
          <w:spacing w:val="42"/>
          <w:w w:val="110"/>
        </w:rPr>
        <w:t>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Verdana" w:hAnsi="Verdana"/>
          <w:i/>
          <w:w w:val="110"/>
          <w:position w:val="-1"/>
          <w:sz w:val="14"/>
        </w:rPr>
        <w:t>α</w:t>
      </w:r>
      <w:r>
        <w:rPr>
          <w:rFonts w:ascii="Verdana" w:hAnsi="Verdana"/>
          <w:i/>
          <w:spacing w:val="-38"/>
          <w:w w:val="110"/>
          <w:position w:val="-1"/>
          <w:sz w:val="14"/>
        </w:rPr>
        <w:t> </w:t>
      </w:r>
      <w:r>
        <w:rPr>
          <w:w w:val="110"/>
        </w:rPr>
        <w:t>,</w:t>
      </w:r>
      <w:r>
        <w:rPr>
          <w:spacing w:val="42"/>
          <w:w w:val="110"/>
        </w:rPr>
        <w:t> </w:t>
      </w:r>
      <w:r>
        <w:rPr>
          <w:w w:val="110"/>
        </w:rPr>
        <w:t>and</w:t>
      </w:r>
      <w:r>
        <w:rPr>
          <w:spacing w:val="42"/>
          <w:w w:val="110"/>
        </w:rPr>
        <w:t> </w:t>
      </w:r>
      <w:r>
        <w:rPr>
          <w:w w:val="110"/>
        </w:rPr>
        <w:t>Lamé’s</w:t>
      </w:r>
      <w:r>
        <w:rPr>
          <w:spacing w:val="41"/>
          <w:w w:val="110"/>
        </w:rPr>
        <w:t> </w:t>
      </w:r>
      <w:r>
        <w:rPr>
          <w:w w:val="110"/>
        </w:rPr>
        <w:t>parameter</w:t>
      </w:r>
      <w:r>
        <w:rPr>
          <w:spacing w:val="42"/>
          <w:w w:val="110"/>
        </w:rPr>
        <w:t> </w:t>
      </w:r>
      <w:r>
        <w:rPr>
          <w:rFonts w:ascii="Verdana" w:hAnsi="Verdana"/>
          <w:i/>
          <w:w w:val="110"/>
          <w:sz w:val="19"/>
        </w:rPr>
        <w:t>λ</w:t>
      </w:r>
      <w:r>
        <w:rPr>
          <w:w w:val="110"/>
        </w:rPr>
        <w:t>.</w:t>
      </w:r>
      <w:r>
        <w:rPr>
          <w:spacing w:val="42"/>
          <w:w w:val="110"/>
        </w:rPr>
        <w:t> </w:t>
      </w:r>
      <w:r>
        <w:rPr>
          <w:w w:val="110"/>
        </w:rPr>
        <w:t>A</w:t>
      </w:r>
      <w:r>
        <w:rPr>
          <w:spacing w:val="42"/>
          <w:w w:val="110"/>
        </w:rPr>
        <w:t> </w:t>
      </w:r>
      <w:r>
        <w:rPr>
          <w:w w:val="110"/>
        </w:rPr>
        <w:t>com-</w:t>
      </w:r>
      <w:r>
        <w:rPr>
          <w:spacing w:val="-42"/>
          <w:w w:val="110"/>
        </w:rPr>
        <w:t> </w:t>
      </w:r>
      <w:r>
        <w:rPr>
          <w:w w:val="115"/>
        </w:rPr>
        <w:t>parison between the scoliosis and healthy subjects reveals slightly</w:t>
      </w:r>
      <w:r>
        <w:rPr>
          <w:spacing w:val="1"/>
          <w:w w:val="115"/>
        </w:rPr>
        <w:t> </w:t>
      </w:r>
      <w:r>
        <w:rPr>
          <w:w w:val="115"/>
        </w:rPr>
        <w:t>higher sensitivity for the scoliosis subject. The difference is most</w:t>
      </w:r>
      <w:r>
        <w:rPr>
          <w:spacing w:val="1"/>
          <w:w w:val="115"/>
        </w:rPr>
        <w:t> </w:t>
      </w:r>
      <w:r>
        <w:rPr>
          <w:spacing w:val="-1"/>
          <w:w w:val="115"/>
        </w:rPr>
        <w:t>notable for the intervertebral axial rotation stiffness </w:t>
      </w:r>
      <w:r>
        <w:rPr>
          <w:rFonts w:ascii="Bookman Old Style" w:hAnsi="Bookman Old Style"/>
          <w:b w:val="0"/>
          <w:i/>
          <w:spacing w:val="-1"/>
          <w:w w:val="115"/>
        </w:rPr>
        <w:t>k</w:t>
      </w:r>
      <w:r>
        <w:rPr>
          <w:i/>
          <w:spacing w:val="-1"/>
          <w:w w:val="115"/>
          <w:position w:val="-3"/>
          <w:sz w:val="14"/>
        </w:rPr>
        <w:t>v</w:t>
      </w:r>
      <w:r>
        <w:rPr>
          <w:rFonts w:ascii="Verdana" w:hAnsi="Verdana"/>
          <w:i/>
          <w:spacing w:val="-1"/>
          <w:w w:val="115"/>
          <w:position w:val="-3"/>
          <w:sz w:val="12"/>
        </w:rPr>
        <w:t>,</w:t>
      </w:r>
      <w:r>
        <w:rPr>
          <w:rFonts w:ascii="Verdana" w:hAnsi="Verdana"/>
          <w:i/>
          <w:spacing w:val="-1"/>
          <w:w w:val="115"/>
          <w:position w:val="-3"/>
          <w:sz w:val="14"/>
        </w:rPr>
        <w:t>β </w:t>
      </w:r>
      <w:r>
        <w:rPr>
          <w:w w:val="115"/>
        </w:rPr>
        <w:t>, which is</w:t>
      </w:r>
      <w:r>
        <w:rPr>
          <w:spacing w:val="1"/>
          <w:w w:val="115"/>
        </w:rPr>
        <w:t> </w:t>
      </w:r>
      <w:r>
        <w:rPr>
          <w:w w:val="115"/>
        </w:rPr>
        <w:t>not</w:t>
      </w:r>
      <w:r>
        <w:rPr>
          <w:spacing w:val="14"/>
          <w:w w:val="115"/>
        </w:rPr>
        <w:t> </w:t>
      </w:r>
      <w:r>
        <w:rPr>
          <w:w w:val="115"/>
        </w:rPr>
        <w:t>sensitive</w:t>
      </w:r>
      <w:r>
        <w:rPr>
          <w:spacing w:val="14"/>
          <w:w w:val="115"/>
        </w:rPr>
        <w:t> </w:t>
      </w:r>
      <w:r>
        <w:rPr>
          <w:w w:val="115"/>
        </w:rPr>
        <w:t>at</w:t>
      </w:r>
      <w:r>
        <w:rPr>
          <w:spacing w:val="15"/>
          <w:w w:val="115"/>
        </w:rPr>
        <w:t> </w:t>
      </w:r>
      <w:r>
        <w:rPr>
          <w:w w:val="115"/>
        </w:rPr>
        <w:t>all</w:t>
      </w:r>
      <w:r>
        <w:rPr>
          <w:spacing w:val="15"/>
          <w:w w:val="115"/>
        </w:rPr>
        <w:t> </w:t>
      </w:r>
      <w:r>
        <w:rPr>
          <w:w w:val="115"/>
        </w:rPr>
        <w:t>in</w:t>
      </w:r>
      <w:r>
        <w:rPr>
          <w:spacing w:val="15"/>
          <w:w w:val="115"/>
        </w:rPr>
        <w:t> </w:t>
      </w:r>
      <w:r>
        <w:rPr>
          <w:w w:val="115"/>
        </w:rPr>
        <w:t>the</w:t>
      </w:r>
      <w:r>
        <w:rPr>
          <w:spacing w:val="15"/>
          <w:w w:val="115"/>
        </w:rPr>
        <w:t> </w:t>
      </w:r>
      <w:r>
        <w:rPr>
          <w:w w:val="115"/>
        </w:rPr>
        <w:t>case</w:t>
      </w:r>
      <w:r>
        <w:rPr>
          <w:spacing w:val="14"/>
          <w:w w:val="115"/>
        </w:rPr>
        <w:t> </w:t>
      </w:r>
      <w:r>
        <w:rPr>
          <w:w w:val="115"/>
        </w:rPr>
        <w:t>of</w:t>
      </w:r>
      <w:r>
        <w:rPr>
          <w:spacing w:val="15"/>
          <w:w w:val="115"/>
        </w:rPr>
        <w:t> </w:t>
      </w:r>
      <w:r>
        <w:rPr>
          <w:w w:val="115"/>
        </w:rPr>
        <w:t>the</w:t>
      </w:r>
      <w:r>
        <w:rPr>
          <w:spacing w:val="15"/>
          <w:w w:val="115"/>
        </w:rPr>
        <w:t> </w:t>
      </w:r>
      <w:r>
        <w:rPr>
          <w:w w:val="115"/>
        </w:rPr>
        <w:t>healthy</w:t>
      </w:r>
      <w:r>
        <w:rPr>
          <w:spacing w:val="15"/>
          <w:w w:val="115"/>
        </w:rPr>
        <w:t> </w:t>
      </w:r>
      <w:r>
        <w:rPr>
          <w:w w:val="115"/>
        </w:rPr>
        <w:t>subject.</w:t>
      </w:r>
    </w:p>
    <w:p>
      <w:pPr>
        <w:pStyle w:val="BodyText"/>
        <w:spacing w:line="273" w:lineRule="auto" w:before="15"/>
        <w:ind w:right="38" w:firstLine="239"/>
        <w:jc w:val="both"/>
      </w:pPr>
      <w:r>
        <w:rPr/>
        <w:pict>
          <v:line style="position:absolute;mso-position-horizontal-relative:page;mso-position-vertical-relative:paragraph;z-index:-16571904" from="174.953995pt,32.437756pt" to="188.408995pt,32.437756pt" stroked="true" strokeweight=".378pt" strokecolor="#000000">
            <v:stroke dashstyle="solid"/>
            <w10:wrap type="none"/>
          </v:line>
        </w:pict>
      </w:r>
      <w:r>
        <w:rPr/>
        <w:pict>
          <v:shape style="position:absolute;margin-left:168.212997pt;margin-top:26.282558pt;width:6.75pt;height:13.95pt;mso-position-horizontal-relative:page;mso-position-vertical-relative:paragraph;z-index:-16570880" type="#_x0000_t202" id="docshape43" filled="false" stroked="false">
            <v:textbox inset="0,0,0,0">
              <w:txbxContent>
                <w:p>
                  <w:pPr>
                    <w:spacing w:line="197" w:lineRule="exact" w:before="0"/>
                    <w:ind w:left="0" w:right="0" w:firstLine="0"/>
                    <w:jc w:val="left"/>
                    <w:rPr>
                      <w:rFonts w:ascii="Lucida Sans Unicode" w:hAnsi="Lucida Sans Unicode"/>
                      <w:sz w:val="16"/>
                    </w:rPr>
                  </w:pPr>
                  <w:r>
                    <w:rPr>
                      <w:rFonts w:ascii="Lucida Sans Unicode" w:hAnsi="Lucida Sans Unicode"/>
                      <w:w w:val="104"/>
                      <w:sz w:val="16"/>
                    </w:rPr>
                    <w:t>√</w:t>
                  </w:r>
                </w:p>
              </w:txbxContent>
            </v:textbox>
            <w10:wrap type="none"/>
          </v:shape>
        </w:pict>
      </w:r>
      <w:hyperlink w:history="true" w:anchor="_bookmark30">
        <w:r>
          <w:rPr>
            <w:color w:val="0080AC"/>
            <w:w w:val="115"/>
          </w:rPr>
          <w:t>Figure  6</w:t>
        </w:r>
      </w:hyperlink>
      <w:r>
        <w:rPr>
          <w:color w:val="0080AC"/>
          <w:w w:val="115"/>
        </w:rPr>
        <w:t>  </w:t>
      </w:r>
      <w:r>
        <w:rPr>
          <w:w w:val="115"/>
        </w:rPr>
        <w:t>presents  the  four  ﬁrst  right  singular  vectors  for</w:t>
      </w:r>
      <w:r>
        <w:rPr>
          <w:spacing w:val="1"/>
          <w:w w:val="115"/>
        </w:rPr>
        <w:t> </w:t>
      </w:r>
      <w:r>
        <w:rPr>
          <w:w w:val="115"/>
        </w:rPr>
        <w:t>both subjects, following the mathematical derivation described in</w:t>
      </w:r>
      <w:r>
        <w:rPr>
          <w:spacing w:val="1"/>
          <w:w w:val="115"/>
        </w:rPr>
        <w:t> </w:t>
      </w:r>
      <w:hyperlink w:history="true" w:anchor="_bookmark19">
        <w:r>
          <w:rPr>
            <w:color w:val="0080AC"/>
            <w:w w:val="115"/>
          </w:rPr>
          <w:t>Section</w:t>
        </w:r>
        <w:r>
          <w:rPr>
            <w:color w:val="0080AC"/>
            <w:spacing w:val="30"/>
            <w:w w:val="115"/>
          </w:rPr>
          <w:t> </w:t>
        </w:r>
        <w:r>
          <w:rPr>
            <w:color w:val="0080AC"/>
            <w:w w:val="115"/>
          </w:rPr>
          <w:t>3.2</w:t>
        </w:r>
      </w:hyperlink>
      <w:r>
        <w:rPr>
          <w:w w:val="115"/>
        </w:rPr>
        <w:t>.</w:t>
      </w:r>
      <w:r>
        <w:rPr>
          <w:spacing w:val="31"/>
          <w:w w:val="115"/>
        </w:rPr>
        <w:t> </w:t>
      </w:r>
      <w:r>
        <w:rPr>
          <w:w w:val="115"/>
        </w:rPr>
        <w:t>The</w:t>
      </w:r>
      <w:r>
        <w:rPr>
          <w:spacing w:val="30"/>
          <w:w w:val="115"/>
        </w:rPr>
        <w:t> </w:t>
      </w:r>
      <w:r>
        <w:rPr>
          <w:w w:val="115"/>
        </w:rPr>
        <w:t>singular</w:t>
      </w:r>
      <w:r>
        <w:rPr>
          <w:spacing w:val="31"/>
          <w:w w:val="115"/>
        </w:rPr>
        <w:t> </w:t>
      </w:r>
      <w:r>
        <w:rPr>
          <w:w w:val="115"/>
        </w:rPr>
        <w:t>vectors</w:t>
      </w:r>
      <w:r>
        <w:rPr>
          <w:spacing w:val="31"/>
          <w:w w:val="115"/>
        </w:rPr>
        <w:t> </w:t>
      </w:r>
      <w:r>
        <w:rPr>
          <w:w w:val="115"/>
        </w:rPr>
        <w:t>are</w:t>
      </w:r>
      <w:r>
        <w:rPr>
          <w:spacing w:val="30"/>
          <w:w w:val="115"/>
        </w:rPr>
        <w:t> </w:t>
      </w:r>
      <w:r>
        <w:rPr>
          <w:w w:val="115"/>
        </w:rPr>
        <w:t>scaled</w:t>
      </w:r>
      <w:r>
        <w:rPr>
          <w:spacing w:val="31"/>
          <w:w w:val="115"/>
        </w:rPr>
        <w:t> </w:t>
      </w:r>
      <w:r>
        <w:rPr>
          <w:w w:val="115"/>
        </w:rPr>
        <w:t>by</w:t>
      </w:r>
      <w:r>
        <w:rPr>
          <w:spacing w:val="31"/>
          <w:w w:val="115"/>
        </w:rPr>
        <w:t> </w:t>
      </w:r>
      <w:r>
        <w:rPr>
          <w:w w:val="115"/>
        </w:rPr>
        <w:t>their</w:t>
      </w:r>
      <w:r>
        <w:rPr>
          <w:spacing w:val="30"/>
          <w:w w:val="115"/>
        </w:rPr>
        <w:t> </w:t>
      </w:r>
      <w:r>
        <w:rPr>
          <w:w w:val="115"/>
        </w:rPr>
        <w:t>correspond-</w:t>
      </w:r>
      <w:r>
        <w:rPr>
          <w:spacing w:val="-43"/>
          <w:w w:val="115"/>
        </w:rPr>
        <w:t> </w:t>
      </w:r>
      <w:r>
        <w:rPr>
          <w:w w:val="115"/>
        </w:rPr>
        <w:t>ing</w:t>
      </w:r>
      <w:r>
        <w:rPr>
          <w:spacing w:val="12"/>
          <w:w w:val="115"/>
        </w:rPr>
        <w:t> </w:t>
      </w:r>
      <w:r>
        <w:rPr>
          <w:w w:val="115"/>
        </w:rPr>
        <w:t>singular</w:t>
      </w:r>
      <w:r>
        <w:rPr>
          <w:spacing w:val="13"/>
          <w:w w:val="115"/>
        </w:rPr>
        <w:t> </w:t>
      </w:r>
      <w:r>
        <w:rPr>
          <w:w w:val="115"/>
        </w:rPr>
        <w:t>value,</w:t>
      </w:r>
      <w:r>
        <w:rPr>
          <w:spacing w:val="13"/>
          <w:w w:val="115"/>
        </w:rPr>
        <w:t> </w:t>
      </w:r>
      <w:r>
        <w:rPr>
          <w:w w:val="115"/>
        </w:rPr>
        <w:t>and</w:t>
      </w:r>
      <w:r>
        <w:rPr>
          <w:spacing w:val="13"/>
          <w:w w:val="115"/>
        </w:rPr>
        <w:t> </w:t>
      </w:r>
      <w:r>
        <w:rPr>
          <w:w w:val="115"/>
        </w:rPr>
        <w:t>divided</w:t>
      </w:r>
      <w:r>
        <w:rPr>
          <w:spacing w:val="13"/>
          <w:w w:val="115"/>
        </w:rPr>
        <w:t> </w:t>
      </w:r>
      <w:r>
        <w:rPr>
          <w:w w:val="115"/>
        </w:rPr>
        <w:t>by</w:t>
      </w:r>
      <w:r>
        <w:rPr>
          <w:spacing w:val="10"/>
          <w:w w:val="115"/>
        </w:rPr>
        <w:t> </w:t>
      </w:r>
      <w:r>
        <w:rPr>
          <w:w w:val="115"/>
        </w:rPr>
        <w:t>144,</w:t>
      </w:r>
      <w:r>
        <w:rPr>
          <w:spacing w:val="13"/>
          <w:w w:val="115"/>
        </w:rPr>
        <w:t> </w:t>
      </w:r>
      <w:r>
        <w:rPr>
          <w:w w:val="115"/>
        </w:rPr>
        <w:t>where</w:t>
      </w:r>
      <w:r>
        <w:rPr>
          <w:spacing w:val="13"/>
          <w:w w:val="115"/>
        </w:rPr>
        <w:t> </w:t>
      </w:r>
      <w:r>
        <w:rPr>
          <w:w w:val="115"/>
        </w:rPr>
        <w:t>144</w:t>
      </w:r>
      <w:r>
        <w:rPr>
          <w:spacing w:val="13"/>
          <w:w w:val="115"/>
        </w:rPr>
        <w:t> </w:t>
      </w:r>
      <w:r>
        <w:rPr>
          <w:w w:val="115"/>
        </w:rPr>
        <w:t>is</w:t>
      </w:r>
      <w:r>
        <w:rPr>
          <w:spacing w:val="13"/>
          <w:w w:val="115"/>
        </w:rPr>
        <w:t> </w:t>
      </w:r>
      <w:r>
        <w:rPr>
          <w:w w:val="115"/>
        </w:rPr>
        <w:t>the</w:t>
      </w:r>
      <w:r>
        <w:rPr>
          <w:spacing w:val="13"/>
          <w:w w:val="115"/>
        </w:rPr>
        <w:t> </w:t>
      </w:r>
      <w:r>
        <w:rPr>
          <w:w w:val="115"/>
        </w:rPr>
        <w:t>number</w:t>
      </w:r>
      <w:r>
        <w:rPr>
          <w:spacing w:val="-44"/>
          <w:w w:val="115"/>
        </w:rPr>
        <w:t> </w:t>
      </w:r>
      <w:r>
        <w:rPr>
          <w:w w:val="115"/>
        </w:rPr>
        <w:t>of vertebra corners, to indicate RMS magnitudes per corner. From</w:t>
      </w:r>
      <w:r>
        <w:rPr>
          <w:spacing w:val="1"/>
          <w:w w:val="115"/>
        </w:rPr>
        <w:t> </w:t>
      </w:r>
      <w:r>
        <w:rPr>
          <w:w w:val="115"/>
        </w:rPr>
        <w:t>the combination of results in </w:t>
      </w:r>
      <w:hyperlink w:history="true" w:anchor="_bookmark29">
        <w:r>
          <w:rPr>
            <w:color w:val="0080AC"/>
            <w:w w:val="115"/>
          </w:rPr>
          <w:t>Figs. 5</w:t>
        </w:r>
      </w:hyperlink>
      <w:r>
        <w:rPr>
          <w:color w:val="0080AC"/>
          <w:w w:val="115"/>
        </w:rPr>
        <w:t> </w:t>
      </w:r>
      <w:r>
        <w:rPr>
          <w:w w:val="115"/>
        </w:rPr>
        <w:t>and </w:t>
      </w:r>
      <w:hyperlink w:history="true" w:anchor="_bookmark30">
        <w:r>
          <w:rPr>
            <w:color w:val="0080AC"/>
            <w:w w:val="115"/>
          </w:rPr>
          <w:t>6</w:t>
        </w:r>
      </w:hyperlink>
      <w:r>
        <w:rPr>
          <w:color w:val="0080AC"/>
          <w:w w:val="115"/>
        </w:rPr>
        <w:t> </w:t>
      </w:r>
      <w:r>
        <w:rPr>
          <w:w w:val="115"/>
        </w:rPr>
        <w:t>we can draw some</w:t>
      </w:r>
      <w:r>
        <w:rPr>
          <w:spacing w:val="1"/>
          <w:w w:val="115"/>
        </w:rPr>
        <w:t> </w:t>
      </w:r>
      <w:r>
        <w:rPr>
          <w:w w:val="115"/>
        </w:rPr>
        <w:t>conclusions. Soft-tissue parameters, intervertebral lateral stiffness</w:t>
      </w:r>
      <w:r>
        <w:rPr>
          <w:spacing w:val="1"/>
          <w:w w:val="115"/>
        </w:rPr>
        <w:t> </w:t>
      </w:r>
      <w:r>
        <w:rPr>
          <w:w w:val="115"/>
        </w:rPr>
        <w:t>(both translation and rotation), intervertebral axial rotation stiff-</w:t>
      </w:r>
      <w:r>
        <w:rPr>
          <w:spacing w:val="1"/>
          <w:w w:val="115"/>
        </w:rPr>
        <w:t> </w:t>
      </w:r>
      <w:r>
        <w:rPr>
          <w:w w:val="115"/>
        </w:rPr>
        <w:t>ness, and intervertebral ﬂexion/extension stiffness are clearly the</w:t>
      </w:r>
      <w:r>
        <w:rPr>
          <w:spacing w:val="1"/>
          <w:w w:val="115"/>
        </w:rPr>
        <w:t> </w:t>
      </w:r>
      <w:r>
        <w:rPr>
          <w:w w:val="115"/>
        </w:rPr>
        <w:t>parameters that require careful estimation for accurate model pre-</w:t>
      </w:r>
      <w:r>
        <w:rPr>
          <w:spacing w:val="1"/>
          <w:w w:val="115"/>
        </w:rPr>
        <w:t> </w:t>
      </w:r>
      <w:r>
        <w:rPr>
          <w:w w:val="115"/>
        </w:rPr>
        <w:t>diction. Moreover, the intervertebral parameters gain relevance for</w:t>
      </w:r>
      <w:r>
        <w:rPr>
          <w:spacing w:val="1"/>
          <w:w w:val="115"/>
        </w:rPr>
        <w:t> </w:t>
      </w:r>
      <w:r>
        <w:rPr>
          <w:w w:val="115"/>
        </w:rPr>
        <w:t>scoliosis subjects, but the correct estimation of soft-tissue parame-</w:t>
      </w:r>
      <w:r>
        <w:rPr>
          <w:spacing w:val="1"/>
          <w:w w:val="115"/>
        </w:rPr>
        <w:t> </w:t>
      </w:r>
      <w:r>
        <w:rPr>
          <w:w w:val="115"/>
        </w:rPr>
        <w:t>ters cannot be neglected. Intervertebral axial rotation stiffness is</w:t>
      </w:r>
      <w:r>
        <w:rPr>
          <w:spacing w:val="1"/>
          <w:w w:val="115"/>
        </w:rPr>
        <w:t> </w:t>
      </w:r>
      <w:r>
        <w:rPr>
          <w:w w:val="115"/>
        </w:rPr>
        <w:t>hardly relevant for healthy subjects, but it gains importance for</w:t>
      </w:r>
      <w:r>
        <w:rPr>
          <w:spacing w:val="1"/>
          <w:w w:val="115"/>
        </w:rPr>
        <w:t> </w:t>
      </w:r>
      <w:r>
        <w:rPr>
          <w:w w:val="115"/>
        </w:rPr>
        <w:t>scoliosis subjects. This conclusion matches expectations, as scolio-</w:t>
      </w:r>
      <w:r>
        <w:rPr>
          <w:spacing w:val="1"/>
          <w:w w:val="115"/>
        </w:rPr>
        <w:t> </w:t>
      </w:r>
      <w:r>
        <w:rPr>
          <w:w w:val="115"/>
        </w:rPr>
        <w:t>sis subjects tend to suffer some axial rotation of the spine in their</w:t>
      </w:r>
      <w:r>
        <w:rPr>
          <w:spacing w:val="1"/>
          <w:w w:val="115"/>
        </w:rPr>
        <w:t> </w:t>
      </w:r>
      <w:r>
        <w:rPr>
          <w:w w:val="115"/>
        </w:rPr>
        <w:t>rest</w:t>
      </w:r>
      <w:r>
        <w:rPr>
          <w:spacing w:val="14"/>
          <w:w w:val="115"/>
        </w:rPr>
        <w:t> </w:t>
      </w:r>
      <w:r>
        <w:rPr>
          <w:w w:val="115"/>
        </w:rPr>
        <w:t>conﬁguration.</w:t>
      </w:r>
    </w:p>
    <w:p>
      <w:pPr>
        <w:pStyle w:val="BodyText"/>
        <w:spacing w:line="273" w:lineRule="auto"/>
        <w:ind w:right="38" w:firstLine="239"/>
        <w:jc w:val="both"/>
      </w:pPr>
      <w:r>
        <w:rPr>
          <w:w w:val="115"/>
        </w:rPr>
        <w:t>Lastly, we have derived tolerances for model parameters, fol-</w:t>
      </w:r>
      <w:r>
        <w:rPr>
          <w:spacing w:val="1"/>
          <w:w w:val="115"/>
        </w:rPr>
        <w:t> </w:t>
      </w:r>
      <w:r>
        <w:rPr>
          <w:w w:val="115"/>
        </w:rPr>
        <w:t>lowing</w:t>
      </w:r>
      <w:r>
        <w:rPr>
          <w:spacing w:val="1"/>
          <w:w w:val="115"/>
        </w:rPr>
        <w:t> </w:t>
      </w:r>
      <w:r>
        <w:rPr>
          <w:w w:val="115"/>
        </w:rPr>
        <w:t>the</w:t>
      </w:r>
      <w:r>
        <w:rPr>
          <w:spacing w:val="1"/>
          <w:w w:val="115"/>
        </w:rPr>
        <w:t> </w:t>
      </w:r>
      <w:r>
        <w:rPr>
          <w:w w:val="115"/>
        </w:rPr>
        <w:t>mathematical</w:t>
      </w:r>
      <w:r>
        <w:rPr>
          <w:spacing w:val="1"/>
          <w:w w:val="115"/>
        </w:rPr>
        <w:t> </w:t>
      </w:r>
      <w:r>
        <w:rPr>
          <w:w w:val="115"/>
        </w:rPr>
        <w:t>derivation  in  </w:t>
      </w:r>
      <w:hyperlink w:history="true" w:anchor="_bookmark19">
        <w:r>
          <w:rPr>
            <w:color w:val="0080AC"/>
            <w:w w:val="115"/>
          </w:rPr>
          <w:t>Section  3.2</w:t>
        </w:r>
      </w:hyperlink>
      <w:r>
        <w:rPr>
          <w:w w:val="115"/>
        </w:rPr>
        <w:t>.  In  </w:t>
      </w:r>
      <w:hyperlink w:history="true" w:anchor="_bookmark31">
        <w:r>
          <w:rPr>
            <w:color w:val="0080AC"/>
            <w:w w:val="115"/>
          </w:rPr>
          <w:t>Table  2</w:t>
        </w:r>
      </w:hyperlink>
      <w:r>
        <w:rPr>
          <w:w w:val="115"/>
        </w:rPr>
        <w:t>,</w:t>
      </w:r>
      <w:r>
        <w:rPr>
          <w:spacing w:val="1"/>
          <w:w w:val="115"/>
        </w:rPr>
        <w:t> </w:t>
      </w:r>
      <w:r>
        <w:rPr>
          <w:w w:val="115"/>
        </w:rPr>
        <w:t>we report both uniform tolerance </w:t>
      </w:r>
      <w:hyperlink w:history="true" w:anchor="_bookmark22">
        <w:r>
          <w:rPr>
            <w:color w:val="0080AC"/>
            <w:w w:val="115"/>
          </w:rPr>
          <w:t>(12)</w:t>
        </w:r>
      </w:hyperlink>
      <w:r>
        <w:rPr>
          <w:color w:val="0080AC"/>
          <w:w w:val="115"/>
        </w:rPr>
        <w:t> </w:t>
      </w:r>
      <w:r>
        <w:rPr>
          <w:w w:val="115"/>
        </w:rPr>
        <w:t>and sensitivity-based tol-</w:t>
      </w:r>
      <w:r>
        <w:rPr>
          <w:spacing w:val="1"/>
          <w:w w:val="115"/>
        </w:rPr>
        <w:t> </w:t>
      </w:r>
      <w:r>
        <w:rPr>
          <w:w w:val="115"/>
        </w:rPr>
        <w:t>erance </w:t>
      </w:r>
      <w:hyperlink w:history="true" w:anchor="_bookmark23">
        <w:r>
          <w:rPr>
            <w:color w:val="0080AC"/>
            <w:w w:val="115"/>
          </w:rPr>
          <w:t>(13) </w:t>
        </w:r>
      </w:hyperlink>
      <w:r>
        <w:rPr>
          <w:w w:val="115"/>
        </w:rPr>
        <w:t>for the model parameters, for an error bound of 5 mm.</w:t>
      </w:r>
      <w:r>
        <w:rPr>
          <w:spacing w:val="1"/>
          <w:w w:val="115"/>
        </w:rPr>
        <w:t> </w:t>
      </w:r>
      <w:r>
        <w:rPr>
          <w:w w:val="115"/>
        </w:rPr>
        <w:t>We</w:t>
      </w:r>
      <w:r>
        <w:rPr>
          <w:spacing w:val="24"/>
          <w:w w:val="115"/>
        </w:rPr>
        <w:t> </w:t>
      </w:r>
      <w:r>
        <w:rPr>
          <w:w w:val="115"/>
        </w:rPr>
        <w:t>report</w:t>
      </w:r>
      <w:r>
        <w:rPr>
          <w:spacing w:val="25"/>
          <w:w w:val="115"/>
        </w:rPr>
        <w:t> </w:t>
      </w:r>
      <w:r>
        <w:rPr>
          <w:w w:val="115"/>
        </w:rPr>
        <w:t>tolerances</w:t>
      </w:r>
      <w:r>
        <w:rPr>
          <w:spacing w:val="25"/>
          <w:w w:val="115"/>
        </w:rPr>
        <w:t> </w:t>
      </w:r>
      <w:r>
        <w:rPr>
          <w:w w:val="115"/>
        </w:rPr>
        <w:t>only</w:t>
      </w:r>
      <w:r>
        <w:rPr>
          <w:spacing w:val="24"/>
          <w:w w:val="115"/>
        </w:rPr>
        <w:t> </w:t>
      </w:r>
      <w:r>
        <w:rPr>
          <w:w w:val="115"/>
        </w:rPr>
        <w:t>for</w:t>
      </w:r>
      <w:r>
        <w:rPr>
          <w:spacing w:val="25"/>
          <w:w w:val="115"/>
        </w:rPr>
        <w:t> </w:t>
      </w:r>
      <w:r>
        <w:rPr>
          <w:w w:val="115"/>
        </w:rPr>
        <w:t>the</w:t>
      </w:r>
      <w:r>
        <w:rPr>
          <w:spacing w:val="25"/>
          <w:w w:val="115"/>
        </w:rPr>
        <w:t> </w:t>
      </w:r>
      <w:r>
        <w:rPr>
          <w:w w:val="115"/>
        </w:rPr>
        <w:t>scoliosis</w:t>
      </w:r>
      <w:r>
        <w:rPr>
          <w:spacing w:val="25"/>
          <w:w w:val="115"/>
        </w:rPr>
        <w:t> </w:t>
      </w:r>
      <w:r>
        <w:rPr>
          <w:w w:val="115"/>
        </w:rPr>
        <w:t>subject.</w:t>
      </w:r>
      <w:r>
        <w:rPr>
          <w:spacing w:val="25"/>
          <w:w w:val="115"/>
        </w:rPr>
        <w:t> </w:t>
      </w:r>
      <w:r>
        <w:rPr>
          <w:w w:val="115"/>
        </w:rPr>
        <w:t>We</w:t>
      </w:r>
      <w:r>
        <w:rPr>
          <w:spacing w:val="26"/>
          <w:w w:val="115"/>
        </w:rPr>
        <w:t> </w:t>
      </w:r>
      <w:r>
        <w:rPr>
          <w:w w:val="115"/>
        </w:rPr>
        <w:t>apply</w:t>
      </w:r>
      <w:r>
        <w:rPr>
          <w:spacing w:val="25"/>
          <w:w w:val="115"/>
        </w:rPr>
        <w:t> </w:t>
      </w:r>
      <w:r>
        <w:rPr>
          <w:w w:val="115"/>
        </w:rPr>
        <w:t>the</w:t>
      </w:r>
      <w:r>
        <w:rPr>
          <w:spacing w:val="-44"/>
          <w:w w:val="115"/>
        </w:rPr>
        <w:t> </w:t>
      </w:r>
      <w:r>
        <w:rPr>
          <w:w w:val="115"/>
        </w:rPr>
        <w:t>5</w:t>
      </w:r>
      <w:r>
        <w:rPr>
          <w:spacing w:val="12"/>
          <w:w w:val="115"/>
        </w:rPr>
        <w:t> </w:t>
      </w:r>
      <w:r>
        <w:rPr>
          <w:w w:val="115"/>
        </w:rPr>
        <w:t>mm</w:t>
      </w:r>
      <w:r>
        <w:rPr>
          <w:spacing w:val="13"/>
          <w:w w:val="115"/>
        </w:rPr>
        <w:t> </w:t>
      </w:r>
      <w:r>
        <w:rPr>
          <w:w w:val="115"/>
        </w:rPr>
        <w:t>error</w:t>
      </w:r>
      <w:r>
        <w:rPr>
          <w:spacing w:val="13"/>
          <w:w w:val="115"/>
        </w:rPr>
        <w:t> </w:t>
      </w:r>
      <w:r>
        <w:rPr>
          <w:w w:val="115"/>
        </w:rPr>
        <w:t>bound</w:t>
      </w:r>
      <w:r>
        <w:rPr>
          <w:spacing w:val="12"/>
          <w:w w:val="115"/>
        </w:rPr>
        <w:t> </w:t>
      </w:r>
      <w:r>
        <w:rPr>
          <w:w w:val="115"/>
        </w:rPr>
        <w:t>in</w:t>
      </w:r>
      <w:r>
        <w:rPr>
          <w:spacing w:val="13"/>
          <w:w w:val="115"/>
        </w:rPr>
        <w:t> </w:t>
      </w:r>
      <w:r>
        <w:rPr>
          <w:w w:val="115"/>
        </w:rPr>
        <w:t>two</w:t>
      </w:r>
      <w:r>
        <w:rPr>
          <w:spacing w:val="13"/>
          <w:w w:val="115"/>
        </w:rPr>
        <w:t> </w:t>
      </w:r>
      <w:r>
        <w:rPr>
          <w:w w:val="115"/>
        </w:rPr>
        <w:t>different</w:t>
      </w:r>
      <w:r>
        <w:rPr>
          <w:spacing w:val="13"/>
          <w:w w:val="115"/>
        </w:rPr>
        <w:t> </w:t>
      </w:r>
      <w:r>
        <w:rPr>
          <w:w w:val="115"/>
        </w:rPr>
        <w:t>ways.</w:t>
      </w:r>
      <w:r>
        <w:rPr>
          <w:spacing w:val="12"/>
          <w:w w:val="115"/>
        </w:rPr>
        <w:t> </w:t>
      </w:r>
      <w:r>
        <w:rPr>
          <w:w w:val="115"/>
        </w:rPr>
        <w:t>First,</w:t>
      </w:r>
      <w:r>
        <w:rPr>
          <w:spacing w:val="13"/>
          <w:w w:val="115"/>
        </w:rPr>
        <w:t> </w:t>
      </w:r>
      <w:r>
        <w:rPr>
          <w:w w:val="115"/>
        </w:rPr>
        <w:t>we</w:t>
      </w:r>
      <w:r>
        <w:rPr>
          <w:spacing w:val="13"/>
          <w:w w:val="115"/>
        </w:rPr>
        <w:t> </w:t>
      </w:r>
      <w:r>
        <w:rPr>
          <w:w w:val="115"/>
        </w:rPr>
        <w:t>consider</w:t>
      </w:r>
      <w:r>
        <w:rPr>
          <w:spacing w:val="12"/>
          <w:w w:val="115"/>
        </w:rPr>
        <w:t> </w:t>
      </w:r>
      <w:r>
        <w:rPr>
          <w:w w:val="115"/>
        </w:rPr>
        <w:t>an</w:t>
      </w:r>
      <w:r>
        <w:rPr>
          <w:spacing w:val="13"/>
          <w:w w:val="115"/>
        </w:rPr>
        <w:t> </w:t>
      </w:r>
      <w:r>
        <w:rPr>
          <w:w w:val="115"/>
        </w:rPr>
        <w:t>ab-</w:t>
      </w:r>
    </w:p>
    <w:p>
      <w:pPr>
        <w:pStyle w:val="BodyText"/>
        <w:spacing w:line="210" w:lineRule="exact" w:before="78"/>
        <w:ind w:right="123"/>
        <w:jc w:val="both"/>
      </w:pPr>
      <w:r>
        <w:rPr/>
        <w:br w:type="column"/>
      </w:r>
      <w:r>
        <w:rPr>
          <w:w w:val="115"/>
        </w:rPr>
        <w:t>solute bound on all vertebra corners. To this end, we study sepa-</w:t>
      </w:r>
      <w:r>
        <w:rPr>
          <w:spacing w:val="1"/>
          <w:w w:val="115"/>
        </w:rPr>
        <w:t> </w:t>
      </w:r>
      <w:r>
        <w:rPr>
          <w:w w:val="115"/>
        </w:rPr>
        <w:t>rately the sensitivity matrix </w:t>
      </w:r>
      <w:r>
        <w:rPr>
          <w:b/>
          <w:w w:val="115"/>
        </w:rPr>
        <w:t>S</w:t>
      </w:r>
      <w:r>
        <w:rPr>
          <w:rFonts w:ascii="Bookman Old Style" w:hAnsi="Bookman Old Style"/>
          <w:b w:val="0"/>
          <w:i/>
          <w:w w:val="115"/>
          <w:position w:val="-3"/>
          <w:sz w:val="12"/>
        </w:rPr>
        <w:t>i</w:t>
      </w:r>
      <w:r>
        <w:rPr>
          <w:rFonts w:ascii="Bookman Old Style" w:hAnsi="Bookman Old Style"/>
          <w:b w:val="0"/>
          <w:i/>
          <w:spacing w:val="1"/>
          <w:w w:val="115"/>
          <w:position w:val="-3"/>
          <w:sz w:val="12"/>
        </w:rPr>
        <w:t> </w:t>
      </w:r>
      <w:r>
        <w:rPr>
          <w:w w:val="115"/>
        </w:rPr>
        <w:t>of the feature point </w:t>
      </w:r>
      <w:r>
        <w:rPr>
          <w:b/>
          <w:w w:val="115"/>
        </w:rPr>
        <w:t>z</w:t>
      </w:r>
      <w:r>
        <w:rPr>
          <w:rFonts w:ascii="Bookman Old Style" w:hAnsi="Bookman Old Style"/>
          <w:b w:val="0"/>
          <w:i/>
          <w:w w:val="115"/>
          <w:position w:val="-3"/>
          <w:sz w:val="12"/>
        </w:rPr>
        <w:t>i  </w:t>
      </w:r>
      <w:r>
        <w:rPr>
          <w:w w:val="115"/>
        </w:rPr>
        <w:t>of each cor-</w:t>
      </w:r>
      <w:r>
        <w:rPr>
          <w:spacing w:val="1"/>
          <w:w w:val="115"/>
        </w:rPr>
        <w:t> </w:t>
      </w:r>
      <w:r>
        <w:rPr>
          <w:w w:val="115"/>
        </w:rPr>
        <w:t>ner, and we retain the tightest tolerance for each parameter. Sec-</w:t>
      </w:r>
      <w:r>
        <w:rPr>
          <w:spacing w:val="1"/>
          <w:w w:val="115"/>
        </w:rPr>
        <w:t> </w:t>
      </w:r>
      <w:r>
        <w:rPr>
          <w:w w:val="115"/>
        </w:rPr>
        <w:t>ond,</w:t>
      </w:r>
      <w:r>
        <w:rPr>
          <w:spacing w:val="28"/>
          <w:w w:val="115"/>
        </w:rPr>
        <w:t> </w:t>
      </w:r>
      <w:r>
        <w:rPr>
          <w:w w:val="115"/>
        </w:rPr>
        <w:t>we</w:t>
      </w:r>
      <w:r>
        <w:rPr>
          <w:spacing w:val="28"/>
          <w:w w:val="115"/>
        </w:rPr>
        <w:t> </w:t>
      </w:r>
      <w:r>
        <w:rPr>
          <w:w w:val="115"/>
        </w:rPr>
        <w:t>consider</w:t>
      </w:r>
      <w:r>
        <w:rPr>
          <w:spacing w:val="28"/>
          <w:w w:val="115"/>
        </w:rPr>
        <w:t> </w:t>
      </w:r>
      <w:r>
        <w:rPr>
          <w:w w:val="115"/>
        </w:rPr>
        <w:t>an</w:t>
      </w:r>
      <w:r>
        <w:rPr>
          <w:spacing w:val="28"/>
          <w:w w:val="115"/>
        </w:rPr>
        <w:t> </w:t>
      </w:r>
      <w:r>
        <w:rPr>
          <w:w w:val="115"/>
        </w:rPr>
        <w:t>RMS</w:t>
      </w:r>
      <w:r>
        <w:rPr>
          <w:spacing w:val="28"/>
          <w:w w:val="115"/>
        </w:rPr>
        <w:t> </w:t>
      </w:r>
      <w:r>
        <w:rPr>
          <w:w w:val="115"/>
        </w:rPr>
        <w:t>error</w:t>
      </w:r>
      <w:r>
        <w:rPr>
          <w:spacing w:val="28"/>
          <w:w w:val="115"/>
        </w:rPr>
        <w:t> </w:t>
      </w:r>
      <w:r>
        <w:rPr>
          <w:w w:val="115"/>
        </w:rPr>
        <w:t>of</w:t>
      </w:r>
      <w:r>
        <w:rPr>
          <w:spacing w:val="28"/>
          <w:w w:val="115"/>
        </w:rPr>
        <w:t> </w:t>
      </w:r>
      <w:r>
        <w:rPr>
          <w:w w:val="115"/>
        </w:rPr>
        <w:t>5</w:t>
      </w:r>
      <w:r>
        <w:rPr>
          <w:spacing w:val="28"/>
          <w:w w:val="115"/>
        </w:rPr>
        <w:t> </w:t>
      </w:r>
      <w:r>
        <w:rPr>
          <w:w w:val="115"/>
        </w:rPr>
        <w:t>mm</w:t>
      </w:r>
      <w:r>
        <w:rPr>
          <w:spacing w:val="28"/>
          <w:w w:val="115"/>
        </w:rPr>
        <w:t> </w:t>
      </w:r>
      <w:r>
        <w:rPr>
          <w:w w:val="115"/>
        </w:rPr>
        <w:t>on</w:t>
      </w:r>
      <w:r>
        <w:rPr>
          <w:spacing w:val="28"/>
          <w:w w:val="115"/>
        </w:rPr>
        <w:t> </w:t>
      </w:r>
      <w:r>
        <w:rPr>
          <w:w w:val="115"/>
        </w:rPr>
        <w:t>the</w:t>
      </w:r>
      <w:r>
        <w:rPr>
          <w:spacing w:val="28"/>
          <w:w w:val="115"/>
        </w:rPr>
        <w:t> </w:t>
      </w:r>
      <w:r>
        <w:rPr>
          <w:w w:val="115"/>
        </w:rPr>
        <w:t>complete</w:t>
      </w:r>
      <w:r>
        <w:rPr>
          <w:spacing w:val="28"/>
          <w:w w:val="115"/>
        </w:rPr>
        <w:t> </w:t>
      </w:r>
      <w:r>
        <w:rPr>
          <w:w w:val="115"/>
        </w:rPr>
        <w:t>spine,</w:t>
      </w:r>
      <w:r>
        <w:rPr>
          <w:spacing w:val="-44"/>
          <w:w w:val="115"/>
        </w:rPr>
        <w:t> </w:t>
      </w:r>
      <w:r>
        <w:rPr>
          <w:w w:val="115"/>
        </w:rPr>
        <w:t>and</w:t>
      </w:r>
      <w:r>
        <w:rPr>
          <w:spacing w:val="30"/>
          <w:w w:val="115"/>
        </w:rPr>
        <w:t> </w:t>
      </w:r>
      <w:r>
        <w:rPr>
          <w:w w:val="115"/>
        </w:rPr>
        <w:t>we</w:t>
      </w:r>
      <w:r>
        <w:rPr>
          <w:spacing w:val="31"/>
          <w:w w:val="115"/>
        </w:rPr>
        <w:t> </w:t>
      </w:r>
      <w:r>
        <w:rPr>
          <w:w w:val="115"/>
        </w:rPr>
        <w:t>study</w:t>
      </w:r>
      <w:r>
        <w:rPr>
          <w:spacing w:val="31"/>
          <w:w w:val="115"/>
        </w:rPr>
        <w:t> </w:t>
      </w:r>
      <w:r>
        <w:rPr>
          <w:w w:val="115"/>
        </w:rPr>
        <w:t>the</w:t>
      </w:r>
      <w:r>
        <w:rPr>
          <w:spacing w:val="31"/>
          <w:w w:val="115"/>
        </w:rPr>
        <w:t> </w:t>
      </w:r>
      <w:r>
        <w:rPr>
          <w:w w:val="115"/>
        </w:rPr>
        <w:t>complete</w:t>
      </w:r>
      <w:r>
        <w:rPr>
          <w:spacing w:val="31"/>
          <w:w w:val="115"/>
        </w:rPr>
        <w:t> </w:t>
      </w:r>
      <w:r>
        <w:rPr>
          <w:w w:val="115"/>
        </w:rPr>
        <w:t>sensitivity</w:t>
      </w:r>
      <w:r>
        <w:rPr>
          <w:spacing w:val="31"/>
          <w:w w:val="115"/>
        </w:rPr>
        <w:t> </w:t>
      </w:r>
      <w:r>
        <w:rPr>
          <w:w w:val="115"/>
        </w:rPr>
        <w:t>matrix</w:t>
      </w:r>
      <w:r>
        <w:rPr>
          <w:spacing w:val="31"/>
          <w:w w:val="115"/>
        </w:rPr>
        <w:t> </w:t>
      </w:r>
      <w:r>
        <w:rPr>
          <w:b/>
          <w:w w:val="115"/>
        </w:rPr>
        <w:t>S</w:t>
      </w:r>
      <w:r>
        <w:rPr>
          <w:w w:val="115"/>
        </w:rPr>
        <w:t>.</w:t>
      </w:r>
      <w:r>
        <w:rPr>
          <w:spacing w:val="31"/>
          <w:w w:val="115"/>
        </w:rPr>
        <w:t> </w:t>
      </w:r>
      <w:r>
        <w:rPr>
          <w:w w:val="115"/>
        </w:rPr>
        <w:t>With</w:t>
      </w:r>
      <w:r>
        <w:rPr>
          <w:spacing w:val="31"/>
          <w:w w:val="115"/>
        </w:rPr>
        <w:t> </w:t>
      </w:r>
      <w:r>
        <w:rPr>
          <w:w w:val="115"/>
        </w:rPr>
        <w:t>144</w:t>
      </w:r>
      <w:r>
        <w:rPr>
          <w:spacing w:val="31"/>
          <w:w w:val="115"/>
        </w:rPr>
        <w:t> </w:t>
      </w:r>
      <w:r>
        <w:rPr>
          <w:w w:val="115"/>
        </w:rPr>
        <w:t>verte-</w:t>
      </w:r>
      <w:r>
        <w:rPr>
          <w:spacing w:val="-44"/>
          <w:w w:val="115"/>
        </w:rPr>
        <w:t> </w:t>
      </w:r>
      <w:r>
        <w:rPr>
          <w:w w:val="115"/>
        </w:rPr>
        <w:t>bra</w:t>
      </w:r>
      <w:r>
        <w:rPr>
          <w:spacing w:val="14"/>
          <w:w w:val="115"/>
        </w:rPr>
        <w:t> </w:t>
      </w:r>
      <w:r>
        <w:rPr>
          <w:w w:val="115"/>
        </w:rPr>
        <w:t>corners,</w:t>
      </w:r>
      <w:r>
        <w:rPr>
          <w:spacing w:val="14"/>
          <w:w w:val="115"/>
        </w:rPr>
        <w:t> </w:t>
      </w:r>
      <w:r>
        <w:rPr>
          <w:w w:val="115"/>
        </w:rPr>
        <w:t>this</w:t>
      </w:r>
      <w:r>
        <w:rPr>
          <w:spacing w:val="14"/>
          <w:w w:val="115"/>
        </w:rPr>
        <w:t> </w:t>
      </w:r>
      <w:r>
        <w:rPr>
          <w:w w:val="115"/>
        </w:rPr>
        <w:t>amounts</w:t>
      </w:r>
      <w:r>
        <w:rPr>
          <w:spacing w:val="14"/>
          <w:w w:val="115"/>
        </w:rPr>
        <w:t> </w:t>
      </w:r>
      <w:r>
        <w:rPr>
          <w:w w:val="115"/>
        </w:rPr>
        <w:t>to</w:t>
      </w:r>
      <w:r>
        <w:rPr>
          <w:spacing w:val="14"/>
          <w:w w:val="115"/>
        </w:rPr>
        <w:t> </w:t>
      </w:r>
      <w:r>
        <w:rPr>
          <w:w w:val="115"/>
        </w:rPr>
        <w:t>an</w:t>
      </w:r>
      <w:r>
        <w:rPr>
          <w:spacing w:val="14"/>
          <w:w w:val="115"/>
        </w:rPr>
        <w:t> </w:t>
      </w:r>
      <w:r>
        <w:rPr>
          <w:w w:val="115"/>
        </w:rPr>
        <w:t>error</w:t>
      </w:r>
      <w:r>
        <w:rPr>
          <w:spacing w:val="14"/>
          <w:w w:val="115"/>
        </w:rPr>
        <w:t> </w:t>
      </w:r>
      <w:r>
        <w:rPr>
          <w:w w:val="115"/>
        </w:rPr>
        <w:t>bound</w:t>
      </w:r>
      <w:r>
        <w:rPr>
          <w:spacing w:val="14"/>
          <w:w w:val="115"/>
        </w:rPr>
        <w:t> </w:t>
      </w:r>
      <w:r>
        <w:rPr>
          <w:w w:val="115"/>
        </w:rPr>
        <w:t>of</w:t>
      </w:r>
      <w:r>
        <w:rPr>
          <w:spacing w:val="14"/>
          <w:w w:val="115"/>
        </w:rPr>
        <w:t> </w:t>
      </w:r>
      <w:r>
        <w:rPr>
          <w:rFonts w:ascii="Verdana" w:hAnsi="Verdana"/>
          <w:i/>
          <w:sz w:val="19"/>
        </w:rPr>
        <w:t>E</w:t>
      </w:r>
      <w:r>
        <w:rPr>
          <w:rFonts w:ascii="Verdana" w:hAnsi="Verdana"/>
          <w:i/>
          <w:spacing w:val="-14"/>
          <w:sz w:val="19"/>
        </w:rPr>
        <w:t> </w:t>
      </w:r>
      <w:r>
        <w:rPr>
          <w:rFonts w:ascii="Lucida Sans Unicode" w:hAnsi="Lucida Sans Unicode"/>
          <w:w w:val="115"/>
        </w:rPr>
        <w:t>=</w:t>
      </w:r>
      <w:r>
        <w:rPr>
          <w:rFonts w:ascii="Lucida Sans Unicode" w:hAnsi="Lucida Sans Unicode"/>
          <w:spacing w:val="58"/>
          <w:w w:val="115"/>
        </w:rPr>
        <w:t> </w:t>
      </w:r>
      <w:r>
        <w:rPr>
          <w:w w:val="115"/>
        </w:rPr>
        <w:t>144</w:t>
      </w:r>
      <w:r>
        <w:rPr>
          <w:spacing w:val="13"/>
          <w:w w:val="115"/>
        </w:rPr>
        <w:t> </w:t>
      </w:r>
      <w:r>
        <w:rPr>
          <w:rFonts w:ascii="Lucida Sans Unicode" w:hAnsi="Lucida Sans Unicode"/>
          <w:w w:val="115"/>
        </w:rPr>
        <w:t>×</w:t>
      </w:r>
      <w:r>
        <w:rPr>
          <w:rFonts w:ascii="Lucida Sans Unicode" w:hAnsi="Lucida Sans Unicode"/>
          <w:spacing w:val="2"/>
          <w:w w:val="115"/>
        </w:rPr>
        <w:t> </w:t>
      </w:r>
      <w:r>
        <w:rPr>
          <w:w w:val="115"/>
        </w:rPr>
        <w:t>5</w:t>
      </w:r>
      <w:r>
        <w:rPr>
          <w:spacing w:val="14"/>
          <w:w w:val="115"/>
        </w:rPr>
        <w:t> </w:t>
      </w:r>
      <w:r>
        <w:rPr>
          <w:w w:val="115"/>
        </w:rPr>
        <w:t>mm</w:t>
      </w:r>
    </w:p>
    <w:p>
      <w:pPr>
        <w:pStyle w:val="BodyText"/>
        <w:spacing w:line="228" w:lineRule="exact"/>
        <w:jc w:val="both"/>
      </w:pPr>
      <w:r>
        <w:rPr/>
        <w:pict>
          <v:line style="position:absolute;mso-position-horizontal-relative:page;mso-position-vertical-relative:paragraph;z-index:-16571392" from="509.519989pt,-9.456010pt" to="522.974989pt,-9.456010pt" stroked="true" strokeweight=".378pt" strokecolor="#000000">
            <v:stroke dashstyle="solid"/>
            <w10:wrap type="none"/>
          </v:line>
        </w:pict>
      </w:r>
      <w:r>
        <w:rPr/>
        <w:pict>
          <v:shape style="position:absolute;margin-left:502.769989pt;margin-top:-15.611209pt;width:6.75pt;height:13.95pt;mso-position-horizontal-relative:page;mso-position-vertical-relative:paragraph;z-index:-16570368" type="#_x0000_t202" id="docshape44" filled="false" stroked="false">
            <v:textbox inset="0,0,0,0">
              <w:txbxContent>
                <w:p>
                  <w:pPr>
                    <w:spacing w:line="197" w:lineRule="exact" w:before="0"/>
                    <w:ind w:left="0" w:right="0" w:firstLine="0"/>
                    <w:jc w:val="left"/>
                    <w:rPr>
                      <w:rFonts w:ascii="Lucida Sans Unicode" w:hAnsi="Lucida Sans Unicode"/>
                      <w:sz w:val="16"/>
                    </w:rPr>
                  </w:pPr>
                  <w:r>
                    <w:rPr>
                      <w:rFonts w:ascii="Lucida Sans Unicode" w:hAnsi="Lucida Sans Unicode"/>
                      <w:w w:val="104"/>
                      <w:sz w:val="16"/>
                    </w:rPr>
                    <w:t>√</w:t>
                  </w:r>
                </w:p>
              </w:txbxContent>
            </v:textbox>
            <w10:wrap type="none"/>
          </v:shape>
        </w:pict>
      </w:r>
      <w:r>
        <w:rPr>
          <w:rFonts w:ascii="Lucida Sans Unicode"/>
          <w:w w:val="110"/>
        </w:rPr>
        <w:t>=</w:t>
      </w:r>
      <w:r>
        <w:rPr>
          <w:rFonts w:ascii="Lucida Sans Unicode"/>
          <w:spacing w:val="-5"/>
          <w:w w:val="110"/>
        </w:rPr>
        <w:t> </w:t>
      </w:r>
      <w:r>
        <w:rPr>
          <w:w w:val="110"/>
        </w:rPr>
        <w:t>6</w:t>
      </w:r>
      <w:r>
        <w:rPr>
          <w:spacing w:val="24"/>
          <w:w w:val="110"/>
        </w:rPr>
        <w:t> </w:t>
      </w:r>
      <w:r>
        <w:rPr>
          <w:w w:val="110"/>
        </w:rPr>
        <w:t>cm</w:t>
      </w:r>
      <w:r>
        <w:rPr>
          <w:spacing w:val="24"/>
          <w:w w:val="110"/>
        </w:rPr>
        <w:t> </w:t>
      </w:r>
      <w:r>
        <w:rPr>
          <w:w w:val="110"/>
        </w:rPr>
        <w:t>for</w:t>
      </w:r>
      <w:r>
        <w:rPr>
          <w:spacing w:val="25"/>
          <w:w w:val="110"/>
        </w:rPr>
        <w:t> </w:t>
      </w:r>
      <w:r>
        <w:rPr>
          <w:w w:val="110"/>
        </w:rPr>
        <w:t>the</w:t>
      </w:r>
      <w:r>
        <w:rPr>
          <w:spacing w:val="24"/>
          <w:w w:val="110"/>
        </w:rPr>
        <w:t> </w:t>
      </w:r>
      <w:r>
        <w:rPr>
          <w:w w:val="110"/>
        </w:rPr>
        <w:t>expressions</w:t>
      </w:r>
      <w:r>
        <w:rPr>
          <w:spacing w:val="25"/>
          <w:w w:val="110"/>
        </w:rPr>
        <w:t> </w:t>
      </w:r>
      <w:r>
        <w:rPr>
          <w:w w:val="110"/>
        </w:rPr>
        <w:t>in</w:t>
      </w:r>
      <w:r>
        <w:rPr>
          <w:spacing w:val="24"/>
          <w:w w:val="110"/>
        </w:rPr>
        <w:t> </w:t>
      </w:r>
      <w:hyperlink w:history="true" w:anchor="_bookmark19">
        <w:r>
          <w:rPr>
            <w:color w:val="0080AC"/>
            <w:w w:val="110"/>
          </w:rPr>
          <w:t>Section</w:t>
        </w:r>
        <w:r>
          <w:rPr>
            <w:color w:val="0080AC"/>
            <w:spacing w:val="24"/>
            <w:w w:val="110"/>
          </w:rPr>
          <w:t> </w:t>
        </w:r>
        <w:r>
          <w:rPr>
            <w:color w:val="0080AC"/>
            <w:w w:val="110"/>
          </w:rPr>
          <w:t>3.2</w:t>
        </w:r>
      </w:hyperlink>
      <w:r>
        <w:rPr>
          <w:w w:val="110"/>
        </w:rPr>
        <w:t>.</w:t>
      </w:r>
    </w:p>
    <w:p>
      <w:pPr>
        <w:pStyle w:val="BodyText"/>
        <w:spacing w:line="273" w:lineRule="auto"/>
        <w:ind w:right="124" w:firstLine="239"/>
        <w:jc w:val="both"/>
      </w:pPr>
      <w:r>
        <w:rPr>
          <w:w w:val="115"/>
        </w:rPr>
        <w:t>For</w:t>
      </w:r>
      <w:r>
        <w:rPr>
          <w:spacing w:val="32"/>
          <w:w w:val="115"/>
        </w:rPr>
        <w:t> </w:t>
      </w:r>
      <w:r>
        <w:rPr>
          <w:w w:val="115"/>
        </w:rPr>
        <w:t>an</w:t>
      </w:r>
      <w:r>
        <w:rPr>
          <w:spacing w:val="33"/>
          <w:w w:val="115"/>
        </w:rPr>
        <w:t> </w:t>
      </w:r>
      <w:r>
        <w:rPr>
          <w:w w:val="115"/>
        </w:rPr>
        <w:t>absolute</w:t>
      </w:r>
      <w:r>
        <w:rPr>
          <w:spacing w:val="33"/>
          <w:w w:val="115"/>
        </w:rPr>
        <w:t> </w:t>
      </w:r>
      <w:r>
        <w:rPr>
          <w:w w:val="115"/>
        </w:rPr>
        <w:t>bound</w:t>
      </w:r>
      <w:r>
        <w:rPr>
          <w:spacing w:val="32"/>
          <w:w w:val="115"/>
        </w:rPr>
        <w:t> </w:t>
      </w:r>
      <w:r>
        <w:rPr>
          <w:w w:val="115"/>
        </w:rPr>
        <w:t>of</w:t>
      </w:r>
      <w:r>
        <w:rPr>
          <w:spacing w:val="33"/>
          <w:w w:val="115"/>
        </w:rPr>
        <w:t> </w:t>
      </w:r>
      <w:r>
        <w:rPr>
          <w:w w:val="115"/>
        </w:rPr>
        <w:t>5</w:t>
      </w:r>
      <w:r>
        <w:rPr>
          <w:spacing w:val="33"/>
          <w:w w:val="115"/>
        </w:rPr>
        <w:t> </w:t>
      </w:r>
      <w:r>
        <w:rPr>
          <w:w w:val="115"/>
        </w:rPr>
        <w:t>mm</w:t>
      </w:r>
      <w:r>
        <w:rPr>
          <w:spacing w:val="32"/>
          <w:w w:val="115"/>
        </w:rPr>
        <w:t> </w:t>
      </w:r>
      <w:r>
        <w:rPr>
          <w:w w:val="115"/>
        </w:rPr>
        <w:t>per</w:t>
      </w:r>
      <w:r>
        <w:rPr>
          <w:spacing w:val="33"/>
          <w:w w:val="115"/>
        </w:rPr>
        <w:t> </w:t>
      </w:r>
      <w:r>
        <w:rPr>
          <w:w w:val="115"/>
        </w:rPr>
        <w:t>vertebra</w:t>
      </w:r>
      <w:r>
        <w:rPr>
          <w:spacing w:val="33"/>
          <w:w w:val="115"/>
        </w:rPr>
        <w:t> </w:t>
      </w:r>
      <w:r>
        <w:rPr>
          <w:w w:val="115"/>
        </w:rPr>
        <w:t>corner,</w:t>
      </w:r>
      <w:r>
        <w:rPr>
          <w:spacing w:val="32"/>
          <w:w w:val="115"/>
        </w:rPr>
        <w:t> </w:t>
      </w:r>
      <w:r>
        <w:rPr>
          <w:w w:val="115"/>
        </w:rPr>
        <w:t>the</w:t>
      </w:r>
      <w:r>
        <w:rPr>
          <w:spacing w:val="33"/>
          <w:w w:val="115"/>
        </w:rPr>
        <w:t> </w:t>
      </w:r>
      <w:r>
        <w:rPr>
          <w:w w:val="115"/>
        </w:rPr>
        <w:t>uni-</w:t>
      </w:r>
      <w:r>
        <w:rPr>
          <w:spacing w:val="-44"/>
          <w:w w:val="115"/>
        </w:rPr>
        <w:t> </w:t>
      </w:r>
      <w:r>
        <w:rPr>
          <w:w w:val="115"/>
        </w:rPr>
        <w:t>form parameter tolerance is 26%. With sensitivity-based tolerance,</w:t>
      </w:r>
      <w:r>
        <w:rPr>
          <w:spacing w:val="1"/>
          <w:w w:val="115"/>
        </w:rPr>
        <w:t> </w:t>
      </w:r>
      <w:r>
        <w:rPr>
          <w:w w:val="115"/>
        </w:rPr>
        <w:t>only</w:t>
      </w:r>
      <w:r>
        <w:rPr>
          <w:spacing w:val="11"/>
          <w:w w:val="115"/>
        </w:rPr>
        <w:t> </w:t>
      </w:r>
      <w:r>
        <w:rPr>
          <w:w w:val="115"/>
        </w:rPr>
        <w:t>ﬁve</w:t>
      </w:r>
      <w:r>
        <w:rPr>
          <w:spacing w:val="12"/>
          <w:w w:val="115"/>
        </w:rPr>
        <w:t> </w:t>
      </w:r>
      <w:r>
        <w:rPr>
          <w:w w:val="115"/>
        </w:rPr>
        <w:t>parameters</w:t>
      </w:r>
      <w:r>
        <w:rPr>
          <w:spacing w:val="12"/>
          <w:w w:val="115"/>
        </w:rPr>
        <w:t> </w:t>
      </w:r>
      <w:r>
        <w:rPr>
          <w:w w:val="115"/>
        </w:rPr>
        <w:t>(highlighted</w:t>
      </w:r>
      <w:r>
        <w:rPr>
          <w:spacing w:val="10"/>
          <w:w w:val="115"/>
        </w:rPr>
        <w:t> </w:t>
      </w:r>
      <w:r>
        <w:rPr>
          <w:w w:val="115"/>
        </w:rPr>
        <w:t>in</w:t>
      </w:r>
      <w:r>
        <w:rPr>
          <w:spacing w:val="12"/>
          <w:w w:val="115"/>
        </w:rPr>
        <w:t> </w:t>
      </w:r>
      <w:r>
        <w:rPr>
          <w:w w:val="115"/>
        </w:rPr>
        <w:t>the</w:t>
      </w:r>
      <w:r>
        <w:rPr>
          <w:spacing w:val="12"/>
          <w:w w:val="115"/>
        </w:rPr>
        <w:t> </w:t>
      </w:r>
      <w:r>
        <w:rPr>
          <w:w w:val="115"/>
        </w:rPr>
        <w:t>table)</w:t>
      </w:r>
      <w:r>
        <w:rPr>
          <w:spacing w:val="11"/>
          <w:w w:val="115"/>
        </w:rPr>
        <w:t> </w:t>
      </w:r>
      <w:r>
        <w:rPr>
          <w:w w:val="115"/>
        </w:rPr>
        <w:t>require</w:t>
      </w:r>
      <w:r>
        <w:rPr>
          <w:spacing w:val="11"/>
          <w:w w:val="115"/>
        </w:rPr>
        <w:t> </w:t>
      </w:r>
      <w:r>
        <w:rPr>
          <w:w w:val="115"/>
        </w:rPr>
        <w:t>a</w:t>
      </w:r>
      <w:r>
        <w:rPr>
          <w:spacing w:val="12"/>
          <w:w w:val="115"/>
        </w:rPr>
        <w:t> </w:t>
      </w:r>
      <w:r>
        <w:rPr>
          <w:w w:val="115"/>
        </w:rPr>
        <w:t>tighter</w:t>
      </w:r>
      <w:r>
        <w:rPr>
          <w:spacing w:val="11"/>
          <w:w w:val="115"/>
        </w:rPr>
        <w:t> </w:t>
      </w:r>
      <w:r>
        <w:rPr>
          <w:w w:val="115"/>
        </w:rPr>
        <w:t>tol-</w:t>
      </w:r>
    </w:p>
    <w:p>
      <w:pPr>
        <w:pStyle w:val="BodyText"/>
        <w:spacing w:line="228" w:lineRule="auto"/>
        <w:ind w:right="124"/>
        <w:jc w:val="both"/>
      </w:pPr>
      <w:r>
        <w:rPr>
          <w:w w:val="110"/>
        </w:rPr>
        <w:t>erance</w:t>
      </w:r>
      <w:r>
        <w:rPr>
          <w:spacing w:val="1"/>
          <w:w w:val="110"/>
        </w:rPr>
        <w:t> </w:t>
      </w:r>
      <w:r>
        <w:rPr>
          <w:w w:val="110"/>
        </w:rPr>
        <w:t>(in</w:t>
      </w:r>
      <w:r>
        <w:rPr>
          <w:spacing w:val="1"/>
          <w:w w:val="110"/>
        </w:rPr>
        <w:t> </w:t>
      </w:r>
      <w:r>
        <w:rPr>
          <w:w w:val="110"/>
        </w:rPr>
        <w:t>this</w:t>
      </w:r>
      <w:r>
        <w:rPr>
          <w:spacing w:val="1"/>
          <w:w w:val="110"/>
        </w:rPr>
        <w:t> </w:t>
      </w:r>
      <w:r>
        <w:rPr>
          <w:w w:val="110"/>
        </w:rPr>
        <w:t>order:</w:t>
      </w:r>
      <w:r>
        <w:rPr>
          <w:spacing w:val="1"/>
          <w:w w:val="110"/>
        </w:rPr>
        <w:t> </w:t>
      </w:r>
      <w:r>
        <w:rPr>
          <w:w w:val="110"/>
        </w:rPr>
        <w:t>intervertebral</w:t>
      </w:r>
      <w:r>
        <w:rPr>
          <w:spacing w:val="1"/>
          <w:w w:val="110"/>
        </w:rPr>
        <w:t> </w:t>
      </w:r>
      <w:r>
        <w:rPr>
          <w:w w:val="110"/>
        </w:rPr>
        <w:t>lateral</w:t>
      </w:r>
      <w:r>
        <w:rPr>
          <w:spacing w:val="1"/>
          <w:w w:val="110"/>
        </w:rPr>
        <w:t> </w:t>
      </w:r>
      <w:r>
        <w:rPr>
          <w:w w:val="110"/>
        </w:rPr>
        <w:t>bending</w:t>
      </w:r>
      <w:r>
        <w:rPr>
          <w:spacing w:val="1"/>
          <w:w w:val="110"/>
        </w:rPr>
        <w:t> </w:t>
      </w:r>
      <w:r>
        <w:rPr>
          <w:w w:val="110"/>
        </w:rPr>
        <w:t>stiffness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Verdana" w:hAnsi="Verdana"/>
          <w:i/>
          <w:w w:val="110"/>
          <w:position w:val="-1"/>
          <w:sz w:val="14"/>
        </w:rPr>
        <w:t>γ </w:t>
      </w:r>
      <w:r>
        <w:rPr>
          <w:w w:val="110"/>
        </w:rPr>
        <w:t>,</w:t>
      </w:r>
      <w:r>
        <w:rPr>
          <w:spacing w:val="1"/>
          <w:w w:val="110"/>
        </w:rPr>
        <w:t> </w:t>
      </w:r>
      <w:r>
        <w:rPr>
          <w:w w:val="110"/>
        </w:rPr>
        <w:t>shear</w:t>
      </w:r>
      <w:r>
        <w:rPr>
          <w:spacing w:val="1"/>
          <w:w w:val="110"/>
        </w:rPr>
        <w:t> </w:t>
      </w:r>
      <w:r>
        <w:rPr>
          <w:w w:val="110"/>
        </w:rPr>
        <w:t>modulus</w:t>
      </w:r>
      <w:r>
        <w:rPr>
          <w:spacing w:val="1"/>
          <w:w w:val="110"/>
        </w:rPr>
        <w:t> </w:t>
      </w:r>
      <w:r>
        <w:rPr>
          <w:rFonts w:ascii="Verdana" w:hAnsi="Verdana"/>
          <w:i/>
          <w:w w:val="110"/>
          <w:sz w:val="19"/>
        </w:rPr>
        <w:t>μ</w:t>
      </w:r>
      <w:r>
        <w:rPr>
          <w:w w:val="110"/>
        </w:rPr>
        <w:t>,</w:t>
      </w:r>
      <w:r>
        <w:rPr>
          <w:spacing w:val="1"/>
          <w:w w:val="110"/>
        </w:rPr>
        <w:t> </w:t>
      </w:r>
      <w:r>
        <w:rPr>
          <w:w w:val="110"/>
        </w:rPr>
        <w:t>intervertebral</w:t>
      </w:r>
      <w:r>
        <w:rPr>
          <w:spacing w:val="1"/>
          <w:w w:val="110"/>
        </w:rPr>
        <w:t> </w:t>
      </w:r>
      <w:r>
        <w:rPr>
          <w:w w:val="110"/>
        </w:rPr>
        <w:t>axial</w:t>
      </w:r>
      <w:r>
        <w:rPr>
          <w:spacing w:val="1"/>
          <w:w w:val="110"/>
        </w:rPr>
        <w:t> </w:t>
      </w:r>
      <w:r>
        <w:rPr>
          <w:w w:val="110"/>
        </w:rPr>
        <w:t>rotation</w:t>
      </w:r>
      <w:r>
        <w:rPr>
          <w:spacing w:val="1"/>
          <w:w w:val="110"/>
        </w:rPr>
        <w:t> </w:t>
      </w:r>
      <w:r>
        <w:rPr>
          <w:w w:val="110"/>
        </w:rPr>
        <w:t>stiffness</w:t>
      </w:r>
      <w:r>
        <w:rPr>
          <w:spacing w:val="1"/>
          <w:w w:val="110"/>
        </w:rPr>
        <w:t> </w:t>
      </w:r>
      <w:r>
        <w:rPr>
          <w:rFonts w:ascii="Bookman Old Style" w:hAnsi="Bookman Old Style"/>
          <w:b w:val="0"/>
          <w:i/>
          <w:w w:val="110"/>
        </w:rPr>
        <w:t>k</w:t>
      </w:r>
      <w:r>
        <w:rPr>
          <w:i/>
          <w:w w:val="110"/>
          <w:position w:val="-3"/>
          <w:sz w:val="14"/>
        </w:rPr>
        <w:t>v</w:t>
      </w:r>
      <w:r>
        <w:rPr>
          <w:rFonts w:ascii="Verdana" w:hAnsi="Verdana"/>
          <w:i/>
          <w:w w:val="110"/>
          <w:position w:val="-3"/>
          <w:sz w:val="12"/>
        </w:rPr>
        <w:t>,</w:t>
      </w:r>
      <w:r>
        <w:rPr>
          <w:rFonts w:ascii="Verdana" w:hAnsi="Verdana"/>
          <w:i/>
          <w:w w:val="110"/>
          <w:position w:val="-3"/>
          <w:sz w:val="14"/>
        </w:rPr>
        <w:t>β </w:t>
      </w:r>
      <w:r>
        <w:rPr>
          <w:w w:val="110"/>
        </w:rPr>
        <w:t>,</w:t>
      </w:r>
      <w:r>
        <w:rPr>
          <w:spacing w:val="1"/>
          <w:w w:val="110"/>
        </w:rPr>
        <w:t> </w:t>
      </w:r>
      <w:r>
        <w:rPr>
          <w:w w:val="110"/>
        </w:rPr>
        <w:t>in-</w:t>
      </w:r>
      <w:r>
        <w:rPr>
          <w:spacing w:val="1"/>
          <w:w w:val="110"/>
        </w:rPr>
        <w:t> </w:t>
      </w:r>
      <w:r>
        <w:rPr>
          <w:w w:val="110"/>
        </w:rPr>
        <w:t>tervertebral</w:t>
      </w:r>
      <w:r>
        <w:rPr>
          <w:spacing w:val="1"/>
          <w:w w:val="110"/>
        </w:rPr>
        <w:t> </w:t>
      </w:r>
      <w:r>
        <w:rPr>
          <w:w w:val="110"/>
        </w:rPr>
        <w:t>ﬂexion/extension</w:t>
      </w:r>
      <w:r>
        <w:rPr>
          <w:spacing w:val="1"/>
          <w:w w:val="110"/>
        </w:rPr>
        <w:t> </w:t>
      </w:r>
      <w:r>
        <w:rPr>
          <w:w w:val="110"/>
        </w:rPr>
        <w:t>stiffness</w:t>
      </w:r>
      <w:r>
        <w:rPr>
          <w:spacing w:val="1"/>
          <w:w w:val="110"/>
        </w:rPr>
        <w:t>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Verdana" w:hAnsi="Verdana"/>
          <w:i/>
          <w:w w:val="110"/>
          <w:position w:val="-1"/>
          <w:sz w:val="14"/>
        </w:rPr>
        <w:t>α </w:t>
      </w:r>
      <w:r>
        <w:rPr>
          <w:w w:val="110"/>
        </w:rPr>
        <w:t>,</w:t>
      </w:r>
      <w:r>
        <w:rPr>
          <w:spacing w:val="1"/>
          <w:w w:val="110"/>
        </w:rPr>
        <w:t> </w:t>
      </w:r>
      <w:r>
        <w:rPr>
          <w:w w:val="110"/>
        </w:rPr>
        <w:t>intervertebral</w:t>
      </w:r>
      <w:r>
        <w:rPr>
          <w:spacing w:val="1"/>
          <w:w w:val="110"/>
        </w:rPr>
        <w:t> </w:t>
      </w:r>
      <w:r>
        <w:rPr>
          <w:w w:val="110"/>
        </w:rPr>
        <w:t>lateral</w:t>
      </w:r>
      <w:r>
        <w:rPr>
          <w:spacing w:val="1"/>
          <w:w w:val="110"/>
        </w:rPr>
        <w:t> </w:t>
      </w:r>
      <w:r>
        <w:rPr>
          <w:w w:val="110"/>
        </w:rPr>
        <w:t>translation </w:t>
      </w:r>
      <w:r>
        <w:rPr>
          <w:spacing w:val="39"/>
          <w:w w:val="110"/>
        </w:rPr>
        <w:t> </w:t>
      </w:r>
      <w:r>
        <w:rPr>
          <w:w w:val="110"/>
        </w:rPr>
        <w:t>stiffness </w:t>
      </w:r>
      <w:r>
        <w:rPr>
          <w:spacing w:val="39"/>
          <w:w w:val="110"/>
        </w:rPr>
        <w:t>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Bookman Old Style" w:hAnsi="Bookman Old Style"/>
          <w:b w:val="0"/>
          <w:i/>
          <w:w w:val="110"/>
          <w:position w:val="-1"/>
          <w:sz w:val="12"/>
        </w:rPr>
        <w:t>x</w:t>
      </w:r>
      <w:r>
        <w:rPr>
          <w:rFonts w:ascii="Bookman Old Style" w:hAnsi="Bookman Old Style"/>
          <w:b w:val="0"/>
          <w:i/>
          <w:spacing w:val="-29"/>
          <w:w w:val="110"/>
          <w:position w:val="-1"/>
          <w:sz w:val="12"/>
        </w:rPr>
        <w:t> </w:t>
      </w:r>
      <w:r>
        <w:rPr>
          <w:w w:val="110"/>
        </w:rPr>
        <w:t>). </w:t>
      </w:r>
      <w:r>
        <w:rPr>
          <w:spacing w:val="41"/>
          <w:w w:val="110"/>
        </w:rPr>
        <w:t> </w:t>
      </w:r>
      <w:r>
        <w:rPr>
          <w:w w:val="110"/>
        </w:rPr>
        <w:t>For </w:t>
      </w:r>
      <w:r>
        <w:rPr>
          <w:spacing w:val="39"/>
          <w:w w:val="110"/>
        </w:rPr>
        <w:t> </w:t>
      </w:r>
      <w:r>
        <w:rPr>
          <w:w w:val="110"/>
        </w:rPr>
        <w:t>all </w:t>
      </w:r>
      <w:r>
        <w:rPr>
          <w:spacing w:val="39"/>
          <w:w w:val="110"/>
        </w:rPr>
        <w:t> </w:t>
      </w:r>
      <w:r>
        <w:rPr>
          <w:w w:val="110"/>
        </w:rPr>
        <w:t>other </w:t>
      </w:r>
      <w:r>
        <w:rPr>
          <w:spacing w:val="40"/>
          <w:w w:val="110"/>
        </w:rPr>
        <w:t> </w:t>
      </w:r>
      <w:r>
        <w:rPr>
          <w:w w:val="110"/>
        </w:rPr>
        <w:t>parameters, </w:t>
      </w:r>
      <w:r>
        <w:rPr>
          <w:spacing w:val="39"/>
          <w:w w:val="110"/>
        </w:rPr>
        <w:t> </w:t>
      </w:r>
      <w:r>
        <w:rPr>
          <w:w w:val="110"/>
        </w:rPr>
        <w:t>sensitivity-</w:t>
      </w:r>
    </w:p>
    <w:p>
      <w:pPr>
        <w:pStyle w:val="BodyText"/>
        <w:spacing w:line="271" w:lineRule="auto" w:before="5"/>
        <w:ind w:right="123"/>
        <w:jc w:val="both"/>
      </w:pPr>
      <w:r>
        <w:rPr>
          <w:w w:val="115"/>
        </w:rPr>
        <w:t>based</w:t>
      </w:r>
      <w:r>
        <w:rPr>
          <w:spacing w:val="1"/>
          <w:w w:val="115"/>
        </w:rPr>
        <w:t> </w:t>
      </w:r>
      <w:r>
        <w:rPr>
          <w:w w:val="115"/>
        </w:rPr>
        <w:t>tolerances</w:t>
      </w:r>
      <w:r>
        <w:rPr>
          <w:spacing w:val="1"/>
          <w:w w:val="115"/>
        </w:rPr>
        <w:t> </w:t>
      </w:r>
      <w:r>
        <w:rPr>
          <w:w w:val="115"/>
        </w:rPr>
        <w:t>are</w:t>
      </w:r>
      <w:r>
        <w:rPr>
          <w:spacing w:val="1"/>
          <w:w w:val="115"/>
        </w:rPr>
        <w:t> </w:t>
      </w:r>
      <w:r>
        <w:rPr>
          <w:w w:val="115"/>
        </w:rPr>
        <w:t>relaxed.</w:t>
      </w:r>
      <w:r>
        <w:rPr>
          <w:spacing w:val="1"/>
          <w:w w:val="115"/>
        </w:rPr>
        <w:t> </w:t>
      </w:r>
      <w:r>
        <w:rPr>
          <w:w w:val="115"/>
        </w:rPr>
        <w:t>Some</w:t>
      </w:r>
      <w:r>
        <w:rPr>
          <w:spacing w:val="1"/>
          <w:w w:val="115"/>
        </w:rPr>
        <w:t> </w:t>
      </w:r>
      <w:r>
        <w:rPr>
          <w:w w:val="115"/>
        </w:rPr>
        <w:t>tolerances  are  so  wide  that</w:t>
      </w:r>
      <w:r>
        <w:rPr>
          <w:spacing w:val="-43"/>
          <w:w w:val="115"/>
        </w:rPr>
        <w:t> </w:t>
      </w:r>
      <w:r>
        <w:rPr>
          <w:w w:val="115"/>
        </w:rPr>
        <w:t>they</w:t>
      </w:r>
      <w:r>
        <w:rPr>
          <w:spacing w:val="42"/>
          <w:w w:val="115"/>
        </w:rPr>
        <w:t> </w:t>
      </w:r>
      <w:r>
        <w:rPr>
          <w:w w:val="115"/>
        </w:rPr>
        <w:t>exit</w:t>
      </w:r>
      <w:r>
        <w:rPr>
          <w:spacing w:val="42"/>
          <w:w w:val="115"/>
        </w:rPr>
        <w:t> </w:t>
      </w:r>
      <w:r>
        <w:rPr>
          <w:w w:val="115"/>
        </w:rPr>
        <w:t>the</w:t>
      </w:r>
      <w:r>
        <w:rPr>
          <w:spacing w:val="43"/>
          <w:w w:val="115"/>
        </w:rPr>
        <w:t> </w:t>
      </w:r>
      <w:r>
        <w:rPr>
          <w:w w:val="115"/>
        </w:rPr>
        <w:t>linear</w:t>
      </w:r>
      <w:r>
        <w:rPr>
          <w:spacing w:val="41"/>
          <w:w w:val="115"/>
        </w:rPr>
        <w:t> </w:t>
      </w:r>
      <w:r>
        <w:rPr>
          <w:w w:val="115"/>
        </w:rPr>
        <w:t>regime.</w:t>
      </w:r>
      <w:r>
        <w:rPr>
          <w:spacing w:val="43"/>
          <w:w w:val="115"/>
        </w:rPr>
        <w:t> </w:t>
      </w:r>
      <w:r>
        <w:rPr>
          <w:w w:val="115"/>
        </w:rPr>
        <w:t>Those</w:t>
      </w:r>
      <w:r>
        <w:rPr>
          <w:spacing w:val="42"/>
          <w:w w:val="115"/>
        </w:rPr>
        <w:t> </w:t>
      </w:r>
      <w:r>
        <w:rPr>
          <w:w w:val="115"/>
        </w:rPr>
        <w:t>values</w:t>
      </w:r>
      <w:r>
        <w:rPr>
          <w:spacing w:val="42"/>
          <w:w w:val="115"/>
        </w:rPr>
        <w:t> </w:t>
      </w:r>
      <w:r>
        <w:rPr>
          <w:w w:val="115"/>
        </w:rPr>
        <w:t>cannot</w:t>
      </w:r>
      <w:r>
        <w:rPr>
          <w:spacing w:val="41"/>
          <w:w w:val="115"/>
        </w:rPr>
        <w:t> </w:t>
      </w:r>
      <w:r>
        <w:rPr>
          <w:w w:val="115"/>
        </w:rPr>
        <w:t>be</w:t>
      </w:r>
      <w:r>
        <w:rPr>
          <w:spacing w:val="43"/>
          <w:w w:val="115"/>
        </w:rPr>
        <w:t> </w:t>
      </w:r>
      <w:r>
        <w:rPr>
          <w:w w:val="115"/>
        </w:rPr>
        <w:t>taken</w:t>
      </w:r>
      <w:r>
        <w:rPr>
          <w:spacing w:val="42"/>
          <w:w w:val="115"/>
        </w:rPr>
        <w:t> </w:t>
      </w:r>
      <w:r>
        <w:rPr>
          <w:w w:val="115"/>
        </w:rPr>
        <w:t>liter-</w:t>
      </w:r>
      <w:r>
        <w:rPr>
          <w:spacing w:val="-43"/>
          <w:w w:val="115"/>
        </w:rPr>
        <w:t> </w:t>
      </w:r>
      <w:r>
        <w:rPr>
          <w:w w:val="115"/>
        </w:rPr>
        <w:t>ally;</w:t>
      </w:r>
      <w:r>
        <w:rPr>
          <w:spacing w:val="17"/>
          <w:w w:val="115"/>
        </w:rPr>
        <w:t> </w:t>
      </w:r>
      <w:r>
        <w:rPr>
          <w:w w:val="115"/>
        </w:rPr>
        <w:t>they</w:t>
      </w:r>
      <w:r>
        <w:rPr>
          <w:spacing w:val="17"/>
          <w:w w:val="115"/>
        </w:rPr>
        <w:t> </w:t>
      </w:r>
      <w:r>
        <w:rPr>
          <w:w w:val="115"/>
        </w:rPr>
        <w:t>represent</w:t>
      </w:r>
      <w:r>
        <w:rPr>
          <w:spacing w:val="17"/>
          <w:w w:val="115"/>
        </w:rPr>
        <w:t> </w:t>
      </w:r>
      <w:r>
        <w:rPr>
          <w:w w:val="115"/>
        </w:rPr>
        <w:t>that</w:t>
      </w:r>
      <w:r>
        <w:rPr>
          <w:spacing w:val="16"/>
          <w:w w:val="115"/>
        </w:rPr>
        <w:t> </w:t>
      </w:r>
      <w:r>
        <w:rPr>
          <w:w w:val="115"/>
        </w:rPr>
        <w:t>the</w:t>
      </w:r>
      <w:r>
        <w:rPr>
          <w:spacing w:val="18"/>
          <w:w w:val="115"/>
        </w:rPr>
        <w:t> </w:t>
      </w:r>
      <w:r>
        <w:rPr>
          <w:w w:val="115"/>
        </w:rPr>
        <w:t>tolerances</w:t>
      </w:r>
      <w:r>
        <w:rPr>
          <w:spacing w:val="16"/>
          <w:w w:val="115"/>
        </w:rPr>
        <w:t> </w:t>
      </w:r>
      <w:r>
        <w:rPr>
          <w:w w:val="115"/>
        </w:rPr>
        <w:t>allowed</w:t>
      </w:r>
      <w:r>
        <w:rPr>
          <w:spacing w:val="17"/>
          <w:w w:val="115"/>
        </w:rPr>
        <w:t> </w:t>
      </w:r>
      <w:r>
        <w:rPr>
          <w:w w:val="115"/>
        </w:rPr>
        <w:t>are</w:t>
      </w:r>
      <w:r>
        <w:rPr>
          <w:spacing w:val="17"/>
          <w:w w:val="115"/>
        </w:rPr>
        <w:t> </w:t>
      </w:r>
      <w:r>
        <w:rPr>
          <w:w w:val="115"/>
        </w:rPr>
        <w:t>very</w:t>
      </w:r>
      <w:r>
        <w:rPr>
          <w:spacing w:val="17"/>
          <w:w w:val="115"/>
        </w:rPr>
        <w:t> </w:t>
      </w:r>
      <w:r>
        <w:rPr>
          <w:w w:val="115"/>
        </w:rPr>
        <w:t>large.</w:t>
      </w:r>
      <w:r>
        <w:rPr>
          <w:spacing w:val="17"/>
          <w:w w:val="115"/>
        </w:rPr>
        <w:t> </w:t>
      </w:r>
      <w:r>
        <w:rPr>
          <w:w w:val="115"/>
        </w:rPr>
        <w:t>But</w:t>
      </w:r>
      <w:r>
        <w:rPr>
          <w:spacing w:val="-43"/>
          <w:w w:val="115"/>
        </w:rPr>
        <w:t> </w:t>
      </w:r>
      <w:r>
        <w:rPr>
          <w:w w:val="115"/>
        </w:rPr>
        <w:t>it is possible to draw some important conclusions. The wide tol-</w:t>
      </w:r>
      <w:r>
        <w:rPr>
          <w:spacing w:val="1"/>
          <w:w w:val="115"/>
        </w:rPr>
        <w:t> </w:t>
      </w:r>
      <w:r>
        <w:rPr>
          <w:w w:val="115"/>
        </w:rPr>
        <w:t>erances validate several of our model design choices, such as the</w:t>
      </w:r>
      <w:r>
        <w:rPr>
          <w:spacing w:val="1"/>
          <w:w w:val="115"/>
        </w:rPr>
        <w:t> </w:t>
      </w:r>
      <w:r>
        <w:rPr>
          <w:w w:val="115"/>
        </w:rPr>
        <w:t>approximations</w:t>
      </w:r>
      <w:r>
        <w:rPr>
          <w:spacing w:val="42"/>
          <w:w w:val="115"/>
        </w:rPr>
        <w:t> </w:t>
      </w:r>
      <w:r>
        <w:rPr>
          <w:w w:val="115"/>
        </w:rPr>
        <w:t>in</w:t>
      </w:r>
      <w:r>
        <w:rPr>
          <w:spacing w:val="43"/>
          <w:w w:val="115"/>
        </w:rPr>
        <w:t> </w:t>
      </w:r>
      <w:r>
        <w:rPr>
          <w:w w:val="115"/>
        </w:rPr>
        <w:t>rib</w:t>
      </w:r>
      <w:r>
        <w:rPr>
          <w:spacing w:val="43"/>
          <w:w w:val="115"/>
        </w:rPr>
        <w:t> </w:t>
      </w:r>
      <w:r>
        <w:rPr>
          <w:w w:val="115"/>
        </w:rPr>
        <w:t>joints</w:t>
      </w:r>
      <w:r>
        <w:rPr>
          <w:spacing w:val="43"/>
          <w:w w:val="115"/>
        </w:rPr>
        <w:t> </w:t>
      </w:r>
      <w:r>
        <w:rPr>
          <w:w w:val="115"/>
        </w:rPr>
        <w:t>and</w:t>
      </w:r>
      <w:r>
        <w:rPr>
          <w:spacing w:val="43"/>
          <w:w w:val="115"/>
        </w:rPr>
        <w:t> </w:t>
      </w:r>
      <w:r>
        <w:rPr>
          <w:w w:val="115"/>
        </w:rPr>
        <w:t>cartilages.</w:t>
      </w:r>
      <w:r>
        <w:rPr>
          <w:spacing w:val="43"/>
          <w:w w:val="115"/>
        </w:rPr>
        <w:t> </w:t>
      </w:r>
      <w:r>
        <w:rPr>
          <w:w w:val="115"/>
        </w:rPr>
        <w:t>We</w:t>
      </w:r>
      <w:r>
        <w:rPr>
          <w:spacing w:val="43"/>
          <w:w w:val="115"/>
        </w:rPr>
        <w:t> </w:t>
      </w:r>
      <w:r>
        <w:rPr>
          <w:w w:val="115"/>
        </w:rPr>
        <w:t>also</w:t>
      </w:r>
      <w:r>
        <w:rPr>
          <w:spacing w:val="43"/>
          <w:w w:val="115"/>
        </w:rPr>
        <w:t> </w:t>
      </w:r>
      <w:r>
        <w:rPr>
          <w:w w:val="115"/>
        </w:rPr>
        <w:t>pay</w:t>
      </w:r>
      <w:r>
        <w:rPr>
          <w:spacing w:val="43"/>
          <w:w w:val="115"/>
        </w:rPr>
        <w:t> </w:t>
      </w:r>
      <w:r>
        <w:rPr>
          <w:w w:val="115"/>
        </w:rPr>
        <w:t>partic-</w:t>
      </w:r>
      <w:r>
        <w:rPr>
          <w:spacing w:val="-44"/>
          <w:w w:val="115"/>
        </w:rPr>
        <w:t> </w:t>
      </w:r>
      <w:r>
        <w:rPr>
          <w:w w:val="115"/>
        </w:rPr>
        <w:t>ular</w:t>
      </w:r>
      <w:r>
        <w:rPr>
          <w:spacing w:val="1"/>
          <w:w w:val="115"/>
        </w:rPr>
        <w:t> </w:t>
      </w:r>
      <w:r>
        <w:rPr>
          <w:w w:val="115"/>
        </w:rPr>
        <w:t>attention</w:t>
      </w:r>
      <w:r>
        <w:rPr>
          <w:spacing w:val="1"/>
          <w:w w:val="115"/>
        </w:rPr>
        <w:t> </w:t>
      </w:r>
      <w:r>
        <w:rPr>
          <w:w w:val="115"/>
        </w:rPr>
        <w:t>to</w:t>
      </w:r>
      <w:r>
        <w:rPr>
          <w:spacing w:val="1"/>
          <w:w w:val="115"/>
        </w:rPr>
        <w:t> </w:t>
      </w:r>
      <w:r>
        <w:rPr>
          <w:w w:val="115"/>
        </w:rPr>
        <w:t>the</w:t>
      </w:r>
      <w:r>
        <w:rPr>
          <w:spacing w:val="1"/>
          <w:w w:val="115"/>
        </w:rPr>
        <w:t> </w:t>
      </w:r>
      <w:r>
        <w:rPr>
          <w:w w:val="115"/>
        </w:rPr>
        <w:t>parameterization</w:t>
      </w:r>
      <w:r>
        <w:rPr>
          <w:spacing w:val="1"/>
          <w:w w:val="115"/>
        </w:rPr>
        <w:t> </w:t>
      </w:r>
      <w:r>
        <w:rPr>
          <w:w w:val="115"/>
        </w:rPr>
        <w:t>of</w:t>
      </w:r>
      <w:r>
        <w:rPr>
          <w:spacing w:val="1"/>
          <w:w w:val="115"/>
        </w:rPr>
        <w:t> </w:t>
      </w:r>
      <w:r>
        <w:rPr>
          <w:w w:val="115"/>
        </w:rPr>
        <w:t>the</w:t>
      </w:r>
      <w:r>
        <w:rPr>
          <w:spacing w:val="1"/>
          <w:w w:val="115"/>
        </w:rPr>
        <w:t> </w:t>
      </w:r>
      <w:r>
        <w:rPr>
          <w:w w:val="115"/>
        </w:rPr>
        <w:t>intervertebral</w:t>
      </w:r>
      <w:r>
        <w:rPr>
          <w:spacing w:val="1"/>
          <w:w w:val="115"/>
        </w:rPr>
        <w:t> </w:t>
      </w:r>
      <w:r>
        <w:rPr>
          <w:w w:val="115"/>
        </w:rPr>
        <w:t>ﬂex-</w:t>
      </w:r>
      <w:r>
        <w:rPr>
          <w:spacing w:val="1"/>
          <w:w w:val="115"/>
        </w:rPr>
        <w:t> </w:t>
      </w:r>
      <w:r>
        <w:rPr>
          <w:w w:val="110"/>
        </w:rPr>
        <w:t>ion/extension</w:t>
      </w:r>
      <w:r>
        <w:rPr>
          <w:spacing w:val="1"/>
          <w:w w:val="110"/>
        </w:rPr>
        <w:t> </w:t>
      </w:r>
      <w:r>
        <w:rPr>
          <w:w w:val="110"/>
        </w:rPr>
        <w:t>stiffness</w:t>
      </w:r>
      <w:r>
        <w:rPr>
          <w:spacing w:val="1"/>
          <w:w w:val="110"/>
        </w:rPr>
        <w:t> </w:t>
      </w:r>
      <w:r>
        <w:rPr>
          <w:rFonts w:ascii="Bookman Old Style" w:hAnsi="Bookman Old Style"/>
          <w:b w:val="0"/>
          <w:i/>
          <w:w w:val="110"/>
        </w:rPr>
        <w:t>k</w:t>
      </w:r>
      <w:r>
        <w:rPr>
          <w:i/>
          <w:w w:val="110"/>
          <w:position w:val="-1"/>
          <w:sz w:val="14"/>
        </w:rPr>
        <w:t>v</w:t>
      </w:r>
      <w:r>
        <w:rPr>
          <w:rFonts w:ascii="Verdana" w:hAnsi="Verdana"/>
          <w:i/>
          <w:w w:val="110"/>
          <w:position w:val="-1"/>
          <w:sz w:val="12"/>
        </w:rPr>
        <w:t>,</w:t>
      </w:r>
      <w:r>
        <w:rPr>
          <w:rFonts w:ascii="Verdana" w:hAnsi="Verdana"/>
          <w:i/>
          <w:w w:val="110"/>
          <w:position w:val="-1"/>
          <w:sz w:val="14"/>
        </w:rPr>
        <w:t>α </w:t>
      </w:r>
      <w:r>
        <w:rPr>
          <w:w w:val="110"/>
        </w:rPr>
        <w:t>.</w:t>
      </w:r>
      <w:r>
        <w:rPr>
          <w:spacing w:val="1"/>
          <w:w w:val="110"/>
        </w:rPr>
        <w:t> </w:t>
      </w:r>
      <w:r>
        <w:rPr>
          <w:w w:val="110"/>
        </w:rPr>
        <w:t>Previous</w:t>
      </w:r>
      <w:r>
        <w:rPr>
          <w:spacing w:val="1"/>
          <w:w w:val="110"/>
        </w:rPr>
        <w:t> </w:t>
      </w:r>
      <w:r>
        <w:rPr>
          <w:w w:val="110"/>
        </w:rPr>
        <w:t>work</w:t>
      </w:r>
      <w:r>
        <w:rPr>
          <w:spacing w:val="1"/>
          <w:w w:val="110"/>
        </w:rPr>
        <w:t> </w:t>
      </w:r>
      <w:r>
        <w:rPr>
          <w:w w:val="110"/>
        </w:rPr>
        <w:t>used</w:t>
      </w:r>
      <w:r>
        <w:rPr>
          <w:spacing w:val="1"/>
          <w:w w:val="110"/>
        </w:rPr>
        <w:t> </w:t>
      </w:r>
      <w:r>
        <w:rPr>
          <w:w w:val="110"/>
        </w:rPr>
        <w:t>asymmetric</w:t>
      </w:r>
      <w:r>
        <w:rPr>
          <w:spacing w:val="1"/>
          <w:w w:val="110"/>
        </w:rPr>
        <w:t> </w:t>
      </w:r>
      <w:r>
        <w:rPr>
          <w:w w:val="110"/>
        </w:rPr>
        <w:t>stiff-</w:t>
      </w:r>
      <w:r>
        <w:rPr>
          <w:spacing w:val="-41"/>
          <w:w w:val="110"/>
        </w:rPr>
        <w:t> </w:t>
      </w:r>
      <w:r>
        <w:rPr>
          <w:w w:val="115"/>
        </w:rPr>
        <w:t>ness for this rotation (with a deviation of 17% with respect to the</w:t>
      </w:r>
      <w:r>
        <w:rPr>
          <w:spacing w:val="1"/>
          <w:w w:val="115"/>
        </w:rPr>
        <w:t> </w:t>
      </w:r>
      <w:r>
        <w:rPr>
          <w:w w:val="115"/>
        </w:rPr>
        <w:t>average value) </w:t>
      </w:r>
      <w:hyperlink w:history="true" w:anchor="_bookmark64">
        <w:r>
          <w:rPr>
            <w:color w:val="0080AC"/>
            <w:w w:val="115"/>
          </w:rPr>
          <w:t>[27]</w:t>
        </w:r>
      </w:hyperlink>
      <w:r>
        <w:rPr>
          <w:w w:val="115"/>
        </w:rPr>
        <w:t>. Our analysis validates that, under the loading</w:t>
      </w:r>
      <w:r>
        <w:rPr>
          <w:spacing w:val="1"/>
          <w:w w:val="115"/>
        </w:rPr>
        <w:t> </w:t>
      </w:r>
      <w:r>
        <w:rPr>
          <w:w w:val="115"/>
        </w:rPr>
        <w:t>conditions we studied, a choice of symmetric stiffness is suﬃcient</w:t>
      </w:r>
      <w:r>
        <w:rPr>
          <w:spacing w:val="1"/>
          <w:w w:val="115"/>
        </w:rPr>
        <w:t> </w:t>
      </w:r>
      <w:r>
        <w:rPr>
          <w:w w:val="115"/>
        </w:rPr>
        <w:t>for an error bound of 5 mm, as the parameter tolerance is precisely</w:t>
      </w:r>
      <w:r>
        <w:rPr>
          <w:spacing w:val="1"/>
          <w:w w:val="115"/>
        </w:rPr>
        <w:t> </w:t>
      </w:r>
      <w:r>
        <w:rPr>
          <w:w w:val="115"/>
        </w:rPr>
        <w:t>17%. However, asymmetric stiffness would be required to enforce a</w:t>
      </w:r>
      <w:r>
        <w:rPr>
          <w:spacing w:val="-43"/>
          <w:w w:val="115"/>
        </w:rPr>
        <w:t> </w:t>
      </w:r>
      <w:r>
        <w:rPr>
          <w:w w:val="115"/>
        </w:rPr>
        <w:t>tighter</w:t>
      </w:r>
      <w:r>
        <w:rPr>
          <w:spacing w:val="16"/>
          <w:w w:val="115"/>
        </w:rPr>
        <w:t> </w:t>
      </w:r>
      <w:r>
        <w:rPr>
          <w:w w:val="115"/>
        </w:rPr>
        <w:t>error</w:t>
      </w:r>
      <w:r>
        <w:rPr>
          <w:spacing w:val="16"/>
          <w:w w:val="115"/>
        </w:rPr>
        <w:t> </w:t>
      </w:r>
      <w:r>
        <w:rPr>
          <w:w w:val="115"/>
        </w:rPr>
        <w:t>bound</w:t>
      </w:r>
      <w:r>
        <w:rPr>
          <w:spacing w:val="16"/>
          <w:w w:val="115"/>
        </w:rPr>
        <w:t> </w:t>
      </w:r>
      <w:r>
        <w:rPr>
          <w:w w:val="115"/>
        </w:rPr>
        <w:t>and/or</w:t>
      </w:r>
      <w:r>
        <w:rPr>
          <w:spacing w:val="16"/>
          <w:w w:val="115"/>
        </w:rPr>
        <w:t> </w:t>
      </w:r>
      <w:r>
        <w:rPr>
          <w:w w:val="115"/>
        </w:rPr>
        <w:t>different</w:t>
      </w:r>
      <w:r>
        <w:rPr>
          <w:spacing w:val="16"/>
          <w:w w:val="115"/>
        </w:rPr>
        <w:t> </w:t>
      </w:r>
      <w:r>
        <w:rPr>
          <w:w w:val="115"/>
        </w:rPr>
        <w:t>loading</w:t>
      </w:r>
      <w:r>
        <w:rPr>
          <w:spacing w:val="15"/>
          <w:w w:val="115"/>
        </w:rPr>
        <w:t> </w:t>
      </w:r>
      <w:r>
        <w:rPr>
          <w:w w:val="115"/>
        </w:rPr>
        <w:t>conditions.</w:t>
      </w:r>
    </w:p>
    <w:p>
      <w:pPr>
        <w:spacing w:after="0" w:line="271" w:lineRule="auto"/>
        <w:jc w:val="both"/>
        <w:sectPr>
          <w:type w:val="continuous"/>
          <w:pgSz w:w="11910" w:h="15880"/>
          <w:pgMar w:header="672" w:footer="474" w:top="640" w:bottom="280" w:left="640" w:right="620"/>
          <w:cols w:num="2" w:equalWidth="0">
            <w:col w:w="5180" w:space="200"/>
            <w:col w:w="5270"/>
          </w:cols>
        </w:sectPr>
      </w:pPr>
    </w:p>
    <w:p>
      <w:pPr>
        <w:pStyle w:val="BodyText"/>
        <w:spacing w:before="7"/>
        <w:ind w:left="0"/>
        <w:rPr>
          <w:sz w:val="15"/>
        </w:rPr>
      </w:pPr>
    </w:p>
    <w:p>
      <w:pPr>
        <w:pStyle w:val="Heading3"/>
        <w:numPr>
          <w:ilvl w:val="0"/>
          <w:numId w:val="1"/>
        </w:numPr>
        <w:tabs>
          <w:tab w:pos="5706" w:val="left" w:leader="none"/>
        </w:tabs>
        <w:spacing w:line="240" w:lineRule="auto" w:before="77" w:after="0"/>
        <w:ind w:left="5705" w:right="0" w:hanging="215"/>
        <w:jc w:val="left"/>
      </w:pPr>
      <w:bookmarkStart w:name="5 Discussion" w:id="63"/>
      <w:bookmarkEnd w:id="63"/>
      <w:r>
        <w:rPr>
          <w:b w:val="0"/>
        </w:rPr>
      </w:r>
      <w:bookmarkStart w:name="5 Discussion" w:id="64"/>
      <w:bookmarkEnd w:id="64"/>
      <w:r>
        <w:rPr>
          <w:w w:val="115"/>
        </w:rPr>
        <w:t>Discussion</w:t>
      </w:r>
    </w:p>
    <w:p>
      <w:pPr>
        <w:pStyle w:val="BodyText"/>
        <w:spacing w:before="4"/>
        <w:ind w:left="0"/>
        <w:rPr>
          <w:b/>
          <w:sz w:val="20"/>
        </w:rPr>
      </w:pPr>
    </w:p>
    <w:p>
      <w:pPr>
        <w:pStyle w:val="BodyText"/>
        <w:spacing w:line="273" w:lineRule="auto"/>
        <w:ind w:left="5491" w:right="124" w:firstLine="239"/>
        <w:jc w:val="both"/>
      </w:pPr>
      <w:r>
        <w:rPr/>
        <w:pict>
          <v:group style="position:absolute;margin-left:172.425003pt;margin-top:12.589735pt;width:20.150pt;height:621.7pt;mso-position-horizontal-relative:page;mso-position-vertical-relative:paragraph;z-index:15755264" id="docshapegroup45" coordorigin="3449,252" coordsize="403,12434">
            <v:line style="position:absolute" from="3534,10674" to="3534,10172" stroked="true" strokeweight="8.568pt" strokecolor="#d1d3d4">
              <v:stroke dashstyle="solid"/>
            </v:line>
            <v:rect style="position:absolute;left:3619;top:10171;width:232;height:503" id="docshape46" filled="true" fillcolor="#d1d3d4" stroked="false">
              <v:fill type="solid"/>
            </v:rect>
            <v:line style="position:absolute" from="3534,9168" to="3534,8644" stroked="true" strokeweight="8.568pt" strokecolor="#d1d3d4">
              <v:stroke dashstyle="solid"/>
            </v:line>
            <v:line style="position:absolute" from="3534,8644" to="3534,8117" stroked="true" strokeweight="8.568pt" strokecolor="#d1d3d4">
              <v:stroke dashstyle="solid"/>
            </v:line>
            <v:line style="position:absolute" from="3534,8117" to="3534,7588" stroked="true" strokeweight="8.568pt" strokecolor="#d1d3d4">
              <v:stroke dashstyle="solid"/>
            </v:line>
            <v:shape style="position:absolute;left:3619;top:7588;width:232;height:1580" id="docshape47" coordorigin="3620,7588" coordsize="232,1580" path="m3851,7588l3620,7588,3620,8117,3620,8644,3620,9168,3851,9168,3851,8644,3851,8117,3851,7588xe" filled="true" fillcolor="#d1d3d4" stroked="false">
              <v:path arrowok="t"/>
              <v:fill type="solid"/>
            </v:shape>
            <v:line style="position:absolute" from="3534,1133" to="3534,676" stroked="true" strokeweight="8.568pt" strokecolor="#d1d3d4">
              <v:stroke dashstyle="solid"/>
            </v:line>
            <v:rect style="position:absolute;left:3619;top:675;width:232;height:458" id="docshape48" filled="true" fillcolor="#d1d3d4" stroked="false">
              <v:fill type="solid"/>
            </v:rect>
            <v:line style="position:absolute" from="3846,12685" to="3846,252" stroked="true" strokeweight=".504pt" strokecolor="#000000">
              <v:stroke dashstyle="solid"/>
            </v:line>
            <w10:wrap type="none"/>
          </v:group>
        </w:pict>
      </w:r>
      <w:r>
        <w:rPr/>
        <w:pict>
          <v:line style="position:absolute;mso-position-horizontal-relative:page;mso-position-vertical-relative:paragraph;z-index:-16569344" from="156.188995pt,634.264735pt" to="156.188995pt,12.589735pt" stroked="true" strokeweight=".504pt" strokecolor="#000000">
            <v:stroke dashstyle="solid"/>
            <w10:wrap type="none"/>
          </v:line>
        </w:pict>
      </w:r>
      <w:r>
        <w:rPr/>
        <w:pict>
          <v:line style="position:absolute;mso-position-horizontal-relative:page;mso-position-vertical-relative:paragraph;z-index:-16568832" from="169.580994pt,634.264735pt" to="169.580994pt,12.589735pt" stroked="true" strokeweight=".504pt" strokecolor="#000000">
            <v:stroke dashstyle="solid"/>
            <w10:wrap type="none"/>
          </v:line>
        </w:pict>
      </w:r>
      <w:r>
        <w:rPr/>
        <w:pict>
          <v:shape style="position:absolute;margin-left:127.74826pt;margin-top:10.771831pt;width:25.55pt;height:624.5pt;mso-position-horizontal-relative:page;mso-position-vertical-relative:paragraph;z-index:15756800" type="#_x0000_t202" id="docshape49" filled="false" stroked="false">
            <v:textbox inset="0,0,0,0" style="layout-flow:vertical;mso-layout-flow-alt:bottom-to-top">
              <w:txbxContent>
                <w:p>
                  <w:pPr>
                    <w:spacing w:before="8"/>
                    <w:ind w:left="20" w:right="0" w:firstLine="0"/>
                    <w:jc w:val="left"/>
                    <w:rPr>
                      <w:b/>
                      <w:sz w:val="12"/>
                    </w:rPr>
                  </w:pPr>
                  <w:r>
                    <w:rPr>
                      <w:b/>
                      <w:w w:val="120"/>
                      <w:sz w:val="12"/>
                    </w:rPr>
                    <w:t>Table</w:t>
                  </w:r>
                  <w:r>
                    <w:rPr>
                      <w:b/>
                      <w:spacing w:val="-4"/>
                      <w:w w:val="120"/>
                      <w:sz w:val="12"/>
                    </w:rPr>
                    <w:t> </w:t>
                  </w:r>
                  <w:r>
                    <w:rPr>
                      <w:b/>
                      <w:w w:val="120"/>
                      <w:sz w:val="12"/>
                    </w:rPr>
                    <w:t>2</w:t>
                  </w:r>
                </w:p>
                <w:p>
                  <w:pPr>
                    <w:spacing w:line="297" w:lineRule="auto" w:before="29"/>
                    <w:ind w:left="20" w:right="18" w:hanging="1"/>
                    <w:jc w:val="left"/>
                    <w:rPr>
                      <w:sz w:val="12"/>
                    </w:rPr>
                  </w:pPr>
                  <w:r>
                    <w:rPr>
                      <w:w w:val="120"/>
                      <w:sz w:val="12"/>
                    </w:rPr>
                    <w:t>Tolerances</w:t>
                  </w:r>
                  <w:r>
                    <w:rPr>
                      <w:spacing w:val="30"/>
                      <w:w w:val="120"/>
                      <w:sz w:val="12"/>
                    </w:rPr>
                    <w:t> </w:t>
                  </w:r>
                  <w:r>
                    <w:rPr>
                      <w:w w:val="120"/>
                      <w:sz w:val="12"/>
                    </w:rPr>
                    <w:t>(in</w:t>
                  </w:r>
                  <w:r>
                    <w:rPr>
                      <w:spacing w:val="31"/>
                      <w:w w:val="120"/>
                      <w:sz w:val="12"/>
                    </w:rPr>
                    <w:t> </w:t>
                  </w:r>
                  <w:r>
                    <w:rPr>
                      <w:w w:val="120"/>
                      <w:sz w:val="12"/>
                    </w:rPr>
                    <w:t>percentage)</w:t>
                  </w:r>
                  <w:r>
                    <w:rPr>
                      <w:spacing w:val="30"/>
                      <w:w w:val="120"/>
                      <w:sz w:val="12"/>
                    </w:rPr>
                    <w:t> </w:t>
                  </w:r>
                  <w:r>
                    <w:rPr>
                      <w:w w:val="120"/>
                      <w:sz w:val="12"/>
                    </w:rPr>
                    <w:t>for</w:t>
                  </w:r>
                  <w:r>
                    <w:rPr>
                      <w:spacing w:val="31"/>
                      <w:w w:val="120"/>
                      <w:sz w:val="12"/>
                    </w:rPr>
                    <w:t> </w:t>
                  </w:r>
                  <w:r>
                    <w:rPr>
                      <w:w w:val="120"/>
                      <w:sz w:val="12"/>
                    </w:rPr>
                    <w:t>all</w:t>
                  </w:r>
                  <w:r>
                    <w:rPr>
                      <w:spacing w:val="30"/>
                      <w:w w:val="120"/>
                      <w:sz w:val="12"/>
                    </w:rPr>
                    <w:t> </w:t>
                  </w:r>
                  <w:r>
                    <w:rPr>
                      <w:w w:val="120"/>
                      <w:sz w:val="12"/>
                    </w:rPr>
                    <w:t>parameters</w:t>
                  </w:r>
                  <w:r>
                    <w:rPr>
                      <w:spacing w:val="30"/>
                      <w:w w:val="120"/>
                      <w:sz w:val="12"/>
                    </w:rPr>
                    <w:t> </w:t>
                  </w:r>
                  <w:r>
                    <w:rPr>
                      <w:w w:val="120"/>
                      <w:sz w:val="12"/>
                    </w:rPr>
                    <w:t>in</w:t>
                  </w:r>
                  <w:r>
                    <w:rPr>
                      <w:spacing w:val="31"/>
                      <w:w w:val="120"/>
                      <w:sz w:val="12"/>
                    </w:rPr>
                    <w:t> </w:t>
                  </w:r>
                  <w:r>
                    <w:rPr>
                      <w:w w:val="120"/>
                      <w:sz w:val="12"/>
                    </w:rPr>
                    <w:t>the</w:t>
                  </w:r>
                  <w:r>
                    <w:rPr>
                      <w:spacing w:val="30"/>
                      <w:w w:val="120"/>
                      <w:sz w:val="12"/>
                    </w:rPr>
                    <w:t> </w:t>
                  </w:r>
                  <w:r>
                    <w:rPr>
                      <w:w w:val="120"/>
                      <w:sz w:val="12"/>
                    </w:rPr>
                    <w:t>model,</w:t>
                  </w:r>
                  <w:r>
                    <w:rPr>
                      <w:spacing w:val="31"/>
                      <w:w w:val="120"/>
                      <w:sz w:val="12"/>
                    </w:rPr>
                    <w:t> </w:t>
                  </w:r>
                  <w:r>
                    <w:rPr>
                      <w:w w:val="120"/>
                      <w:sz w:val="12"/>
                    </w:rPr>
                    <w:t>to</w:t>
                  </w:r>
                  <w:r>
                    <w:rPr>
                      <w:spacing w:val="30"/>
                      <w:w w:val="120"/>
                      <w:sz w:val="12"/>
                    </w:rPr>
                    <w:t> </w:t>
                  </w:r>
                  <w:r>
                    <w:rPr>
                      <w:w w:val="120"/>
                      <w:sz w:val="12"/>
                    </w:rPr>
                    <w:t>guarantee</w:t>
                  </w:r>
                  <w:r>
                    <w:rPr>
                      <w:spacing w:val="31"/>
                      <w:w w:val="120"/>
                      <w:sz w:val="12"/>
                    </w:rPr>
                    <w:t> </w:t>
                  </w:r>
                  <w:r>
                    <w:rPr>
                      <w:w w:val="120"/>
                      <w:sz w:val="12"/>
                    </w:rPr>
                    <w:t>an</w:t>
                  </w:r>
                  <w:r>
                    <w:rPr>
                      <w:spacing w:val="30"/>
                      <w:w w:val="120"/>
                      <w:sz w:val="12"/>
                    </w:rPr>
                    <w:t> </w:t>
                  </w:r>
                  <w:r>
                    <w:rPr>
                      <w:w w:val="120"/>
                      <w:sz w:val="12"/>
                    </w:rPr>
                    <w:t>error</w:t>
                  </w:r>
                  <w:r>
                    <w:rPr>
                      <w:spacing w:val="31"/>
                      <w:w w:val="120"/>
                      <w:sz w:val="12"/>
                    </w:rPr>
                    <w:t> </w:t>
                  </w:r>
                  <w:r>
                    <w:rPr>
                      <w:w w:val="120"/>
                      <w:sz w:val="12"/>
                    </w:rPr>
                    <w:t>bound</w:t>
                  </w:r>
                  <w:r>
                    <w:rPr>
                      <w:spacing w:val="30"/>
                      <w:w w:val="120"/>
                      <w:sz w:val="12"/>
                    </w:rPr>
                    <w:t> </w:t>
                  </w:r>
                  <w:r>
                    <w:rPr>
                      <w:w w:val="120"/>
                      <w:sz w:val="12"/>
                    </w:rPr>
                    <w:t>of</w:t>
                  </w:r>
                  <w:r>
                    <w:rPr>
                      <w:spacing w:val="31"/>
                      <w:w w:val="120"/>
                      <w:sz w:val="12"/>
                    </w:rPr>
                    <w:t> </w:t>
                  </w:r>
                  <w:r>
                    <w:rPr>
                      <w:w w:val="120"/>
                      <w:sz w:val="12"/>
                    </w:rPr>
                    <w:t>5</w:t>
                  </w:r>
                  <w:r>
                    <w:rPr>
                      <w:spacing w:val="30"/>
                      <w:w w:val="120"/>
                      <w:sz w:val="12"/>
                    </w:rPr>
                    <w:t> </w:t>
                  </w:r>
                  <w:r>
                    <w:rPr>
                      <w:w w:val="120"/>
                      <w:sz w:val="12"/>
                    </w:rPr>
                    <w:t>mm</w:t>
                  </w:r>
                  <w:r>
                    <w:rPr>
                      <w:spacing w:val="31"/>
                      <w:w w:val="120"/>
                      <w:sz w:val="12"/>
                    </w:rPr>
                    <w:t> </w:t>
                  </w:r>
                  <w:r>
                    <w:rPr>
                      <w:w w:val="120"/>
                      <w:sz w:val="12"/>
                    </w:rPr>
                    <w:t>in</w:t>
                  </w:r>
                  <w:r>
                    <w:rPr>
                      <w:spacing w:val="30"/>
                      <w:w w:val="120"/>
                      <w:sz w:val="12"/>
                    </w:rPr>
                    <w:t> </w:t>
                  </w:r>
                  <w:r>
                    <w:rPr>
                      <w:w w:val="120"/>
                      <w:sz w:val="12"/>
                    </w:rPr>
                    <w:t>spine</w:t>
                  </w:r>
                  <w:r>
                    <w:rPr>
                      <w:spacing w:val="31"/>
                      <w:w w:val="120"/>
                      <w:sz w:val="12"/>
                    </w:rPr>
                    <w:t> </w:t>
                  </w:r>
                  <w:r>
                    <w:rPr>
                      <w:w w:val="120"/>
                      <w:sz w:val="12"/>
                    </w:rPr>
                    <w:t>deformation.</w:t>
                  </w:r>
                  <w:r>
                    <w:rPr>
                      <w:spacing w:val="30"/>
                      <w:w w:val="120"/>
                      <w:sz w:val="12"/>
                    </w:rPr>
                    <w:t> </w:t>
                  </w:r>
                  <w:r>
                    <w:rPr>
                      <w:w w:val="120"/>
                      <w:sz w:val="12"/>
                    </w:rPr>
                    <w:t>We</w:t>
                  </w:r>
                  <w:r>
                    <w:rPr>
                      <w:spacing w:val="31"/>
                      <w:w w:val="120"/>
                      <w:sz w:val="12"/>
                    </w:rPr>
                    <w:t> </w:t>
                  </w:r>
                  <w:r>
                    <w:rPr>
                      <w:w w:val="120"/>
                      <w:sz w:val="12"/>
                    </w:rPr>
                    <w:t>compute</w:t>
                  </w:r>
                  <w:r>
                    <w:rPr>
                      <w:spacing w:val="30"/>
                      <w:w w:val="120"/>
                      <w:sz w:val="12"/>
                    </w:rPr>
                    <w:t> </w:t>
                  </w:r>
                  <w:r>
                    <w:rPr>
                      <w:w w:val="120"/>
                      <w:sz w:val="12"/>
                    </w:rPr>
                    <w:t>tolerances</w:t>
                  </w:r>
                  <w:r>
                    <w:rPr>
                      <w:spacing w:val="31"/>
                      <w:w w:val="120"/>
                      <w:sz w:val="12"/>
                    </w:rPr>
                    <w:t> </w:t>
                  </w:r>
                  <w:r>
                    <w:rPr>
                      <w:w w:val="120"/>
                      <w:sz w:val="12"/>
                    </w:rPr>
                    <w:t>in</w:t>
                  </w:r>
                  <w:r>
                    <w:rPr>
                      <w:spacing w:val="30"/>
                      <w:w w:val="120"/>
                      <w:sz w:val="12"/>
                    </w:rPr>
                    <w:t> </w:t>
                  </w:r>
                  <w:r>
                    <w:rPr>
                      <w:w w:val="120"/>
                      <w:sz w:val="12"/>
                    </w:rPr>
                    <w:t>two</w:t>
                  </w:r>
                  <w:r>
                    <w:rPr>
                      <w:spacing w:val="31"/>
                      <w:w w:val="120"/>
                      <w:sz w:val="12"/>
                    </w:rPr>
                    <w:t> </w:t>
                  </w:r>
                  <w:r>
                    <w:rPr>
                      <w:w w:val="120"/>
                      <w:sz w:val="12"/>
                    </w:rPr>
                    <w:t>ways:</w:t>
                  </w:r>
                  <w:r>
                    <w:rPr>
                      <w:spacing w:val="30"/>
                      <w:w w:val="120"/>
                      <w:sz w:val="12"/>
                    </w:rPr>
                    <w:t> </w:t>
                  </w:r>
                  <w:r>
                    <w:rPr>
                      <w:w w:val="120"/>
                      <w:sz w:val="12"/>
                    </w:rPr>
                    <w:t>uniform</w:t>
                  </w:r>
                  <w:r>
                    <w:rPr>
                      <w:spacing w:val="31"/>
                      <w:w w:val="120"/>
                      <w:sz w:val="12"/>
                    </w:rPr>
                    <w:t> </w:t>
                  </w:r>
                  <w:r>
                    <w:rPr>
                      <w:w w:val="120"/>
                      <w:sz w:val="12"/>
                    </w:rPr>
                    <w:t>tolerance</w:t>
                  </w:r>
                  <w:r>
                    <w:rPr>
                      <w:spacing w:val="32"/>
                      <w:w w:val="120"/>
                      <w:sz w:val="12"/>
                    </w:rPr>
                    <w:t> </w:t>
                  </w:r>
                  <w:r>
                    <w:rPr>
                      <w:color w:val="0080AC"/>
                      <w:w w:val="120"/>
                      <w:sz w:val="12"/>
                    </w:rPr>
                    <w:t>(12)</w:t>
                  </w:r>
                  <w:r>
                    <w:rPr>
                      <w:color w:val="0080AC"/>
                      <w:spacing w:val="30"/>
                      <w:w w:val="120"/>
                      <w:sz w:val="12"/>
                    </w:rPr>
                    <w:t> </w:t>
                  </w:r>
                  <w:r>
                    <w:rPr>
                      <w:w w:val="120"/>
                      <w:sz w:val="12"/>
                    </w:rPr>
                    <w:t>(column</w:t>
                  </w:r>
                  <w:r>
                    <w:rPr>
                      <w:spacing w:val="31"/>
                      <w:w w:val="120"/>
                      <w:sz w:val="12"/>
                    </w:rPr>
                    <w:t> </w:t>
                  </w:r>
                  <w:r>
                    <w:rPr>
                      <w:w w:val="120"/>
                      <w:sz w:val="12"/>
                    </w:rPr>
                    <w:t>‘All’),</w:t>
                  </w:r>
                  <w:r>
                    <w:rPr>
                      <w:spacing w:val="30"/>
                      <w:w w:val="120"/>
                      <w:sz w:val="12"/>
                    </w:rPr>
                    <w:t> </w:t>
                  </w:r>
                  <w:r>
                    <w:rPr>
                      <w:w w:val="120"/>
                      <w:sz w:val="12"/>
                    </w:rPr>
                    <w:t>and</w:t>
                  </w:r>
                  <w:r>
                    <w:rPr>
                      <w:spacing w:val="1"/>
                      <w:w w:val="120"/>
                      <w:sz w:val="12"/>
                    </w:rPr>
                    <w:t> </w:t>
                  </w:r>
                  <w:r>
                    <w:rPr>
                      <w:w w:val="120"/>
                      <w:sz w:val="12"/>
                    </w:rPr>
                    <w:t>sensitivity-based</w:t>
                  </w:r>
                  <w:r>
                    <w:rPr>
                      <w:spacing w:val="15"/>
                      <w:w w:val="120"/>
                      <w:sz w:val="12"/>
                    </w:rPr>
                    <w:t> </w:t>
                  </w:r>
                  <w:r>
                    <w:rPr>
                      <w:w w:val="120"/>
                      <w:sz w:val="12"/>
                    </w:rPr>
                    <w:t>per-parameter</w:t>
                  </w:r>
                  <w:r>
                    <w:rPr>
                      <w:spacing w:val="15"/>
                      <w:w w:val="120"/>
                      <w:sz w:val="12"/>
                    </w:rPr>
                    <w:t> </w:t>
                  </w:r>
                  <w:r>
                    <w:rPr>
                      <w:w w:val="120"/>
                      <w:sz w:val="12"/>
                    </w:rPr>
                    <w:t>tolerance</w:t>
                  </w:r>
                  <w:r>
                    <w:rPr>
                      <w:spacing w:val="15"/>
                      <w:w w:val="120"/>
                      <w:sz w:val="12"/>
                    </w:rPr>
                    <w:t> </w:t>
                  </w:r>
                  <w:r>
                    <w:rPr>
                      <w:color w:val="0080AC"/>
                      <w:w w:val="120"/>
                      <w:sz w:val="12"/>
                    </w:rPr>
                    <w:t>(13)</w:t>
                  </w:r>
                  <w:r>
                    <w:rPr>
                      <w:color w:val="0080AC"/>
                      <w:spacing w:val="15"/>
                      <w:w w:val="120"/>
                      <w:sz w:val="12"/>
                    </w:rPr>
                    <w:t> </w:t>
                  </w:r>
                  <w:r>
                    <w:rPr>
                      <w:w w:val="120"/>
                      <w:sz w:val="12"/>
                    </w:rPr>
                    <w:t>(rest</w:t>
                  </w:r>
                  <w:r>
                    <w:rPr>
                      <w:spacing w:val="15"/>
                      <w:w w:val="120"/>
                      <w:sz w:val="12"/>
                    </w:rPr>
                    <w:t> </w:t>
                  </w:r>
                  <w:r>
                    <w:rPr>
                      <w:w w:val="120"/>
                      <w:sz w:val="12"/>
                    </w:rPr>
                    <w:t>of</w:t>
                  </w:r>
                  <w:r>
                    <w:rPr>
                      <w:spacing w:val="15"/>
                      <w:w w:val="120"/>
                      <w:sz w:val="12"/>
                    </w:rPr>
                    <w:t> </w:t>
                  </w:r>
                  <w:r>
                    <w:rPr>
                      <w:w w:val="120"/>
                      <w:sz w:val="12"/>
                    </w:rPr>
                    <w:t>the</w:t>
                  </w:r>
                  <w:r>
                    <w:rPr>
                      <w:spacing w:val="15"/>
                      <w:w w:val="120"/>
                      <w:sz w:val="12"/>
                    </w:rPr>
                    <w:t> </w:t>
                  </w:r>
                  <w:r>
                    <w:rPr>
                      <w:w w:val="120"/>
                      <w:sz w:val="12"/>
                    </w:rPr>
                    <w:t>columns).</w:t>
                  </w:r>
                  <w:r>
                    <w:rPr>
                      <w:spacing w:val="15"/>
                      <w:w w:val="120"/>
                      <w:sz w:val="12"/>
                    </w:rPr>
                    <w:t> </w:t>
                  </w:r>
                  <w:r>
                    <w:rPr>
                      <w:w w:val="120"/>
                      <w:sz w:val="12"/>
                    </w:rPr>
                    <w:t>We</w:t>
                  </w:r>
                  <w:r>
                    <w:rPr>
                      <w:spacing w:val="15"/>
                      <w:w w:val="120"/>
                      <w:sz w:val="12"/>
                    </w:rPr>
                    <w:t> </w:t>
                  </w:r>
                  <w:r>
                    <w:rPr>
                      <w:w w:val="120"/>
                      <w:sz w:val="12"/>
                    </w:rPr>
                    <w:t>also</w:t>
                  </w:r>
                  <w:r>
                    <w:rPr>
                      <w:spacing w:val="15"/>
                      <w:w w:val="120"/>
                      <w:sz w:val="12"/>
                    </w:rPr>
                    <w:t> </w:t>
                  </w:r>
                  <w:r>
                    <w:rPr>
                      <w:w w:val="120"/>
                      <w:sz w:val="12"/>
                    </w:rPr>
                    <w:t>enforce</w:t>
                  </w:r>
                  <w:r>
                    <w:rPr>
                      <w:spacing w:val="15"/>
                      <w:w w:val="120"/>
                      <w:sz w:val="12"/>
                    </w:rPr>
                    <w:t> </w:t>
                  </w:r>
                  <w:r>
                    <w:rPr>
                      <w:w w:val="120"/>
                      <w:sz w:val="12"/>
                    </w:rPr>
                    <w:t>bounds</w:t>
                  </w:r>
                  <w:r>
                    <w:rPr>
                      <w:spacing w:val="15"/>
                      <w:w w:val="120"/>
                      <w:sz w:val="12"/>
                    </w:rPr>
                    <w:t> </w:t>
                  </w:r>
                  <w:r>
                    <w:rPr>
                      <w:w w:val="120"/>
                      <w:sz w:val="12"/>
                    </w:rPr>
                    <w:t>in</w:t>
                  </w:r>
                  <w:r>
                    <w:rPr>
                      <w:spacing w:val="15"/>
                      <w:w w:val="120"/>
                      <w:sz w:val="12"/>
                    </w:rPr>
                    <w:t> </w:t>
                  </w:r>
                  <w:r>
                    <w:rPr>
                      <w:w w:val="120"/>
                      <w:sz w:val="12"/>
                    </w:rPr>
                    <w:t>two</w:t>
                  </w:r>
                  <w:r>
                    <w:rPr>
                      <w:spacing w:val="16"/>
                      <w:w w:val="120"/>
                      <w:sz w:val="12"/>
                    </w:rPr>
                    <w:t> </w:t>
                  </w:r>
                  <w:r>
                    <w:rPr>
                      <w:w w:val="120"/>
                      <w:sz w:val="12"/>
                    </w:rPr>
                    <w:t>ways:</w:t>
                  </w:r>
                  <w:r>
                    <w:rPr>
                      <w:spacing w:val="15"/>
                      <w:w w:val="120"/>
                      <w:sz w:val="12"/>
                    </w:rPr>
                    <w:t> </w:t>
                  </w:r>
                  <w:r>
                    <w:rPr>
                      <w:w w:val="120"/>
                      <w:sz w:val="12"/>
                    </w:rPr>
                    <w:t>a</w:t>
                  </w:r>
                  <w:r>
                    <w:rPr>
                      <w:spacing w:val="15"/>
                      <w:w w:val="120"/>
                      <w:sz w:val="12"/>
                    </w:rPr>
                    <w:t> </w:t>
                  </w:r>
                  <w:r>
                    <w:rPr>
                      <w:w w:val="120"/>
                      <w:sz w:val="12"/>
                    </w:rPr>
                    <w:t>maximum</w:t>
                  </w:r>
                  <w:r>
                    <w:rPr>
                      <w:spacing w:val="15"/>
                      <w:w w:val="120"/>
                      <w:sz w:val="12"/>
                    </w:rPr>
                    <w:t> </w:t>
                  </w:r>
                  <w:r>
                    <w:rPr>
                      <w:w w:val="120"/>
                      <w:sz w:val="12"/>
                    </w:rPr>
                    <w:t>error</w:t>
                  </w:r>
                  <w:r>
                    <w:rPr>
                      <w:spacing w:val="15"/>
                      <w:w w:val="120"/>
                      <w:sz w:val="12"/>
                    </w:rPr>
                    <w:t> </w:t>
                  </w:r>
                  <w:r>
                    <w:rPr>
                      <w:w w:val="120"/>
                      <w:sz w:val="12"/>
                    </w:rPr>
                    <w:t>of</w:t>
                  </w:r>
                  <w:r>
                    <w:rPr>
                      <w:spacing w:val="15"/>
                      <w:w w:val="120"/>
                      <w:sz w:val="12"/>
                    </w:rPr>
                    <w:t> </w:t>
                  </w:r>
                  <w:r>
                    <w:rPr>
                      <w:w w:val="120"/>
                      <w:sz w:val="12"/>
                    </w:rPr>
                    <w:t>5</w:t>
                  </w:r>
                  <w:r>
                    <w:rPr>
                      <w:spacing w:val="15"/>
                      <w:w w:val="120"/>
                      <w:sz w:val="12"/>
                    </w:rPr>
                    <w:t> </w:t>
                  </w:r>
                  <w:r>
                    <w:rPr>
                      <w:w w:val="120"/>
                      <w:sz w:val="12"/>
                    </w:rPr>
                    <w:t>mm</w:t>
                  </w:r>
                  <w:r>
                    <w:rPr>
                      <w:spacing w:val="15"/>
                      <w:w w:val="120"/>
                      <w:sz w:val="12"/>
                    </w:rPr>
                    <w:t> </w:t>
                  </w:r>
                  <w:r>
                    <w:rPr>
                      <w:w w:val="120"/>
                      <w:sz w:val="12"/>
                    </w:rPr>
                    <w:t>among</w:t>
                  </w:r>
                  <w:r>
                    <w:rPr>
                      <w:spacing w:val="15"/>
                      <w:w w:val="120"/>
                      <w:sz w:val="12"/>
                    </w:rPr>
                    <w:t> </w:t>
                  </w:r>
                  <w:r>
                    <w:rPr>
                      <w:w w:val="120"/>
                      <w:sz w:val="12"/>
                    </w:rPr>
                    <w:t>vertebra</w:t>
                  </w:r>
                  <w:r>
                    <w:rPr>
                      <w:spacing w:val="15"/>
                      <w:w w:val="120"/>
                      <w:sz w:val="12"/>
                    </w:rPr>
                    <w:t> </w:t>
                  </w:r>
                  <w:r>
                    <w:rPr>
                      <w:w w:val="120"/>
                      <w:sz w:val="12"/>
                    </w:rPr>
                    <w:t>OBB</w:t>
                  </w:r>
                  <w:r>
                    <w:rPr>
                      <w:spacing w:val="15"/>
                      <w:w w:val="120"/>
                      <w:sz w:val="12"/>
                    </w:rPr>
                    <w:t> </w:t>
                  </w:r>
                  <w:r>
                    <w:rPr>
                      <w:w w:val="120"/>
                      <w:sz w:val="12"/>
                    </w:rPr>
                    <w:t>corners,</w:t>
                  </w:r>
                  <w:r>
                    <w:rPr>
                      <w:spacing w:val="15"/>
                      <w:w w:val="120"/>
                      <w:sz w:val="12"/>
                    </w:rPr>
                    <w:t> </w:t>
                  </w:r>
                  <w:r>
                    <w:rPr>
                      <w:w w:val="120"/>
                      <w:sz w:val="12"/>
                    </w:rPr>
                    <w:t>and</w:t>
                  </w:r>
                  <w:r>
                    <w:rPr>
                      <w:spacing w:val="15"/>
                      <w:w w:val="120"/>
                      <w:sz w:val="12"/>
                    </w:rPr>
                    <w:t> </w:t>
                  </w:r>
                  <w:r>
                    <w:rPr>
                      <w:w w:val="120"/>
                      <w:sz w:val="12"/>
                    </w:rPr>
                    <w:t>an</w:t>
                  </w:r>
                  <w:r>
                    <w:rPr>
                      <w:spacing w:val="16"/>
                      <w:w w:val="120"/>
                      <w:sz w:val="12"/>
                    </w:rPr>
                    <w:t> </w:t>
                  </w:r>
                  <w:r>
                    <w:rPr>
                      <w:w w:val="120"/>
                      <w:sz w:val="12"/>
                    </w:rPr>
                    <w:t>RMSE</w:t>
                  </w:r>
                  <w:r>
                    <w:rPr>
                      <w:spacing w:val="15"/>
                      <w:w w:val="120"/>
                      <w:sz w:val="12"/>
                    </w:rPr>
                    <w:t> </w:t>
                  </w:r>
                  <w:r>
                    <w:rPr>
                      <w:w w:val="120"/>
                      <w:sz w:val="12"/>
                    </w:rPr>
                    <w:t>of</w:t>
                  </w:r>
                  <w:r>
                    <w:rPr>
                      <w:spacing w:val="15"/>
                      <w:w w:val="120"/>
                      <w:sz w:val="12"/>
                    </w:rPr>
                    <w:t> </w:t>
                  </w:r>
                  <w:r>
                    <w:rPr>
                      <w:w w:val="120"/>
                      <w:sz w:val="12"/>
                    </w:rPr>
                    <w:t>5</w:t>
                  </w:r>
                  <w:r>
                    <w:rPr>
                      <w:spacing w:val="15"/>
                      <w:w w:val="120"/>
                      <w:sz w:val="12"/>
                    </w:rPr>
                    <w:t> </w:t>
                  </w:r>
                  <w:r>
                    <w:rPr>
                      <w:w w:val="120"/>
                      <w:sz w:val="12"/>
                    </w:rPr>
                    <w:t>mm</w:t>
                  </w:r>
                  <w:r>
                    <w:rPr>
                      <w:spacing w:val="15"/>
                      <w:w w:val="120"/>
                      <w:sz w:val="12"/>
                    </w:rPr>
                    <w:t> </w:t>
                  </w:r>
                  <w:r>
                    <w:rPr>
                      <w:w w:val="120"/>
                      <w:sz w:val="12"/>
                    </w:rPr>
                    <w:t>across</w:t>
                  </w:r>
                  <w:r>
                    <w:rPr>
                      <w:spacing w:val="15"/>
                      <w:w w:val="120"/>
                      <w:sz w:val="12"/>
                    </w:rPr>
                    <w:t> </w:t>
                  </w:r>
                  <w:r>
                    <w:rPr>
                      <w:w w:val="120"/>
                      <w:sz w:val="12"/>
                    </w:rPr>
                    <w:t>corners.</w:t>
                  </w:r>
                </w:p>
              </w:txbxContent>
            </v:textbox>
            <w10:wrap type="none"/>
          </v:shape>
        </w:pict>
      </w:r>
      <w:r>
        <w:rPr/>
        <w:pict>
          <v:shape style="position:absolute;margin-left:157.208832pt;margin-top:32.793736pt;width:32.15pt;height:24.9pt;mso-position-horizontal-relative:page;mso-position-vertical-relative:paragraph;z-index:15757312" type="#_x0000_t202" id="docshape50" filled="false" stroked="false">
            <v:textbox inset="0,0,0,0" style="layout-flow:vertical;mso-layout-flow-alt:bottom-to-top">
              <w:txbxContent>
                <w:p>
                  <w:pPr>
                    <w:spacing w:before="5"/>
                    <w:ind w:left="0" w:right="0" w:firstLine="0"/>
                    <w:jc w:val="center"/>
                    <w:rPr>
                      <w:rFonts w:ascii="Verdana" w:hAnsi="Verdana"/>
                      <w:i/>
                      <w:sz w:val="15"/>
                    </w:rPr>
                  </w:pPr>
                  <w:r>
                    <w:rPr>
                      <w:color w:val="000000"/>
                      <w:w w:val="102"/>
                      <w:sz w:val="15"/>
                      <w:shd w:fill="D1D3D4" w:color="auto" w:val="clear"/>
                    </w:rPr>
                    <w:t> </w:t>
                  </w:r>
                  <w:r>
                    <w:rPr>
                      <w:color w:val="000000"/>
                      <w:sz w:val="15"/>
                      <w:shd w:fill="D1D3D4" w:color="auto" w:val="clear"/>
                    </w:rPr>
                    <w:t>  </w:t>
                  </w:r>
                  <w:r>
                    <w:rPr>
                      <w:color w:val="000000"/>
                      <w:spacing w:val="2"/>
                      <w:sz w:val="15"/>
                      <w:shd w:fill="D1D3D4" w:color="auto" w:val="clear"/>
                    </w:rPr>
                    <w:t> </w:t>
                  </w:r>
                  <w:r>
                    <w:rPr>
                      <w:rFonts w:ascii="Verdana" w:hAnsi="Verdana"/>
                      <w:i/>
                      <w:color w:val="000000"/>
                      <w:w w:val="110"/>
                      <w:sz w:val="15"/>
                      <w:shd w:fill="D1D3D4" w:color="auto" w:val="clear"/>
                    </w:rPr>
                    <w:t>μ</w:t>
                  </w:r>
                  <w:r>
                    <w:rPr>
                      <w:rFonts w:ascii="Verdana" w:hAnsi="Verdana"/>
                      <w:i/>
                      <w:color w:val="000000"/>
                      <w:spacing w:val="-12"/>
                      <w:sz w:val="15"/>
                      <w:shd w:fill="D1D3D4" w:color="auto" w:val="clear"/>
                    </w:rPr>
                    <w:t> </w:t>
                  </w:r>
                </w:p>
                <w:p>
                  <w:pPr>
                    <w:spacing w:before="125"/>
                    <w:ind w:left="0" w:right="74" w:firstLine="0"/>
                    <w:jc w:val="center"/>
                    <w:rPr>
                      <w:sz w:val="12"/>
                    </w:rPr>
                  </w:pPr>
                  <w:r>
                    <w:rPr>
                      <w:w w:val="123"/>
                      <w:sz w:val="12"/>
                    </w:rPr>
                    <w:t>7</w:t>
                  </w:r>
                </w:p>
                <w:p>
                  <w:pPr>
                    <w:spacing w:before="33"/>
                    <w:ind w:left="102" w:right="102" w:firstLine="0"/>
                    <w:jc w:val="center"/>
                    <w:rPr>
                      <w:sz w:val="12"/>
                    </w:rPr>
                  </w:pPr>
                  <w:r>
                    <w:rPr>
                      <w:w w:val="125"/>
                      <w:sz w:val="12"/>
                    </w:rPr>
                    <w:t>10</w:t>
                  </w:r>
                </w:p>
              </w:txbxContent>
            </v:textbox>
            <w10:wrap type="none"/>
          </v:shape>
        </w:pict>
      </w:r>
      <w:r>
        <w:rPr/>
        <w:pict>
          <v:shape style="position:absolute;margin-left:158.200699pt;margin-top:17.564888pt;width:31.15pt;height:9.6pt;mso-position-horizontal-relative:page;mso-position-vertical-relative:paragraph;z-index:15757824" type="#_x0000_t202" id="docshape51" filled="false" stroked="false">
            <v:textbox inset="0,0,0,0" style="layout-flow:vertical;mso-layout-flow-alt:bottom-to-top">
              <w:txbxContent>
                <w:p>
                  <w:pPr>
                    <w:spacing w:line="168" w:lineRule="exact" w:before="0"/>
                    <w:ind w:left="20" w:right="0" w:firstLine="0"/>
                    <w:jc w:val="left"/>
                    <w:rPr>
                      <w:rFonts w:ascii="Verdana" w:hAnsi="Verdana"/>
                      <w:i/>
                      <w:sz w:val="15"/>
                    </w:rPr>
                  </w:pPr>
                  <w:r>
                    <w:rPr>
                      <w:rFonts w:ascii="Verdana" w:hAnsi="Verdana"/>
                      <w:i/>
                      <w:w w:val="94"/>
                      <w:sz w:val="15"/>
                    </w:rPr>
                    <w:t>λ</w:t>
                  </w:r>
                </w:p>
                <w:p>
                  <w:pPr>
                    <w:spacing w:before="124"/>
                    <w:ind w:left="20" w:right="0" w:firstLine="0"/>
                    <w:jc w:val="left"/>
                    <w:rPr>
                      <w:sz w:val="12"/>
                    </w:rPr>
                  </w:pPr>
                  <w:r>
                    <w:rPr>
                      <w:w w:val="125"/>
                      <w:sz w:val="12"/>
                    </w:rPr>
                    <w:t>36</w:t>
                  </w:r>
                </w:p>
                <w:p>
                  <w:pPr>
                    <w:spacing w:before="34"/>
                    <w:ind w:left="20" w:right="0" w:firstLine="0"/>
                    <w:jc w:val="left"/>
                    <w:rPr>
                      <w:sz w:val="12"/>
                    </w:rPr>
                  </w:pPr>
                  <w:r>
                    <w:rPr>
                      <w:w w:val="125"/>
                      <w:sz w:val="12"/>
                    </w:rPr>
                    <w:t>39</w:t>
                  </w:r>
                </w:p>
              </w:txbxContent>
            </v:textbox>
            <w10:wrap type="none"/>
          </v:shape>
        </w:pict>
      </w:r>
      <w:r>
        <w:rPr>
          <w:w w:val="115"/>
        </w:rPr>
        <w:t>This</w:t>
      </w:r>
      <w:r>
        <w:rPr>
          <w:spacing w:val="1"/>
          <w:w w:val="115"/>
        </w:rPr>
        <w:t> </w:t>
      </w:r>
      <w:r>
        <w:rPr>
          <w:w w:val="115"/>
        </w:rPr>
        <w:t>work</w:t>
      </w:r>
      <w:r>
        <w:rPr>
          <w:spacing w:val="1"/>
          <w:w w:val="115"/>
        </w:rPr>
        <w:t> </w:t>
      </w:r>
      <w:r>
        <w:rPr>
          <w:w w:val="115"/>
        </w:rPr>
        <w:t>describes</w:t>
      </w:r>
      <w:r>
        <w:rPr>
          <w:spacing w:val="1"/>
          <w:w w:val="115"/>
        </w:rPr>
        <w:t> </w:t>
      </w:r>
      <w:r>
        <w:rPr>
          <w:w w:val="115"/>
        </w:rPr>
        <w:t>the</w:t>
      </w:r>
      <w:r>
        <w:rPr>
          <w:spacing w:val="1"/>
          <w:w w:val="115"/>
        </w:rPr>
        <w:t> </w:t>
      </w:r>
      <w:r>
        <w:rPr>
          <w:w w:val="115"/>
        </w:rPr>
        <w:t>development  of  a  comprehensive</w:t>
      </w:r>
      <w:r>
        <w:rPr>
          <w:spacing w:val="1"/>
          <w:w w:val="115"/>
        </w:rPr>
        <w:t> </w:t>
      </w:r>
      <w:r>
        <w:rPr>
          <w:w w:val="115"/>
        </w:rPr>
        <w:t>model of torso and spine biomechanics, together with computa-</w:t>
      </w:r>
      <w:r>
        <w:rPr>
          <w:spacing w:val="1"/>
          <w:w w:val="115"/>
        </w:rPr>
        <w:t> </w:t>
      </w:r>
      <w:r>
        <w:rPr>
          <w:w w:val="115"/>
        </w:rPr>
        <w:t>tional tools that enable sensitivity analysis of the model and its</w:t>
      </w:r>
      <w:r>
        <w:rPr>
          <w:spacing w:val="1"/>
          <w:w w:val="115"/>
        </w:rPr>
        <w:t> </w:t>
      </w:r>
      <w:r>
        <w:rPr>
          <w:w w:val="115"/>
        </w:rPr>
        <w:t>parameters. This analysis sets guidelines for the parameter estima-</w:t>
      </w:r>
      <w:r>
        <w:rPr>
          <w:spacing w:val="1"/>
          <w:w w:val="115"/>
        </w:rPr>
        <w:t> </w:t>
      </w:r>
      <w:r>
        <w:rPr>
          <w:w w:val="115"/>
        </w:rPr>
        <w:t>tion of personalized torso and spine models in the context of com-</w:t>
      </w:r>
      <w:r>
        <w:rPr>
          <w:spacing w:val="1"/>
          <w:w w:val="115"/>
        </w:rPr>
        <w:t> </w:t>
      </w:r>
      <w:r>
        <w:rPr>
          <w:w w:val="115"/>
        </w:rPr>
        <w:t>putational</w:t>
      </w:r>
      <w:r>
        <w:rPr>
          <w:spacing w:val="12"/>
          <w:w w:val="115"/>
        </w:rPr>
        <w:t> </w:t>
      </w:r>
      <w:r>
        <w:rPr>
          <w:w w:val="115"/>
        </w:rPr>
        <w:t>design</w:t>
      </w:r>
      <w:r>
        <w:rPr>
          <w:spacing w:val="14"/>
          <w:w w:val="115"/>
        </w:rPr>
        <w:t> </w:t>
      </w:r>
      <w:r>
        <w:rPr>
          <w:w w:val="115"/>
        </w:rPr>
        <w:t>of</w:t>
      </w:r>
      <w:r>
        <w:rPr>
          <w:spacing w:val="13"/>
          <w:w w:val="115"/>
        </w:rPr>
        <w:t> </w:t>
      </w:r>
      <w:r>
        <w:rPr>
          <w:w w:val="115"/>
        </w:rPr>
        <w:t>scoliosis</w:t>
      </w:r>
      <w:r>
        <w:rPr>
          <w:spacing w:val="14"/>
          <w:w w:val="115"/>
        </w:rPr>
        <w:t> </w:t>
      </w:r>
      <w:r>
        <w:rPr>
          <w:w w:val="115"/>
        </w:rPr>
        <w:t>braces.</w:t>
      </w:r>
    </w:p>
    <w:p>
      <w:pPr>
        <w:pStyle w:val="BodyText"/>
        <w:spacing w:line="273" w:lineRule="auto"/>
        <w:ind w:left="5491" w:right="124" w:firstLine="239"/>
        <w:jc w:val="both"/>
      </w:pPr>
      <w:r>
        <w:rPr/>
        <w:pict>
          <v:shape style="position:absolute;margin-left:158.993835pt;margin-top:110.946442pt;width:30.35pt;height:13.35pt;mso-position-horizontal-relative:page;mso-position-vertical-relative:paragraph;z-index:15764992" type="#_x0000_t202" id="docshape52"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w w:val="95"/>
                      <w:position w:val="2"/>
                      <w:sz w:val="12"/>
                    </w:rPr>
                    <w:t>k</w:t>
                  </w:r>
                  <w:r>
                    <w:rPr>
                      <w:rFonts w:ascii="Bookman Old Style"/>
                      <w:b w:val="0"/>
                      <w:i/>
                      <w:w w:val="95"/>
                      <w:sz w:val="9"/>
                    </w:rPr>
                    <w:t>s</w:t>
                  </w:r>
                  <w:r>
                    <w:rPr>
                      <w:rFonts w:ascii="Verdana"/>
                      <w:i/>
                      <w:w w:val="95"/>
                      <w:sz w:val="9"/>
                    </w:rPr>
                    <w:t>,</w:t>
                  </w:r>
                  <w:r>
                    <w:rPr>
                      <w:rFonts w:ascii="Bookman Old Style"/>
                      <w:b w:val="0"/>
                      <w:i/>
                      <w:w w:val="95"/>
                      <w:sz w:val="9"/>
                    </w:rPr>
                    <w:t>y</w:t>
                  </w:r>
                </w:p>
                <w:p>
                  <w:pPr>
                    <w:spacing w:before="116"/>
                    <w:ind w:left="20" w:right="0" w:firstLine="0"/>
                    <w:jc w:val="left"/>
                    <w:rPr>
                      <w:sz w:val="12"/>
                    </w:rPr>
                  </w:pPr>
                  <w:r>
                    <w:rPr>
                      <w:w w:val="125"/>
                      <w:sz w:val="12"/>
                    </w:rPr>
                    <w:t>200</w:t>
                  </w:r>
                </w:p>
                <w:p>
                  <w:pPr>
                    <w:spacing w:before="34"/>
                    <w:ind w:left="20" w:right="0" w:firstLine="0"/>
                    <w:jc w:val="left"/>
                    <w:rPr>
                      <w:sz w:val="12"/>
                    </w:rPr>
                  </w:pPr>
                  <w:r>
                    <w:rPr>
                      <w:w w:val="125"/>
                      <w:sz w:val="12"/>
                    </w:rPr>
                    <w:t>134</w:t>
                  </w:r>
                </w:p>
              </w:txbxContent>
            </v:textbox>
            <w10:wrap type="none"/>
          </v:shape>
        </w:pict>
      </w:r>
      <w:r>
        <w:rPr/>
        <w:pict>
          <v:shape style="position:absolute;margin-left:158.993835pt;margin-top:84.281487pt;width:30.35pt;height:13.4pt;mso-position-horizontal-relative:page;mso-position-vertical-relative:paragraph;z-index:15765504" type="#_x0000_t202" id="docshape53"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w w:val="95"/>
                      <w:position w:val="2"/>
                      <w:sz w:val="12"/>
                    </w:rPr>
                    <w:t>k</w:t>
                  </w:r>
                  <w:r>
                    <w:rPr>
                      <w:rFonts w:ascii="Bookman Old Style"/>
                      <w:b w:val="0"/>
                      <w:i/>
                      <w:w w:val="95"/>
                      <w:sz w:val="9"/>
                    </w:rPr>
                    <w:t>s</w:t>
                  </w:r>
                  <w:r>
                    <w:rPr>
                      <w:rFonts w:ascii="Verdana"/>
                      <w:i/>
                      <w:w w:val="95"/>
                      <w:sz w:val="9"/>
                    </w:rPr>
                    <w:t>,</w:t>
                  </w:r>
                  <w:r>
                    <w:rPr>
                      <w:rFonts w:ascii="Bookman Old Style"/>
                      <w:b w:val="0"/>
                      <w:i/>
                      <w:w w:val="95"/>
                      <w:sz w:val="9"/>
                    </w:rPr>
                    <w:t>z</w:t>
                  </w:r>
                </w:p>
                <w:p>
                  <w:pPr>
                    <w:spacing w:before="116"/>
                    <w:ind w:left="20" w:right="0" w:firstLine="0"/>
                    <w:jc w:val="left"/>
                    <w:rPr>
                      <w:sz w:val="12"/>
                    </w:rPr>
                  </w:pPr>
                  <w:r>
                    <w:rPr>
                      <w:w w:val="125"/>
                      <w:sz w:val="12"/>
                    </w:rPr>
                    <w:t>136</w:t>
                  </w:r>
                </w:p>
                <w:p>
                  <w:pPr>
                    <w:spacing w:before="34"/>
                    <w:ind w:left="20" w:right="0" w:firstLine="0"/>
                    <w:jc w:val="left"/>
                    <w:rPr>
                      <w:sz w:val="12"/>
                    </w:rPr>
                  </w:pPr>
                  <w:r>
                    <w:rPr>
                      <w:w w:val="125"/>
                      <w:sz w:val="12"/>
                    </w:rPr>
                    <w:t>192</w:t>
                  </w:r>
                </w:p>
              </w:txbxContent>
            </v:textbox>
            <w10:wrap type="none"/>
          </v:shape>
        </w:pict>
      </w:r>
      <w:r>
        <w:rPr/>
        <w:pict>
          <v:shape style="position:absolute;margin-left:158.993835pt;margin-top:57.635769pt;width:30.35pt;height:13.4pt;mso-position-horizontal-relative:page;mso-position-vertical-relative:paragraph;z-index:15766016" type="#_x0000_t202" id="docshape54" filled="false" stroked="false">
            <v:textbox inset="0,0,0,0" style="layout-flow:vertical;mso-layout-flow-alt:bottom-to-top">
              <w:txbxContent>
                <w:p>
                  <w:pPr>
                    <w:spacing w:before="6"/>
                    <w:ind w:left="20" w:right="0" w:firstLine="0"/>
                    <w:jc w:val="left"/>
                    <w:rPr>
                      <w:rFonts w:ascii="Verdana" w:hAnsi="Verdana"/>
                      <w:i/>
                      <w:sz w:val="10"/>
                    </w:rPr>
                  </w:pPr>
                  <w:r>
                    <w:rPr>
                      <w:rFonts w:ascii="Bookman Old Style" w:hAnsi="Bookman Old Style"/>
                      <w:b w:val="0"/>
                      <w:i/>
                      <w:position w:val="2"/>
                      <w:sz w:val="12"/>
                    </w:rPr>
                    <w:t>k</w:t>
                  </w:r>
                  <w:r>
                    <w:rPr>
                      <w:rFonts w:ascii="Bookman Old Style" w:hAnsi="Bookman Old Style"/>
                      <w:b w:val="0"/>
                      <w:i/>
                      <w:sz w:val="9"/>
                    </w:rPr>
                    <w:t>s</w:t>
                  </w:r>
                  <w:r>
                    <w:rPr>
                      <w:rFonts w:ascii="Verdana" w:hAnsi="Verdana"/>
                      <w:i/>
                      <w:sz w:val="9"/>
                    </w:rPr>
                    <w:t>,</w:t>
                  </w:r>
                  <w:r>
                    <w:rPr>
                      <w:rFonts w:ascii="Verdana" w:hAnsi="Verdana"/>
                      <w:i/>
                      <w:sz w:val="10"/>
                    </w:rPr>
                    <w:t>α</w:t>
                  </w:r>
                </w:p>
                <w:p>
                  <w:pPr>
                    <w:spacing w:before="116"/>
                    <w:ind w:left="20" w:right="0" w:firstLine="0"/>
                    <w:jc w:val="left"/>
                    <w:rPr>
                      <w:sz w:val="12"/>
                    </w:rPr>
                  </w:pPr>
                  <w:r>
                    <w:rPr>
                      <w:w w:val="125"/>
                      <w:sz w:val="12"/>
                    </w:rPr>
                    <w:t>274</w:t>
                  </w:r>
                </w:p>
                <w:p>
                  <w:pPr>
                    <w:spacing w:before="34"/>
                    <w:ind w:left="20" w:right="0" w:firstLine="0"/>
                    <w:jc w:val="left"/>
                    <w:rPr>
                      <w:sz w:val="12"/>
                    </w:rPr>
                  </w:pPr>
                  <w:r>
                    <w:rPr>
                      <w:w w:val="125"/>
                      <w:sz w:val="12"/>
                    </w:rPr>
                    <w:t>284</w:t>
                  </w:r>
                </w:p>
              </w:txbxContent>
            </v:textbox>
            <w10:wrap type="none"/>
          </v:shape>
        </w:pict>
      </w:r>
      <w:r>
        <w:rPr/>
        <w:pict>
          <v:shape style="position:absolute;margin-left:158.996262pt;margin-top:27.203918pt;width:30.35pt;height:17.150pt;mso-position-horizontal-relative:page;mso-position-vertical-relative:paragraph;z-index:15766528" type="#_x0000_t202" id="docshape55" filled="false" stroked="false">
            <v:textbox inset="0,0,0,0" style="layout-flow:vertical;mso-layout-flow-alt:bottom-to-top">
              <w:txbxContent>
                <w:p>
                  <w:pPr>
                    <w:spacing w:before="4"/>
                    <w:ind w:left="20" w:right="0" w:firstLine="0"/>
                    <w:jc w:val="left"/>
                    <w:rPr>
                      <w:rFonts w:ascii="Verdana" w:hAnsi="Verdana"/>
                      <w:i/>
                      <w:sz w:val="10"/>
                    </w:rPr>
                  </w:pPr>
                  <w:r>
                    <w:rPr>
                      <w:rFonts w:ascii="Bookman Old Style" w:hAnsi="Bookman Old Style"/>
                      <w:b w:val="0"/>
                      <w:i/>
                      <w:position w:val="3"/>
                      <w:sz w:val="12"/>
                    </w:rPr>
                    <w:t>k</w:t>
                  </w:r>
                  <w:r>
                    <w:rPr>
                      <w:rFonts w:ascii="Bookman Old Style" w:hAnsi="Bookman Old Style"/>
                      <w:b w:val="0"/>
                      <w:i/>
                      <w:sz w:val="9"/>
                    </w:rPr>
                    <w:t>s</w:t>
                  </w:r>
                  <w:r>
                    <w:rPr>
                      <w:rFonts w:ascii="Verdana" w:hAnsi="Verdana"/>
                      <w:i/>
                      <w:sz w:val="9"/>
                    </w:rPr>
                    <w:t>,</w:t>
                  </w:r>
                  <w:r>
                    <w:rPr>
                      <w:rFonts w:ascii="Verdana" w:hAnsi="Verdana"/>
                      <w:i/>
                      <w:sz w:val="10"/>
                    </w:rPr>
                    <w:t>β</w:t>
                  </w:r>
                </w:p>
                <w:p>
                  <w:pPr>
                    <w:spacing w:before="108"/>
                    <w:ind w:left="20" w:right="0" w:firstLine="0"/>
                    <w:jc w:val="left"/>
                    <w:rPr>
                      <w:sz w:val="12"/>
                    </w:rPr>
                  </w:pPr>
                  <w:r>
                    <w:rPr>
                      <w:w w:val="125"/>
                      <w:sz w:val="12"/>
                    </w:rPr>
                    <w:t>2464</w:t>
                  </w:r>
                </w:p>
                <w:p>
                  <w:pPr>
                    <w:spacing w:before="34"/>
                    <w:ind w:left="20" w:right="0" w:firstLine="0"/>
                    <w:jc w:val="left"/>
                    <w:rPr>
                      <w:sz w:val="12"/>
                    </w:rPr>
                  </w:pPr>
                  <w:r>
                    <w:rPr>
                      <w:w w:val="125"/>
                      <w:sz w:val="12"/>
                    </w:rPr>
                    <w:t>486</w:t>
                  </w:r>
                </w:p>
              </w:txbxContent>
            </v:textbox>
            <w10:wrap type="none"/>
          </v:shape>
        </w:pict>
      </w:r>
      <w:r>
        <w:rPr/>
        <w:pict>
          <v:shape style="position:absolute;margin-left:158.996262pt;margin-top:.550545pt;width:30.35pt;height:13.35pt;mso-position-horizontal-relative:page;mso-position-vertical-relative:paragraph;z-index:15767040" type="#_x0000_t202" id="docshape56" filled="false" stroked="false">
            <v:textbox inset="0,0,0,0" style="layout-flow:vertical;mso-layout-flow-alt:bottom-to-top">
              <w:txbxContent>
                <w:p>
                  <w:pPr>
                    <w:spacing w:before="6"/>
                    <w:ind w:left="20" w:right="0" w:firstLine="0"/>
                    <w:jc w:val="left"/>
                    <w:rPr>
                      <w:rFonts w:ascii="Verdana" w:hAnsi="Verdana"/>
                      <w:i/>
                      <w:sz w:val="10"/>
                    </w:rPr>
                  </w:pPr>
                  <w:r>
                    <w:rPr>
                      <w:rFonts w:ascii="Bookman Old Style" w:hAnsi="Bookman Old Style"/>
                      <w:b w:val="0"/>
                      <w:i/>
                      <w:w w:val="95"/>
                      <w:position w:val="2"/>
                      <w:sz w:val="12"/>
                    </w:rPr>
                    <w:t>k</w:t>
                  </w:r>
                  <w:r>
                    <w:rPr>
                      <w:rFonts w:ascii="Bookman Old Style" w:hAnsi="Bookman Old Style"/>
                      <w:b w:val="0"/>
                      <w:i/>
                      <w:w w:val="95"/>
                      <w:sz w:val="9"/>
                    </w:rPr>
                    <w:t>s</w:t>
                  </w:r>
                  <w:r>
                    <w:rPr>
                      <w:rFonts w:ascii="Verdana" w:hAnsi="Verdana"/>
                      <w:i/>
                      <w:w w:val="95"/>
                      <w:sz w:val="9"/>
                    </w:rPr>
                    <w:t>,</w:t>
                  </w:r>
                  <w:r>
                    <w:rPr>
                      <w:rFonts w:ascii="Verdana" w:hAnsi="Verdana"/>
                      <w:i/>
                      <w:w w:val="95"/>
                      <w:sz w:val="10"/>
                    </w:rPr>
                    <w:t>γ</w:t>
                  </w:r>
                </w:p>
                <w:p>
                  <w:pPr>
                    <w:spacing w:before="116"/>
                    <w:ind w:left="20" w:right="0" w:firstLine="0"/>
                    <w:jc w:val="left"/>
                    <w:rPr>
                      <w:sz w:val="12"/>
                    </w:rPr>
                  </w:pPr>
                  <w:r>
                    <w:rPr>
                      <w:w w:val="125"/>
                      <w:sz w:val="12"/>
                    </w:rPr>
                    <w:t>256</w:t>
                  </w:r>
                </w:p>
                <w:p>
                  <w:pPr>
                    <w:spacing w:before="34"/>
                    <w:ind w:left="20" w:right="0" w:firstLine="0"/>
                    <w:jc w:val="left"/>
                    <w:rPr>
                      <w:sz w:val="12"/>
                    </w:rPr>
                  </w:pPr>
                  <w:r>
                    <w:rPr>
                      <w:w w:val="125"/>
                      <w:sz w:val="12"/>
                    </w:rPr>
                    <w:t>236</w:t>
                  </w:r>
                </w:p>
              </w:txbxContent>
            </v:textbox>
            <w10:wrap type="none"/>
          </v:shape>
        </w:pict>
      </w:r>
      <w:r>
        <w:rPr>
          <w:w w:val="115"/>
        </w:rPr>
        <w:t>From</w:t>
      </w:r>
      <w:r>
        <w:rPr>
          <w:spacing w:val="41"/>
          <w:w w:val="115"/>
        </w:rPr>
        <w:t> </w:t>
      </w:r>
      <w:r>
        <w:rPr>
          <w:w w:val="115"/>
        </w:rPr>
        <w:t>the</w:t>
      </w:r>
      <w:r>
        <w:rPr>
          <w:spacing w:val="43"/>
          <w:w w:val="115"/>
        </w:rPr>
        <w:t> </w:t>
      </w:r>
      <w:r>
        <w:rPr>
          <w:w w:val="115"/>
        </w:rPr>
        <w:t>analysis,</w:t>
      </w:r>
      <w:r>
        <w:rPr>
          <w:spacing w:val="41"/>
          <w:w w:val="115"/>
        </w:rPr>
        <w:t> </w:t>
      </w:r>
      <w:r>
        <w:rPr>
          <w:w w:val="115"/>
        </w:rPr>
        <w:t>we</w:t>
      </w:r>
      <w:r>
        <w:rPr>
          <w:spacing w:val="42"/>
          <w:w w:val="115"/>
        </w:rPr>
        <w:t> </w:t>
      </w:r>
      <w:r>
        <w:rPr>
          <w:w w:val="115"/>
        </w:rPr>
        <w:t>draw</w:t>
      </w:r>
      <w:r>
        <w:rPr>
          <w:spacing w:val="41"/>
          <w:w w:val="115"/>
        </w:rPr>
        <w:t> </w:t>
      </w:r>
      <w:r>
        <w:rPr>
          <w:w w:val="115"/>
        </w:rPr>
        <w:t>the</w:t>
      </w:r>
      <w:r>
        <w:rPr>
          <w:spacing w:val="42"/>
          <w:w w:val="115"/>
        </w:rPr>
        <w:t> </w:t>
      </w:r>
      <w:r>
        <w:rPr>
          <w:w w:val="115"/>
        </w:rPr>
        <w:t>following</w:t>
      </w:r>
      <w:r>
        <w:rPr>
          <w:spacing w:val="41"/>
          <w:w w:val="115"/>
        </w:rPr>
        <w:t> </w:t>
      </w:r>
      <w:r>
        <w:rPr>
          <w:w w:val="115"/>
        </w:rPr>
        <w:t>main</w:t>
      </w:r>
      <w:r>
        <w:rPr>
          <w:spacing w:val="42"/>
          <w:w w:val="115"/>
        </w:rPr>
        <w:t> </w:t>
      </w:r>
      <w:r>
        <w:rPr>
          <w:w w:val="115"/>
        </w:rPr>
        <w:t>conclusions.</w:t>
      </w:r>
      <w:r>
        <w:rPr>
          <w:spacing w:val="-44"/>
          <w:w w:val="115"/>
        </w:rPr>
        <w:t> </w:t>
      </w:r>
      <w:r>
        <w:rPr>
          <w:w w:val="115"/>
        </w:rPr>
        <w:t>Not surprisingly, the intervertebral lateral stiffness (both transla-</w:t>
      </w:r>
      <w:r>
        <w:rPr>
          <w:spacing w:val="1"/>
          <w:w w:val="115"/>
        </w:rPr>
        <w:t> </w:t>
      </w:r>
      <w:r>
        <w:rPr>
          <w:w w:val="115"/>
        </w:rPr>
        <w:t>tion and rotation) is one of the factors that requires careful model-</w:t>
      </w:r>
      <w:r>
        <w:rPr>
          <w:spacing w:val="1"/>
          <w:w w:val="115"/>
        </w:rPr>
        <w:t> </w:t>
      </w:r>
      <w:r>
        <w:rPr>
          <w:w w:val="115"/>
        </w:rPr>
        <w:t>ing. But perhaps more surprisingly, the shear modulus of the soft</w:t>
      </w:r>
      <w:r>
        <w:rPr>
          <w:spacing w:val="1"/>
          <w:w w:val="115"/>
        </w:rPr>
        <w:t> </w:t>
      </w:r>
      <w:r>
        <w:rPr>
          <w:w w:val="115"/>
        </w:rPr>
        <w:t>tissue in the torso requires equal care. For subjects suffering from</w:t>
      </w:r>
      <w:r>
        <w:rPr>
          <w:spacing w:val="1"/>
          <w:w w:val="115"/>
        </w:rPr>
        <w:t> </w:t>
      </w:r>
      <w:r>
        <w:rPr>
          <w:w w:val="115"/>
        </w:rPr>
        <w:t>scoliosis, but not for healthy subjects, intervertebral axial rotation</w:t>
      </w:r>
      <w:r>
        <w:rPr>
          <w:spacing w:val="1"/>
          <w:w w:val="115"/>
        </w:rPr>
        <w:t> </w:t>
      </w:r>
      <w:r>
        <w:rPr>
          <w:w w:val="115"/>
        </w:rPr>
        <w:t>stiffness</w:t>
      </w:r>
      <w:r>
        <w:rPr>
          <w:spacing w:val="34"/>
          <w:w w:val="115"/>
        </w:rPr>
        <w:t> </w:t>
      </w:r>
      <w:r>
        <w:rPr>
          <w:w w:val="115"/>
        </w:rPr>
        <w:t>must</w:t>
      </w:r>
      <w:r>
        <w:rPr>
          <w:spacing w:val="35"/>
          <w:w w:val="115"/>
        </w:rPr>
        <w:t> </w:t>
      </w:r>
      <w:r>
        <w:rPr>
          <w:w w:val="115"/>
        </w:rPr>
        <w:t>be</w:t>
      </w:r>
      <w:r>
        <w:rPr>
          <w:spacing w:val="35"/>
          <w:w w:val="115"/>
        </w:rPr>
        <w:t> </w:t>
      </w:r>
      <w:r>
        <w:rPr>
          <w:w w:val="115"/>
        </w:rPr>
        <w:t>carefully</w:t>
      </w:r>
      <w:r>
        <w:rPr>
          <w:spacing w:val="35"/>
          <w:w w:val="115"/>
        </w:rPr>
        <w:t> </w:t>
      </w:r>
      <w:r>
        <w:rPr>
          <w:w w:val="115"/>
        </w:rPr>
        <w:t>modeled</w:t>
      </w:r>
      <w:r>
        <w:rPr>
          <w:spacing w:val="35"/>
          <w:w w:val="115"/>
        </w:rPr>
        <w:t> </w:t>
      </w:r>
      <w:r>
        <w:rPr>
          <w:w w:val="115"/>
        </w:rPr>
        <w:t>too.</w:t>
      </w:r>
      <w:r>
        <w:rPr>
          <w:spacing w:val="36"/>
          <w:w w:val="115"/>
        </w:rPr>
        <w:t> </w:t>
      </w:r>
      <w:r>
        <w:rPr>
          <w:w w:val="115"/>
        </w:rPr>
        <w:t>For</w:t>
      </w:r>
      <w:r>
        <w:rPr>
          <w:spacing w:val="36"/>
          <w:w w:val="115"/>
        </w:rPr>
        <w:t> </w:t>
      </w:r>
      <w:r>
        <w:rPr>
          <w:w w:val="115"/>
        </w:rPr>
        <w:t>moderate</w:t>
      </w:r>
      <w:r>
        <w:rPr>
          <w:spacing w:val="35"/>
          <w:w w:val="115"/>
        </w:rPr>
        <w:t> </w:t>
      </w:r>
      <w:r>
        <w:rPr>
          <w:w w:val="115"/>
        </w:rPr>
        <w:t>accuracy,</w:t>
      </w:r>
      <w:r>
        <w:rPr>
          <w:spacing w:val="-44"/>
          <w:w w:val="115"/>
        </w:rPr>
        <w:t> </w:t>
      </w:r>
      <w:r>
        <w:rPr>
          <w:w w:val="115"/>
        </w:rPr>
        <w:t>all other mechanical parameters of the torso model can be largely</w:t>
      </w:r>
      <w:r>
        <w:rPr>
          <w:spacing w:val="1"/>
          <w:w w:val="115"/>
        </w:rPr>
        <w:t> </w:t>
      </w:r>
      <w:r>
        <w:rPr>
          <w:w w:val="115"/>
        </w:rPr>
        <w:t>approximated. In particular, complex anatomical elements such as</w:t>
      </w:r>
      <w:r>
        <w:rPr>
          <w:spacing w:val="1"/>
          <w:w w:val="115"/>
        </w:rPr>
        <w:t> </w:t>
      </w:r>
      <w:r>
        <w:rPr>
          <w:w w:val="115"/>
        </w:rPr>
        <w:t>rib joints can use simple approximate models. Even the interverte-</w:t>
      </w:r>
      <w:r>
        <w:rPr>
          <w:spacing w:val="1"/>
          <w:w w:val="115"/>
        </w:rPr>
        <w:t> </w:t>
      </w:r>
      <w:r>
        <w:rPr>
          <w:w w:val="115"/>
        </w:rPr>
        <w:t>bral ﬂexion/extension stiffness, which in other works is considered</w:t>
      </w:r>
      <w:r>
        <w:rPr>
          <w:spacing w:val="1"/>
          <w:w w:val="115"/>
        </w:rPr>
        <w:t> </w:t>
      </w:r>
      <w:r>
        <w:rPr>
          <w:w w:val="115"/>
        </w:rPr>
        <w:t>asymmetric to distinguish ﬂexion and extension, can be approxi-</w:t>
      </w:r>
      <w:r>
        <w:rPr>
          <w:spacing w:val="1"/>
          <w:w w:val="115"/>
        </w:rPr>
        <w:t> </w:t>
      </w:r>
      <w:r>
        <w:rPr>
          <w:w w:val="115"/>
        </w:rPr>
        <w:t>mated</w:t>
      </w:r>
      <w:r>
        <w:rPr>
          <w:spacing w:val="14"/>
          <w:w w:val="115"/>
        </w:rPr>
        <w:t> </w:t>
      </w:r>
      <w:r>
        <w:rPr>
          <w:w w:val="115"/>
        </w:rPr>
        <w:t>unless</w:t>
      </w:r>
      <w:r>
        <w:rPr>
          <w:spacing w:val="14"/>
          <w:w w:val="115"/>
        </w:rPr>
        <w:t> </w:t>
      </w:r>
      <w:r>
        <w:rPr>
          <w:w w:val="115"/>
        </w:rPr>
        <w:t>high</w:t>
      </w:r>
      <w:r>
        <w:rPr>
          <w:spacing w:val="14"/>
          <w:w w:val="115"/>
        </w:rPr>
        <w:t> </w:t>
      </w:r>
      <w:r>
        <w:rPr>
          <w:w w:val="115"/>
        </w:rPr>
        <w:t>accuracy</w:t>
      </w:r>
      <w:r>
        <w:rPr>
          <w:spacing w:val="14"/>
          <w:w w:val="115"/>
        </w:rPr>
        <w:t> </w:t>
      </w:r>
      <w:r>
        <w:rPr>
          <w:w w:val="115"/>
        </w:rPr>
        <w:t>is</w:t>
      </w:r>
      <w:r>
        <w:rPr>
          <w:spacing w:val="15"/>
          <w:w w:val="115"/>
        </w:rPr>
        <w:t> </w:t>
      </w:r>
      <w:r>
        <w:rPr>
          <w:w w:val="115"/>
        </w:rPr>
        <w:t>needed.</w:t>
      </w:r>
    </w:p>
    <w:p>
      <w:pPr>
        <w:pStyle w:val="BodyText"/>
        <w:spacing w:line="273" w:lineRule="auto"/>
        <w:ind w:left="5491" w:right="123" w:firstLine="239"/>
        <w:jc w:val="both"/>
      </w:pPr>
      <w:r>
        <w:rPr/>
        <w:pict>
          <v:shape style="position:absolute;margin-left:158.993835pt;margin-top:266.746124pt;width:30.35pt;height:11.2pt;mso-position-horizontal-relative:page;mso-position-vertical-relative:paragraph;z-index:15760384" type="#_x0000_t202" id="docshape57"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position w:val="2"/>
                      <w:sz w:val="12"/>
                    </w:rPr>
                    <w:t>k</w:t>
                  </w:r>
                  <w:r>
                    <w:rPr>
                      <w:i/>
                      <w:sz w:val="10"/>
                    </w:rPr>
                    <w:t>v</w:t>
                  </w:r>
                  <w:r>
                    <w:rPr>
                      <w:rFonts w:ascii="Verdana"/>
                      <w:i/>
                      <w:sz w:val="9"/>
                    </w:rPr>
                    <w:t>,</w:t>
                  </w:r>
                  <w:r>
                    <w:rPr>
                      <w:rFonts w:ascii="Bookman Old Style"/>
                      <w:b w:val="0"/>
                      <w:i/>
                      <w:sz w:val="9"/>
                    </w:rPr>
                    <w:t>z</w:t>
                  </w:r>
                </w:p>
                <w:p>
                  <w:pPr>
                    <w:spacing w:before="116"/>
                    <w:ind w:left="20" w:right="0" w:firstLine="0"/>
                    <w:jc w:val="left"/>
                    <w:rPr>
                      <w:sz w:val="12"/>
                    </w:rPr>
                  </w:pPr>
                  <w:r>
                    <w:rPr>
                      <w:w w:val="125"/>
                      <w:sz w:val="12"/>
                    </w:rPr>
                    <w:t>77</w:t>
                  </w:r>
                </w:p>
                <w:p>
                  <w:pPr>
                    <w:spacing w:before="33"/>
                    <w:ind w:left="20" w:right="0" w:firstLine="0"/>
                    <w:jc w:val="left"/>
                    <w:rPr>
                      <w:sz w:val="12"/>
                    </w:rPr>
                  </w:pPr>
                  <w:r>
                    <w:rPr>
                      <w:w w:val="125"/>
                      <w:sz w:val="12"/>
                    </w:rPr>
                    <w:t>74</w:t>
                  </w:r>
                </w:p>
              </w:txbxContent>
            </v:textbox>
            <w10:wrap type="none"/>
          </v:shape>
        </w:pict>
      </w:r>
      <w:r>
        <w:rPr/>
        <w:pict>
          <v:shape style="position:absolute;margin-left:158.996262pt;margin-top:179.646759pt;width:9.75pt;height:81pt;mso-position-horizontal-relative:page;mso-position-vertical-relative:paragraph;z-index:15760896" type="#_x0000_t202" id="docshape58" filled="false" stroked="false">
            <v:textbox inset="0,0,0,0" style="layout-flow:vertical;mso-layout-flow-alt:bottom-to-top">
              <w:txbxContent>
                <w:p>
                  <w:pPr>
                    <w:tabs>
                      <w:tab w:pos="696" w:val="left" w:leader="none"/>
                      <w:tab w:pos="1223" w:val="left" w:leader="none"/>
                    </w:tabs>
                    <w:spacing w:before="4"/>
                    <w:ind w:left="20" w:right="0" w:firstLine="0"/>
                    <w:jc w:val="left"/>
                    <w:rPr>
                      <w:rFonts w:ascii="Verdana" w:hAnsi="Verdana"/>
                      <w:i/>
                      <w:sz w:val="10"/>
                    </w:rPr>
                  </w:pPr>
                  <w:r>
                    <w:rPr>
                      <w:rFonts w:ascii="Bookman Old Style" w:hAnsi="Bookman Old Style"/>
                      <w:b w:val="0"/>
                      <w:i/>
                      <w:color w:val="000000"/>
                      <w:w w:val="88"/>
                      <w:position w:val="3"/>
                      <w:sz w:val="12"/>
                      <w:shd w:fill="D1D3D4" w:color="auto" w:val="clear"/>
                    </w:rPr>
                    <w:t> </w:t>
                  </w:r>
                  <w:r>
                    <w:rPr>
                      <w:rFonts w:ascii="Bookman Old Style" w:hAnsi="Bookman Old Style"/>
                      <w:b w:val="0"/>
                      <w:i/>
                      <w:color w:val="000000"/>
                      <w:position w:val="3"/>
                      <w:sz w:val="12"/>
                      <w:shd w:fill="D1D3D4" w:color="auto" w:val="clear"/>
                    </w:rPr>
                    <w:t>  </w:t>
                  </w:r>
                  <w:r>
                    <w:rPr>
                      <w:rFonts w:ascii="Bookman Old Style" w:hAnsi="Bookman Old Style"/>
                      <w:b w:val="0"/>
                      <w:i/>
                      <w:color w:val="000000"/>
                      <w:spacing w:val="13"/>
                      <w:position w:val="3"/>
                      <w:sz w:val="12"/>
                      <w:shd w:fill="D1D3D4" w:color="auto" w:val="clear"/>
                    </w:rPr>
                    <w:t> </w:t>
                  </w:r>
                  <w:r>
                    <w:rPr>
                      <w:rFonts w:ascii="Bookman Old Style" w:hAnsi="Bookman Old Style"/>
                      <w:b w:val="0"/>
                      <w:i/>
                      <w:color w:val="000000"/>
                      <w:position w:val="3"/>
                      <w:sz w:val="12"/>
                      <w:shd w:fill="D1D3D4" w:color="auto" w:val="clear"/>
                    </w:rPr>
                    <w:t>k</w:t>
                  </w:r>
                  <w:r>
                    <w:rPr>
                      <w:i/>
                      <w:color w:val="000000"/>
                      <w:position w:val="1"/>
                      <w:sz w:val="10"/>
                      <w:shd w:fill="D1D3D4" w:color="auto" w:val="clear"/>
                    </w:rPr>
                    <w:t>v</w:t>
                  </w:r>
                  <w:r>
                    <w:rPr>
                      <w:rFonts w:ascii="Verdana" w:hAnsi="Verdana"/>
                      <w:i/>
                      <w:color w:val="000000"/>
                      <w:position w:val="1"/>
                      <w:sz w:val="9"/>
                    </w:rPr>
                    <w:t>,</w:t>
                  </w:r>
                  <w:r>
                    <w:rPr>
                      <w:rFonts w:ascii="Verdana" w:hAnsi="Verdana"/>
                      <w:i/>
                      <w:color w:val="000000"/>
                      <w:position w:val="1"/>
                      <w:sz w:val="10"/>
                      <w:shd w:fill="D1D3D4" w:color="auto" w:val="clear"/>
                    </w:rPr>
                    <w:t>α</w:t>
                    <w:tab/>
                  </w:r>
                  <w:r>
                    <w:rPr>
                      <w:rFonts w:ascii="Bookman Old Style" w:hAnsi="Bookman Old Style"/>
                      <w:b w:val="0"/>
                      <w:i/>
                      <w:color w:val="000000"/>
                      <w:position w:val="3"/>
                      <w:sz w:val="12"/>
                      <w:shd w:fill="D1D3D4" w:color="auto" w:val="clear"/>
                    </w:rPr>
                    <w:t>k</w:t>
                  </w:r>
                  <w:r>
                    <w:rPr>
                      <w:i/>
                      <w:color w:val="000000"/>
                      <w:sz w:val="10"/>
                      <w:shd w:fill="D1D3D4" w:color="auto" w:val="clear"/>
                    </w:rPr>
                    <w:t>v</w:t>
                  </w:r>
                  <w:r>
                    <w:rPr>
                      <w:rFonts w:ascii="Verdana" w:hAnsi="Verdana"/>
                      <w:i/>
                      <w:color w:val="000000"/>
                      <w:sz w:val="9"/>
                    </w:rPr>
                    <w:t>,</w:t>
                  </w:r>
                  <w:r>
                    <w:rPr>
                      <w:rFonts w:ascii="Verdana" w:hAnsi="Verdana"/>
                      <w:i/>
                      <w:color w:val="000000"/>
                      <w:sz w:val="10"/>
                      <w:shd w:fill="D1D3D4" w:color="auto" w:val="clear"/>
                    </w:rPr>
                    <w:t>β</w:t>
                    <w:tab/>
                  </w:r>
                  <w:r>
                    <w:rPr>
                      <w:rFonts w:ascii="Bookman Old Style" w:hAnsi="Bookman Old Style"/>
                      <w:b w:val="0"/>
                      <w:i/>
                      <w:color w:val="000000"/>
                      <w:position w:val="3"/>
                      <w:sz w:val="12"/>
                      <w:shd w:fill="D1D3D4" w:color="auto" w:val="clear"/>
                    </w:rPr>
                    <w:t>k</w:t>
                  </w:r>
                  <w:r>
                    <w:rPr>
                      <w:i/>
                      <w:color w:val="000000"/>
                      <w:position w:val="1"/>
                      <w:sz w:val="10"/>
                      <w:shd w:fill="D1D3D4" w:color="auto" w:val="clear"/>
                    </w:rPr>
                    <w:t>v</w:t>
                  </w:r>
                  <w:r>
                    <w:rPr>
                      <w:rFonts w:ascii="Verdana" w:hAnsi="Verdana"/>
                      <w:i/>
                      <w:color w:val="000000"/>
                      <w:position w:val="1"/>
                      <w:sz w:val="9"/>
                    </w:rPr>
                    <w:t>,</w:t>
                  </w:r>
                  <w:r>
                    <w:rPr>
                      <w:rFonts w:ascii="Verdana" w:hAnsi="Verdana"/>
                      <w:i/>
                      <w:color w:val="000000"/>
                      <w:position w:val="1"/>
                      <w:sz w:val="10"/>
                      <w:shd w:fill="D1D3D4" w:color="auto" w:val="clear"/>
                    </w:rPr>
                    <w:t>γ</w:t>
                  </w:r>
                  <w:r>
                    <w:rPr>
                      <w:rFonts w:ascii="Verdana" w:hAnsi="Verdana"/>
                      <w:i/>
                      <w:color w:val="000000"/>
                      <w:spacing w:val="3"/>
                      <w:position w:val="1"/>
                      <w:sz w:val="10"/>
                      <w:shd w:fill="D1D3D4" w:color="auto" w:val="clear"/>
                    </w:rPr>
                    <w:t> </w:t>
                  </w:r>
                </w:p>
              </w:txbxContent>
            </v:textbox>
            <w10:wrap type="none"/>
          </v:shape>
        </w:pict>
      </w:r>
      <w:r>
        <w:rPr/>
        <w:pict>
          <v:shape style="position:absolute;margin-left:158.996262pt;margin-top:160.628479pt;width:30.35pt;height:13.4pt;mso-position-horizontal-relative:page;mso-position-vertical-relative:paragraph;z-index:15761408" type="#_x0000_t202" id="docshape59"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position w:val="2"/>
                      <w:sz w:val="12"/>
                    </w:rPr>
                    <w:t>k</w:t>
                  </w:r>
                  <w:r>
                    <w:rPr>
                      <w:rFonts w:ascii="Bookman Old Style"/>
                      <w:b w:val="0"/>
                      <w:i/>
                      <w:sz w:val="9"/>
                    </w:rPr>
                    <w:t>r</w:t>
                  </w:r>
                  <w:r>
                    <w:rPr>
                      <w:rFonts w:ascii="Verdana"/>
                      <w:i/>
                      <w:sz w:val="9"/>
                    </w:rPr>
                    <w:t>,</w:t>
                  </w:r>
                  <w:r>
                    <w:rPr>
                      <w:rFonts w:ascii="Bookman Old Style"/>
                      <w:b w:val="0"/>
                      <w:i/>
                      <w:sz w:val="9"/>
                    </w:rPr>
                    <w:t>x</w:t>
                  </w:r>
                </w:p>
                <w:p>
                  <w:pPr>
                    <w:spacing w:before="116"/>
                    <w:ind w:left="20" w:right="0" w:firstLine="0"/>
                    <w:jc w:val="left"/>
                    <w:rPr>
                      <w:sz w:val="12"/>
                    </w:rPr>
                  </w:pPr>
                  <w:r>
                    <w:rPr>
                      <w:w w:val="125"/>
                      <w:sz w:val="12"/>
                    </w:rPr>
                    <w:t>380</w:t>
                  </w:r>
                </w:p>
                <w:p>
                  <w:pPr>
                    <w:spacing w:before="34"/>
                    <w:ind w:left="20" w:right="0" w:firstLine="0"/>
                    <w:jc w:val="left"/>
                    <w:rPr>
                      <w:sz w:val="12"/>
                    </w:rPr>
                  </w:pPr>
                  <w:r>
                    <w:rPr>
                      <w:w w:val="125"/>
                      <w:sz w:val="12"/>
                    </w:rPr>
                    <w:t>131</w:t>
                  </w:r>
                </w:p>
              </w:txbxContent>
            </v:textbox>
            <w10:wrap type="none"/>
          </v:shape>
        </w:pict>
      </w:r>
      <w:r>
        <w:rPr/>
        <w:pict>
          <v:shape style="position:absolute;margin-left:158.993835pt;margin-top:133.976379pt;width:30.35pt;height:13.4pt;mso-position-horizontal-relative:page;mso-position-vertical-relative:paragraph;z-index:15761920" type="#_x0000_t202" id="docshape60"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position w:val="2"/>
                      <w:sz w:val="12"/>
                    </w:rPr>
                    <w:t>k</w:t>
                  </w:r>
                  <w:r>
                    <w:rPr>
                      <w:rFonts w:ascii="Bookman Old Style"/>
                      <w:b w:val="0"/>
                      <w:i/>
                      <w:sz w:val="9"/>
                    </w:rPr>
                    <w:t>r</w:t>
                  </w:r>
                  <w:r>
                    <w:rPr>
                      <w:rFonts w:ascii="Verdana"/>
                      <w:i/>
                      <w:sz w:val="9"/>
                    </w:rPr>
                    <w:t>,</w:t>
                  </w:r>
                  <w:r>
                    <w:rPr>
                      <w:rFonts w:ascii="Bookman Old Style"/>
                      <w:b w:val="0"/>
                      <w:i/>
                      <w:sz w:val="9"/>
                    </w:rPr>
                    <w:t>y</w:t>
                  </w:r>
                </w:p>
                <w:p>
                  <w:pPr>
                    <w:spacing w:before="116"/>
                    <w:ind w:left="20" w:right="0" w:firstLine="0"/>
                    <w:jc w:val="left"/>
                    <w:rPr>
                      <w:sz w:val="12"/>
                    </w:rPr>
                  </w:pPr>
                  <w:r>
                    <w:rPr>
                      <w:w w:val="125"/>
                      <w:sz w:val="12"/>
                    </w:rPr>
                    <w:t>709</w:t>
                  </w:r>
                </w:p>
                <w:p>
                  <w:pPr>
                    <w:spacing w:before="34"/>
                    <w:ind w:left="20" w:right="0" w:firstLine="0"/>
                    <w:jc w:val="left"/>
                    <w:rPr>
                      <w:sz w:val="12"/>
                    </w:rPr>
                  </w:pPr>
                  <w:r>
                    <w:rPr>
                      <w:w w:val="125"/>
                      <w:sz w:val="12"/>
                    </w:rPr>
                    <w:t>446</w:t>
                  </w:r>
                </w:p>
              </w:txbxContent>
            </v:textbox>
            <w10:wrap type="none"/>
          </v:shape>
        </w:pict>
      </w:r>
      <w:r>
        <w:rPr/>
        <w:pict>
          <v:shape style="position:absolute;margin-left:158.993835pt;margin-top:107.311432pt;width:30.35pt;height:13.4pt;mso-position-horizontal-relative:page;mso-position-vertical-relative:paragraph;z-index:15762432" type="#_x0000_t202" id="docshape61"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position w:val="2"/>
                      <w:sz w:val="12"/>
                    </w:rPr>
                    <w:t>k</w:t>
                  </w:r>
                  <w:r>
                    <w:rPr>
                      <w:rFonts w:ascii="Bookman Old Style"/>
                      <w:b w:val="0"/>
                      <w:i/>
                      <w:sz w:val="9"/>
                    </w:rPr>
                    <w:t>r</w:t>
                  </w:r>
                  <w:r>
                    <w:rPr>
                      <w:rFonts w:ascii="Verdana"/>
                      <w:i/>
                      <w:sz w:val="9"/>
                    </w:rPr>
                    <w:t>,</w:t>
                  </w:r>
                  <w:r>
                    <w:rPr>
                      <w:rFonts w:ascii="Bookman Old Style"/>
                      <w:b w:val="0"/>
                      <w:i/>
                      <w:sz w:val="9"/>
                    </w:rPr>
                    <w:t>z</w:t>
                  </w:r>
                </w:p>
                <w:p>
                  <w:pPr>
                    <w:spacing w:before="116"/>
                    <w:ind w:left="20" w:right="0" w:firstLine="0"/>
                    <w:jc w:val="left"/>
                    <w:rPr>
                      <w:sz w:val="12"/>
                    </w:rPr>
                  </w:pPr>
                  <w:r>
                    <w:rPr>
                      <w:w w:val="125"/>
                      <w:sz w:val="12"/>
                    </w:rPr>
                    <w:t>892</w:t>
                  </w:r>
                </w:p>
                <w:p>
                  <w:pPr>
                    <w:spacing w:before="34"/>
                    <w:ind w:left="20" w:right="0" w:firstLine="0"/>
                    <w:jc w:val="left"/>
                    <w:rPr>
                      <w:sz w:val="12"/>
                    </w:rPr>
                  </w:pPr>
                  <w:r>
                    <w:rPr>
                      <w:w w:val="125"/>
                      <w:sz w:val="12"/>
                    </w:rPr>
                    <w:t>363</w:t>
                  </w:r>
                </w:p>
              </w:txbxContent>
            </v:textbox>
            <w10:wrap type="none"/>
          </v:shape>
        </w:pict>
      </w:r>
      <w:r>
        <w:rPr/>
        <w:pict>
          <v:shape style="position:absolute;margin-left:158.993835pt;margin-top:80.66571pt;width:30.35pt;height:13.4pt;mso-position-horizontal-relative:page;mso-position-vertical-relative:paragraph;z-index:15762944" type="#_x0000_t202" id="docshape62" filled="false" stroked="false">
            <v:textbox inset="0,0,0,0" style="layout-flow:vertical;mso-layout-flow-alt:bottom-to-top">
              <w:txbxContent>
                <w:p>
                  <w:pPr>
                    <w:spacing w:before="6"/>
                    <w:ind w:left="20" w:right="0" w:firstLine="0"/>
                    <w:jc w:val="left"/>
                    <w:rPr>
                      <w:rFonts w:ascii="Verdana" w:hAnsi="Verdana"/>
                      <w:i/>
                      <w:sz w:val="10"/>
                    </w:rPr>
                  </w:pPr>
                  <w:r>
                    <w:rPr>
                      <w:rFonts w:ascii="Bookman Old Style" w:hAnsi="Bookman Old Style"/>
                      <w:b w:val="0"/>
                      <w:i/>
                      <w:position w:val="2"/>
                      <w:sz w:val="12"/>
                    </w:rPr>
                    <w:t>k</w:t>
                  </w:r>
                  <w:r>
                    <w:rPr>
                      <w:rFonts w:ascii="Bookman Old Style" w:hAnsi="Bookman Old Style"/>
                      <w:b w:val="0"/>
                      <w:i/>
                      <w:sz w:val="9"/>
                    </w:rPr>
                    <w:t>r</w:t>
                  </w:r>
                  <w:r>
                    <w:rPr>
                      <w:rFonts w:ascii="Verdana" w:hAnsi="Verdana"/>
                      <w:i/>
                      <w:sz w:val="9"/>
                    </w:rPr>
                    <w:t>,</w:t>
                  </w:r>
                  <w:r>
                    <w:rPr>
                      <w:rFonts w:ascii="Verdana" w:hAnsi="Verdana"/>
                      <w:i/>
                      <w:sz w:val="10"/>
                    </w:rPr>
                    <w:t>α</w:t>
                  </w:r>
                </w:p>
                <w:p>
                  <w:pPr>
                    <w:spacing w:before="116"/>
                    <w:ind w:left="20" w:right="0" w:firstLine="0"/>
                    <w:jc w:val="left"/>
                    <w:rPr>
                      <w:sz w:val="12"/>
                    </w:rPr>
                  </w:pPr>
                  <w:r>
                    <w:rPr>
                      <w:w w:val="125"/>
                      <w:sz w:val="12"/>
                    </w:rPr>
                    <w:t>131</w:t>
                  </w:r>
                </w:p>
                <w:p>
                  <w:pPr>
                    <w:spacing w:before="34"/>
                    <w:ind w:left="20" w:right="0" w:firstLine="0"/>
                    <w:jc w:val="left"/>
                    <w:rPr>
                      <w:sz w:val="12"/>
                    </w:rPr>
                  </w:pPr>
                  <w:r>
                    <w:rPr>
                      <w:w w:val="125"/>
                      <w:sz w:val="12"/>
                    </w:rPr>
                    <w:t>128</w:t>
                  </w:r>
                </w:p>
              </w:txbxContent>
            </v:textbox>
            <w10:wrap type="none"/>
          </v:shape>
        </w:pict>
      </w:r>
      <w:r>
        <w:rPr/>
        <w:pict>
          <v:shape style="position:absolute;margin-left:158.996262pt;margin-top:54.026367pt;width:30.35pt;height:13.4pt;mso-position-horizontal-relative:page;mso-position-vertical-relative:paragraph;z-index:15763456" type="#_x0000_t202" id="docshape63" filled="false" stroked="false">
            <v:textbox inset="0,0,0,0" style="layout-flow:vertical;mso-layout-flow-alt:bottom-to-top">
              <w:txbxContent>
                <w:p>
                  <w:pPr>
                    <w:spacing w:before="4"/>
                    <w:ind w:left="20" w:right="0" w:firstLine="0"/>
                    <w:jc w:val="left"/>
                    <w:rPr>
                      <w:rFonts w:ascii="Verdana" w:hAnsi="Verdana"/>
                      <w:i/>
                      <w:sz w:val="10"/>
                    </w:rPr>
                  </w:pPr>
                  <w:r>
                    <w:rPr>
                      <w:rFonts w:ascii="Bookman Old Style" w:hAnsi="Bookman Old Style"/>
                      <w:b w:val="0"/>
                      <w:i/>
                      <w:position w:val="3"/>
                      <w:sz w:val="12"/>
                    </w:rPr>
                    <w:t>k</w:t>
                  </w:r>
                  <w:r>
                    <w:rPr>
                      <w:rFonts w:ascii="Bookman Old Style" w:hAnsi="Bookman Old Style"/>
                      <w:b w:val="0"/>
                      <w:i/>
                      <w:sz w:val="9"/>
                    </w:rPr>
                    <w:t>r</w:t>
                  </w:r>
                  <w:r>
                    <w:rPr>
                      <w:rFonts w:ascii="Verdana" w:hAnsi="Verdana"/>
                      <w:i/>
                      <w:sz w:val="9"/>
                    </w:rPr>
                    <w:t>,</w:t>
                  </w:r>
                  <w:r>
                    <w:rPr>
                      <w:rFonts w:ascii="Verdana" w:hAnsi="Verdana"/>
                      <w:i/>
                      <w:sz w:val="10"/>
                    </w:rPr>
                    <w:t>β</w:t>
                  </w:r>
                </w:p>
                <w:p>
                  <w:pPr>
                    <w:spacing w:before="108"/>
                    <w:ind w:left="20" w:right="0" w:firstLine="0"/>
                    <w:jc w:val="left"/>
                    <w:rPr>
                      <w:sz w:val="12"/>
                    </w:rPr>
                  </w:pPr>
                  <w:r>
                    <w:rPr>
                      <w:w w:val="125"/>
                      <w:sz w:val="12"/>
                    </w:rPr>
                    <w:t>290</w:t>
                  </w:r>
                </w:p>
                <w:p>
                  <w:pPr>
                    <w:spacing w:before="34"/>
                    <w:ind w:left="20" w:right="0" w:firstLine="0"/>
                    <w:jc w:val="left"/>
                    <w:rPr>
                      <w:sz w:val="12"/>
                    </w:rPr>
                  </w:pPr>
                  <w:r>
                    <w:rPr>
                      <w:w w:val="125"/>
                      <w:sz w:val="12"/>
                    </w:rPr>
                    <w:t>135</w:t>
                  </w:r>
                </w:p>
              </w:txbxContent>
            </v:textbox>
            <w10:wrap type="none"/>
          </v:shape>
        </w:pict>
      </w:r>
      <w:r>
        <w:rPr/>
        <w:pict>
          <v:shape style="position:absolute;margin-left:158.996262pt;margin-top:29.583092pt;width:30.35pt;height:11.15pt;mso-position-horizontal-relative:page;mso-position-vertical-relative:paragraph;z-index:15763968" type="#_x0000_t202" id="docshape64" filled="false" stroked="false">
            <v:textbox inset="0,0,0,0" style="layout-flow:vertical;mso-layout-flow-alt:bottom-to-top">
              <w:txbxContent>
                <w:p>
                  <w:pPr>
                    <w:spacing w:before="6"/>
                    <w:ind w:left="20" w:right="0" w:firstLine="0"/>
                    <w:jc w:val="left"/>
                    <w:rPr>
                      <w:rFonts w:ascii="Verdana" w:hAnsi="Verdana"/>
                      <w:i/>
                      <w:sz w:val="10"/>
                    </w:rPr>
                  </w:pPr>
                  <w:r>
                    <w:rPr>
                      <w:rFonts w:ascii="Bookman Old Style" w:hAnsi="Bookman Old Style"/>
                      <w:b w:val="0"/>
                      <w:i/>
                      <w:w w:val="95"/>
                      <w:position w:val="2"/>
                      <w:sz w:val="12"/>
                    </w:rPr>
                    <w:t>k</w:t>
                  </w:r>
                  <w:r>
                    <w:rPr>
                      <w:rFonts w:ascii="Bookman Old Style" w:hAnsi="Bookman Old Style"/>
                      <w:b w:val="0"/>
                      <w:i/>
                      <w:w w:val="95"/>
                      <w:sz w:val="9"/>
                    </w:rPr>
                    <w:t>r</w:t>
                  </w:r>
                  <w:r>
                    <w:rPr>
                      <w:rFonts w:ascii="Verdana" w:hAnsi="Verdana"/>
                      <w:i/>
                      <w:w w:val="95"/>
                      <w:sz w:val="9"/>
                    </w:rPr>
                    <w:t>,</w:t>
                  </w:r>
                  <w:r>
                    <w:rPr>
                      <w:rFonts w:ascii="Verdana" w:hAnsi="Verdana"/>
                      <w:i/>
                      <w:w w:val="95"/>
                      <w:sz w:val="10"/>
                    </w:rPr>
                    <w:t>γ</w:t>
                  </w:r>
                </w:p>
                <w:p>
                  <w:pPr>
                    <w:spacing w:before="116"/>
                    <w:ind w:left="20" w:right="0" w:firstLine="0"/>
                    <w:jc w:val="left"/>
                    <w:rPr>
                      <w:sz w:val="12"/>
                    </w:rPr>
                  </w:pPr>
                  <w:r>
                    <w:rPr>
                      <w:w w:val="125"/>
                      <w:sz w:val="12"/>
                    </w:rPr>
                    <w:t>26</w:t>
                  </w:r>
                </w:p>
                <w:p>
                  <w:pPr>
                    <w:spacing w:before="34"/>
                    <w:ind w:left="20" w:right="0" w:firstLine="0"/>
                    <w:jc w:val="left"/>
                    <w:rPr>
                      <w:sz w:val="12"/>
                    </w:rPr>
                  </w:pPr>
                  <w:r>
                    <w:rPr>
                      <w:w w:val="125"/>
                      <w:sz w:val="12"/>
                    </w:rPr>
                    <w:t>53</w:t>
                  </w:r>
                </w:p>
              </w:txbxContent>
            </v:textbox>
            <w10:wrap type="none"/>
          </v:shape>
        </w:pict>
      </w:r>
      <w:r>
        <w:rPr/>
        <w:pict>
          <v:shape style="position:absolute;margin-left:158.996262pt;margin-top:1.595696pt;width:30.35pt;height:13.4pt;mso-position-horizontal-relative:page;mso-position-vertical-relative:paragraph;z-index:15764480" type="#_x0000_t202" id="docshape65"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w w:val="95"/>
                      <w:position w:val="2"/>
                      <w:sz w:val="12"/>
                    </w:rPr>
                    <w:t>k</w:t>
                  </w:r>
                  <w:r>
                    <w:rPr>
                      <w:rFonts w:ascii="Bookman Old Style"/>
                      <w:b w:val="0"/>
                      <w:i/>
                      <w:w w:val="95"/>
                      <w:sz w:val="9"/>
                    </w:rPr>
                    <w:t>s</w:t>
                  </w:r>
                  <w:r>
                    <w:rPr>
                      <w:rFonts w:ascii="Verdana"/>
                      <w:i/>
                      <w:w w:val="95"/>
                      <w:sz w:val="9"/>
                    </w:rPr>
                    <w:t>,</w:t>
                  </w:r>
                  <w:r>
                    <w:rPr>
                      <w:rFonts w:ascii="Bookman Old Style"/>
                      <w:b w:val="0"/>
                      <w:i/>
                      <w:w w:val="95"/>
                      <w:sz w:val="9"/>
                    </w:rPr>
                    <w:t>x</w:t>
                  </w:r>
                </w:p>
                <w:p>
                  <w:pPr>
                    <w:spacing w:before="116"/>
                    <w:ind w:left="20" w:right="0" w:firstLine="0"/>
                    <w:jc w:val="left"/>
                    <w:rPr>
                      <w:sz w:val="12"/>
                    </w:rPr>
                  </w:pPr>
                  <w:r>
                    <w:rPr>
                      <w:w w:val="125"/>
                      <w:sz w:val="12"/>
                    </w:rPr>
                    <w:t>638</w:t>
                  </w:r>
                </w:p>
                <w:p>
                  <w:pPr>
                    <w:spacing w:before="34"/>
                    <w:ind w:left="20" w:right="0" w:firstLine="0"/>
                    <w:jc w:val="left"/>
                    <w:rPr>
                      <w:sz w:val="12"/>
                    </w:rPr>
                  </w:pPr>
                  <w:r>
                    <w:rPr>
                      <w:w w:val="125"/>
                      <w:sz w:val="12"/>
                    </w:rPr>
                    <w:t>340</w:t>
                  </w:r>
                </w:p>
              </w:txbxContent>
            </v:textbox>
            <w10:wrap type="none"/>
          </v:shape>
        </w:pict>
      </w:r>
      <w:r>
        <w:rPr/>
        <w:pict>
          <v:shape style="position:absolute;margin-left:172.397263pt;margin-top:243.391754pt;width:16.95pt;height:9.6pt;mso-position-horizontal-relative:page;mso-position-vertical-relative:paragraph;z-index:15768576" type="#_x0000_t202" id="docshape66" filled="false" stroked="false">
            <v:textbox inset="0,0,0,0" style="layout-flow:vertical;mso-layout-flow-alt:bottom-to-top">
              <w:txbxContent>
                <w:p>
                  <w:pPr>
                    <w:spacing w:before="8"/>
                    <w:ind w:left="20" w:right="0" w:firstLine="0"/>
                    <w:jc w:val="left"/>
                    <w:rPr>
                      <w:sz w:val="12"/>
                    </w:rPr>
                  </w:pPr>
                  <w:r>
                    <w:rPr>
                      <w:w w:val="125"/>
                      <w:sz w:val="12"/>
                    </w:rPr>
                    <w:t>17</w:t>
                  </w:r>
                </w:p>
                <w:p>
                  <w:pPr>
                    <w:spacing w:before="34"/>
                    <w:ind w:left="20" w:right="0" w:firstLine="0"/>
                    <w:jc w:val="left"/>
                    <w:rPr>
                      <w:sz w:val="12"/>
                    </w:rPr>
                  </w:pPr>
                  <w:r>
                    <w:rPr>
                      <w:w w:val="125"/>
                      <w:sz w:val="12"/>
                    </w:rPr>
                    <w:t>26</w:t>
                  </w:r>
                </w:p>
              </w:txbxContent>
            </v:textbox>
            <w10:wrap type="none"/>
          </v:shape>
        </w:pict>
      </w:r>
      <w:r>
        <w:rPr/>
        <w:pict>
          <v:shape style="position:absolute;margin-left:172.397263pt;margin-top:217.193344pt;width:16.95pt;height:9.6pt;mso-position-horizontal-relative:page;mso-position-vertical-relative:paragraph;z-index:15769088" type="#_x0000_t202" id="docshape67" filled="false" stroked="false">
            <v:textbox inset="0,0,0,0" style="layout-flow:vertical;mso-layout-flow-alt:bottom-to-top">
              <w:txbxContent>
                <w:p>
                  <w:pPr>
                    <w:spacing w:before="8"/>
                    <w:ind w:left="20" w:right="0" w:firstLine="0"/>
                    <w:jc w:val="left"/>
                    <w:rPr>
                      <w:sz w:val="12"/>
                    </w:rPr>
                  </w:pPr>
                  <w:r>
                    <w:rPr>
                      <w:w w:val="125"/>
                      <w:sz w:val="12"/>
                    </w:rPr>
                    <w:t>14</w:t>
                  </w:r>
                </w:p>
                <w:p>
                  <w:pPr>
                    <w:spacing w:before="34"/>
                    <w:ind w:left="20" w:right="0" w:firstLine="0"/>
                    <w:jc w:val="left"/>
                    <w:rPr>
                      <w:sz w:val="12"/>
                    </w:rPr>
                  </w:pPr>
                  <w:r>
                    <w:rPr>
                      <w:w w:val="125"/>
                      <w:sz w:val="12"/>
                    </w:rPr>
                    <w:t>24</w:t>
                  </w:r>
                </w:p>
              </w:txbxContent>
            </v:textbox>
            <w10:wrap type="none"/>
          </v:shape>
        </w:pict>
      </w:r>
      <w:r>
        <w:rPr/>
        <w:pict>
          <v:shape style="position:absolute;margin-left:172.397263pt;margin-top:190.869049pt;width:16.95pt;height:9.6pt;mso-position-horizontal-relative:page;mso-position-vertical-relative:paragraph;z-index:15769600" type="#_x0000_t202" id="docshape68" filled="false" stroked="false">
            <v:textbox inset="0,0,0,0" style="layout-flow:vertical;mso-layout-flow-alt:bottom-to-top">
              <w:txbxContent>
                <w:p>
                  <w:pPr>
                    <w:spacing w:before="8"/>
                    <w:ind w:left="20" w:right="0" w:firstLine="0"/>
                    <w:jc w:val="left"/>
                    <w:rPr>
                      <w:sz w:val="12"/>
                    </w:rPr>
                  </w:pPr>
                  <w:r>
                    <w:rPr>
                      <w:w w:val="123"/>
                      <w:sz w:val="12"/>
                    </w:rPr>
                    <w:t>7</w:t>
                  </w:r>
                </w:p>
                <w:p>
                  <w:pPr>
                    <w:spacing w:before="34"/>
                    <w:ind w:left="20" w:right="0" w:firstLine="0"/>
                    <w:jc w:val="left"/>
                    <w:rPr>
                      <w:sz w:val="12"/>
                    </w:rPr>
                  </w:pPr>
                  <w:r>
                    <w:rPr>
                      <w:w w:val="125"/>
                      <w:sz w:val="12"/>
                    </w:rPr>
                    <w:t>11</w:t>
                  </w:r>
                </w:p>
              </w:txbxContent>
            </v:textbox>
            <w10:wrap type="none"/>
          </v:shape>
        </w:pict>
      </w:r>
      <w:r>
        <w:rPr>
          <w:w w:val="115"/>
        </w:rPr>
        <w:t>The</w:t>
      </w:r>
      <w:r>
        <w:rPr>
          <w:spacing w:val="1"/>
          <w:w w:val="115"/>
        </w:rPr>
        <w:t> </w:t>
      </w:r>
      <w:r>
        <w:rPr>
          <w:w w:val="115"/>
        </w:rPr>
        <w:t>study  described  in  the  paper  could  be  further  extended</w:t>
      </w:r>
      <w:r>
        <w:rPr>
          <w:spacing w:val="1"/>
          <w:w w:val="115"/>
        </w:rPr>
        <w:t> </w:t>
      </w:r>
      <w:r>
        <w:rPr>
          <w:w w:val="115"/>
        </w:rPr>
        <w:t>to understand additional factors. In the experiments, brace forces</w:t>
      </w:r>
      <w:r>
        <w:rPr>
          <w:spacing w:val="1"/>
          <w:w w:val="115"/>
        </w:rPr>
        <w:t> </w:t>
      </w:r>
      <w:r>
        <w:rPr>
          <w:w w:val="115"/>
        </w:rPr>
        <w:t>were kept constant during sensitivity analysis, and minor adapta-</w:t>
      </w:r>
      <w:r>
        <w:rPr>
          <w:spacing w:val="1"/>
          <w:w w:val="115"/>
        </w:rPr>
        <w:t> </w:t>
      </w:r>
      <w:r>
        <w:rPr>
          <w:w w:val="115"/>
        </w:rPr>
        <w:t>tions of these forces were ignored. The soft tissue of the torso was</w:t>
      </w:r>
      <w:r>
        <w:rPr>
          <w:spacing w:val="1"/>
          <w:w w:val="115"/>
        </w:rPr>
        <w:t> </w:t>
      </w:r>
      <w:r>
        <w:rPr>
          <w:w w:val="115"/>
        </w:rPr>
        <w:t>modeled as homogeneous, and the possible effects of material het-</w:t>
      </w:r>
      <w:r>
        <w:rPr>
          <w:spacing w:val="1"/>
          <w:w w:val="115"/>
        </w:rPr>
        <w:t> </w:t>
      </w:r>
      <w:r>
        <w:rPr>
          <w:w w:val="115"/>
        </w:rPr>
        <w:t>erogeneity remain unclear. One of such effects could be errors on</w:t>
      </w:r>
      <w:r>
        <w:rPr>
          <w:spacing w:val="1"/>
          <w:w w:val="115"/>
        </w:rPr>
        <w:t> </w:t>
      </w:r>
      <w:r>
        <w:rPr>
          <w:w w:val="115"/>
        </w:rPr>
        <w:t>the strain and stress distributions, even if the overall positions are</w:t>
      </w:r>
      <w:r>
        <w:rPr>
          <w:spacing w:val="1"/>
          <w:w w:val="115"/>
        </w:rPr>
        <w:t> </w:t>
      </w:r>
      <w:r>
        <w:rPr>
          <w:w w:val="115"/>
        </w:rPr>
        <w:t>similar. Similarly, large segments of the spine were modeled as ho-</w:t>
      </w:r>
      <w:r>
        <w:rPr>
          <w:spacing w:val="1"/>
          <w:w w:val="115"/>
        </w:rPr>
        <w:t> </w:t>
      </w:r>
      <w:r>
        <w:rPr>
          <w:w w:val="115"/>
        </w:rPr>
        <w:t>mogeneous, but local changes of intervertebral stiffness are known</w:t>
      </w:r>
      <w:r>
        <w:rPr>
          <w:spacing w:val="1"/>
          <w:w w:val="115"/>
        </w:rPr>
        <w:t> </w:t>
      </w:r>
      <w:r>
        <w:rPr>
          <w:w w:val="115"/>
        </w:rPr>
        <w:t>to</w:t>
      </w:r>
      <w:r>
        <w:rPr>
          <w:spacing w:val="15"/>
          <w:w w:val="115"/>
        </w:rPr>
        <w:t> </w:t>
      </w:r>
      <w:r>
        <w:rPr>
          <w:w w:val="115"/>
        </w:rPr>
        <w:t>occur</w:t>
      </w:r>
      <w:r>
        <w:rPr>
          <w:spacing w:val="15"/>
          <w:w w:val="115"/>
        </w:rPr>
        <w:t> </w:t>
      </w:r>
      <w:r>
        <w:rPr>
          <w:w w:val="115"/>
        </w:rPr>
        <w:t>in</w:t>
      </w:r>
      <w:r>
        <w:rPr>
          <w:spacing w:val="16"/>
          <w:w w:val="115"/>
        </w:rPr>
        <w:t> </w:t>
      </w:r>
      <w:r>
        <w:rPr>
          <w:w w:val="115"/>
        </w:rPr>
        <w:t>reality,</w:t>
      </w:r>
      <w:r>
        <w:rPr>
          <w:spacing w:val="15"/>
          <w:w w:val="115"/>
        </w:rPr>
        <w:t> </w:t>
      </w:r>
      <w:r>
        <w:rPr>
          <w:w w:val="115"/>
        </w:rPr>
        <w:t>both</w:t>
      </w:r>
      <w:r>
        <w:rPr>
          <w:spacing w:val="16"/>
          <w:w w:val="115"/>
        </w:rPr>
        <w:t> </w:t>
      </w:r>
      <w:r>
        <w:rPr>
          <w:w w:val="115"/>
        </w:rPr>
        <w:t>due</w:t>
      </w:r>
      <w:r>
        <w:rPr>
          <w:spacing w:val="15"/>
          <w:w w:val="115"/>
        </w:rPr>
        <w:t> </w:t>
      </w:r>
      <w:r>
        <w:rPr>
          <w:w w:val="115"/>
        </w:rPr>
        <w:t>to</w:t>
      </w:r>
      <w:r>
        <w:rPr>
          <w:spacing w:val="16"/>
          <w:w w:val="115"/>
        </w:rPr>
        <w:t> </w:t>
      </w:r>
      <w:r>
        <w:rPr>
          <w:w w:val="115"/>
        </w:rPr>
        <w:t>deformities</w:t>
      </w:r>
      <w:r>
        <w:rPr>
          <w:spacing w:val="15"/>
          <w:w w:val="115"/>
        </w:rPr>
        <w:t> </w:t>
      </w:r>
      <w:r>
        <w:rPr>
          <w:w w:val="115"/>
        </w:rPr>
        <w:t>such</w:t>
      </w:r>
      <w:r>
        <w:rPr>
          <w:spacing w:val="15"/>
          <w:w w:val="115"/>
        </w:rPr>
        <w:t> </w:t>
      </w:r>
      <w:r>
        <w:rPr>
          <w:w w:val="115"/>
        </w:rPr>
        <w:t>as</w:t>
      </w:r>
      <w:r>
        <w:rPr>
          <w:spacing w:val="16"/>
          <w:w w:val="115"/>
        </w:rPr>
        <w:t> </w:t>
      </w:r>
      <w:r>
        <w:rPr>
          <w:w w:val="115"/>
        </w:rPr>
        <w:t>scoliosis</w:t>
      </w:r>
      <w:r>
        <w:rPr>
          <w:spacing w:val="15"/>
          <w:w w:val="115"/>
        </w:rPr>
        <w:t> </w:t>
      </w:r>
      <w:r>
        <w:rPr>
          <w:w w:val="115"/>
        </w:rPr>
        <w:t>itself,</w:t>
      </w:r>
      <w:r>
        <w:rPr>
          <w:spacing w:val="-43"/>
          <w:w w:val="115"/>
        </w:rPr>
        <w:t> </w:t>
      </w:r>
      <w:r>
        <w:rPr>
          <w:w w:val="115"/>
        </w:rPr>
        <w:t>or simply because more deformed areas tend to be stiffer. Nev-</w:t>
      </w:r>
      <w:r>
        <w:rPr>
          <w:spacing w:val="1"/>
          <w:w w:val="115"/>
        </w:rPr>
        <w:t> </w:t>
      </w:r>
      <w:r>
        <w:rPr>
          <w:w w:val="115"/>
        </w:rPr>
        <w:t>ertheless, note that our model is not personalized; therefore, the</w:t>
      </w:r>
      <w:r>
        <w:rPr>
          <w:spacing w:val="1"/>
          <w:w w:val="115"/>
        </w:rPr>
        <w:t> </w:t>
      </w:r>
      <w:r>
        <w:rPr>
          <w:w w:val="115"/>
        </w:rPr>
        <w:t>stiffness values can be considered default parameters. For a per-</w:t>
      </w:r>
      <w:r>
        <w:rPr>
          <w:spacing w:val="1"/>
          <w:w w:val="115"/>
        </w:rPr>
        <w:t> </w:t>
      </w:r>
      <w:r>
        <w:rPr>
          <w:w w:val="115"/>
        </w:rPr>
        <w:t>sonalized model, the parameters for each joint should be different</w:t>
      </w:r>
      <w:r>
        <w:rPr>
          <w:spacing w:val="1"/>
          <w:w w:val="115"/>
        </w:rPr>
        <w:t> </w:t>
      </w:r>
      <w:r>
        <w:rPr>
          <w:w w:val="115"/>
        </w:rPr>
        <w:t>and they should meet the tolerances indicated by the sensitivity</w:t>
      </w:r>
      <w:r>
        <w:rPr>
          <w:spacing w:val="1"/>
          <w:w w:val="115"/>
        </w:rPr>
        <w:t> </w:t>
      </w:r>
      <w:r>
        <w:rPr>
          <w:w w:val="115"/>
        </w:rPr>
        <w:t>analysis. All experiments were carried out ignoring muscle forces,</w:t>
      </w:r>
      <w:r>
        <w:rPr>
          <w:spacing w:val="1"/>
          <w:w w:val="115"/>
        </w:rPr>
        <w:t> </w:t>
      </w:r>
      <w:r>
        <w:rPr>
          <w:w w:val="115"/>
        </w:rPr>
        <w:t>under one of two possible assumptions, that the average force over</w:t>
      </w:r>
      <w:r>
        <w:rPr>
          <w:spacing w:val="1"/>
          <w:w w:val="115"/>
        </w:rPr>
        <w:t> </w:t>
      </w:r>
      <w:r>
        <w:rPr>
          <w:w w:val="115"/>
        </w:rPr>
        <w:t>time is negligible, or that scoliosis braces produce most of their ef-</w:t>
      </w:r>
      <w:r>
        <w:rPr>
          <w:spacing w:val="1"/>
          <w:w w:val="115"/>
        </w:rPr>
        <w:t> </w:t>
      </w:r>
      <w:r>
        <w:rPr>
          <w:w w:val="115"/>
        </w:rPr>
        <w:t>fect through periods of little muscle activity. It would be interest-</w:t>
      </w:r>
      <w:r>
        <w:rPr>
          <w:spacing w:val="1"/>
          <w:w w:val="115"/>
        </w:rPr>
        <w:t> </w:t>
      </w:r>
      <w:r>
        <w:rPr>
          <w:w w:val="115"/>
        </w:rPr>
        <w:t>ing to extend the study with a model of muscle activity, a larger</w:t>
      </w:r>
      <w:r>
        <w:rPr>
          <w:spacing w:val="1"/>
          <w:w w:val="115"/>
        </w:rPr>
        <w:t> </w:t>
      </w:r>
      <w:r>
        <w:rPr>
          <w:w w:val="115"/>
        </w:rPr>
        <w:t>body</w:t>
      </w:r>
      <w:r>
        <w:rPr>
          <w:spacing w:val="33"/>
          <w:w w:val="115"/>
        </w:rPr>
        <w:t> </w:t>
      </w:r>
      <w:r>
        <w:rPr>
          <w:w w:val="115"/>
        </w:rPr>
        <w:t>model</w:t>
      </w:r>
      <w:r>
        <w:rPr>
          <w:spacing w:val="33"/>
          <w:w w:val="115"/>
        </w:rPr>
        <w:t> </w:t>
      </w:r>
      <w:r>
        <w:rPr>
          <w:w w:val="115"/>
        </w:rPr>
        <w:t>to</w:t>
      </w:r>
      <w:r>
        <w:rPr>
          <w:spacing w:val="33"/>
          <w:w w:val="115"/>
        </w:rPr>
        <w:t> </w:t>
      </w:r>
      <w:r>
        <w:rPr>
          <w:w w:val="115"/>
        </w:rPr>
        <w:t>include</w:t>
      </w:r>
      <w:r>
        <w:rPr>
          <w:spacing w:val="34"/>
          <w:w w:val="115"/>
        </w:rPr>
        <w:t> </w:t>
      </w:r>
      <w:r>
        <w:rPr>
          <w:w w:val="115"/>
        </w:rPr>
        <w:t>full</w:t>
      </w:r>
      <w:r>
        <w:rPr>
          <w:spacing w:val="33"/>
          <w:w w:val="115"/>
        </w:rPr>
        <w:t> </w:t>
      </w:r>
      <w:r>
        <w:rPr>
          <w:w w:val="115"/>
        </w:rPr>
        <w:t>handling</w:t>
      </w:r>
      <w:r>
        <w:rPr>
          <w:spacing w:val="32"/>
          <w:w w:val="115"/>
        </w:rPr>
        <w:t> </w:t>
      </w:r>
      <w:r>
        <w:rPr>
          <w:w w:val="115"/>
        </w:rPr>
        <w:t>of</w:t>
      </w:r>
      <w:r>
        <w:rPr>
          <w:spacing w:val="33"/>
          <w:w w:val="115"/>
        </w:rPr>
        <w:t> </w:t>
      </w:r>
      <w:r>
        <w:rPr>
          <w:w w:val="115"/>
        </w:rPr>
        <w:t>the</w:t>
      </w:r>
      <w:r>
        <w:rPr>
          <w:spacing w:val="34"/>
          <w:w w:val="115"/>
        </w:rPr>
        <w:t> </w:t>
      </w:r>
      <w:r>
        <w:rPr>
          <w:w w:val="115"/>
        </w:rPr>
        <w:t>pelvis</w:t>
      </w:r>
      <w:r>
        <w:rPr>
          <w:spacing w:val="33"/>
          <w:w w:val="115"/>
        </w:rPr>
        <w:t> </w:t>
      </w:r>
      <w:r>
        <w:rPr>
          <w:w w:val="115"/>
        </w:rPr>
        <w:t>and</w:t>
      </w:r>
      <w:r>
        <w:rPr>
          <w:spacing w:val="33"/>
          <w:w w:val="115"/>
        </w:rPr>
        <w:t> </w:t>
      </w:r>
      <w:r>
        <w:rPr>
          <w:w w:val="115"/>
        </w:rPr>
        <w:t>the</w:t>
      </w:r>
      <w:r>
        <w:rPr>
          <w:spacing w:val="33"/>
          <w:w w:val="115"/>
        </w:rPr>
        <w:t> </w:t>
      </w:r>
      <w:r>
        <w:rPr>
          <w:w w:val="115"/>
        </w:rPr>
        <w:t>cervi-</w:t>
      </w:r>
      <w:r>
        <w:rPr>
          <w:spacing w:val="-43"/>
          <w:w w:val="115"/>
        </w:rPr>
        <w:t> </w:t>
      </w:r>
      <w:r>
        <w:rPr>
          <w:w w:val="115"/>
        </w:rPr>
        <w:t>cal region, and motion of the body in various postures. The study</w:t>
      </w:r>
      <w:r>
        <w:rPr>
          <w:spacing w:val="1"/>
          <w:w w:val="115"/>
        </w:rPr>
        <w:t> </w:t>
      </w:r>
      <w:r>
        <w:rPr>
          <w:w w:val="115"/>
        </w:rPr>
        <w:t>was executed on spine data sets of a subject suffering from scolio-</w:t>
      </w:r>
      <w:r>
        <w:rPr>
          <w:spacing w:val="1"/>
          <w:w w:val="115"/>
        </w:rPr>
        <w:t> </w:t>
      </w:r>
      <w:r>
        <w:rPr>
          <w:w w:val="115"/>
        </w:rPr>
        <w:t>sis and a healthy subject, but the range of scoliosis types is large.</w:t>
      </w:r>
      <w:r>
        <w:rPr>
          <w:spacing w:val="1"/>
          <w:w w:val="115"/>
        </w:rPr>
        <w:t> </w:t>
      </w:r>
      <w:r>
        <w:rPr>
          <w:w w:val="115"/>
        </w:rPr>
        <w:t>The study could be extended by analyzing sensitivity on data sets</w:t>
      </w:r>
      <w:r>
        <w:rPr>
          <w:spacing w:val="1"/>
          <w:w w:val="115"/>
        </w:rPr>
        <w:t> </w:t>
      </w:r>
      <w:r>
        <w:rPr>
          <w:w w:val="115"/>
        </w:rPr>
        <w:t>corresponding, for example, to different types within Lenke’s clas-</w:t>
      </w:r>
      <w:r>
        <w:rPr>
          <w:spacing w:val="1"/>
          <w:w w:val="115"/>
        </w:rPr>
        <w:t> </w:t>
      </w:r>
      <w:r>
        <w:rPr>
          <w:w w:val="115"/>
        </w:rPr>
        <w:t>siﬁcation</w:t>
      </w:r>
      <w:r>
        <w:rPr>
          <w:spacing w:val="13"/>
          <w:w w:val="115"/>
        </w:rPr>
        <w:t> </w:t>
      </w:r>
      <w:hyperlink w:history="true" w:anchor="_bookmark68">
        <w:r>
          <w:rPr>
            <w:color w:val="0080AC"/>
            <w:w w:val="115"/>
          </w:rPr>
          <w:t>[30]</w:t>
        </w:r>
      </w:hyperlink>
      <w:r>
        <w:rPr>
          <w:w w:val="115"/>
        </w:rPr>
        <w:t>.</w:t>
      </w:r>
    </w:p>
    <w:p>
      <w:pPr>
        <w:pStyle w:val="BodyText"/>
        <w:spacing w:line="170" w:lineRule="exact"/>
        <w:ind w:left="5730"/>
        <w:jc w:val="both"/>
      </w:pPr>
      <w:r>
        <w:rPr/>
        <w:pict>
          <v:shape style="position:absolute;margin-left:158.993835pt;margin-top:8.517864pt;width:30.35pt;height:11.55pt;mso-position-horizontal-relative:page;mso-position-vertical-relative:paragraph;z-index:15759872" type="#_x0000_t202" id="docshape69"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position w:val="2"/>
                      <w:sz w:val="12"/>
                    </w:rPr>
                    <w:t>k</w:t>
                  </w:r>
                  <w:r>
                    <w:rPr>
                      <w:i/>
                      <w:sz w:val="10"/>
                    </w:rPr>
                    <w:t>v</w:t>
                  </w:r>
                  <w:r>
                    <w:rPr>
                      <w:rFonts w:ascii="Verdana"/>
                      <w:i/>
                      <w:sz w:val="9"/>
                    </w:rPr>
                    <w:t>,</w:t>
                  </w:r>
                  <w:r>
                    <w:rPr>
                      <w:rFonts w:ascii="Bookman Old Style"/>
                      <w:b w:val="0"/>
                      <w:i/>
                      <w:sz w:val="9"/>
                    </w:rPr>
                    <w:t>y</w:t>
                  </w:r>
                </w:p>
                <w:p>
                  <w:pPr>
                    <w:spacing w:before="116"/>
                    <w:ind w:left="20" w:right="0" w:firstLine="0"/>
                    <w:jc w:val="left"/>
                    <w:rPr>
                      <w:sz w:val="12"/>
                    </w:rPr>
                  </w:pPr>
                  <w:r>
                    <w:rPr>
                      <w:w w:val="125"/>
                      <w:sz w:val="12"/>
                    </w:rPr>
                    <w:t>42</w:t>
                  </w:r>
                </w:p>
                <w:p>
                  <w:pPr>
                    <w:spacing w:before="33"/>
                    <w:ind w:left="20" w:right="0" w:firstLine="0"/>
                    <w:jc w:val="left"/>
                    <w:rPr>
                      <w:sz w:val="12"/>
                    </w:rPr>
                  </w:pPr>
                  <w:r>
                    <w:rPr>
                      <w:w w:val="125"/>
                      <w:sz w:val="12"/>
                    </w:rPr>
                    <w:t>61</w:t>
                  </w:r>
                </w:p>
              </w:txbxContent>
            </v:textbox>
            <w10:wrap type="none"/>
          </v:shape>
        </w:pict>
      </w:r>
      <w:r>
        <w:rPr>
          <w:w w:val="115"/>
        </w:rPr>
        <w:t>The</w:t>
      </w:r>
      <w:r>
        <w:rPr>
          <w:spacing w:val="44"/>
          <w:w w:val="115"/>
        </w:rPr>
        <w:t> </w:t>
      </w:r>
      <w:r>
        <w:rPr>
          <w:w w:val="115"/>
        </w:rPr>
        <w:t>proposed</w:t>
      </w:r>
      <w:r>
        <w:rPr>
          <w:spacing w:val="43"/>
          <w:w w:val="115"/>
        </w:rPr>
        <w:t> </w:t>
      </w:r>
      <w:r>
        <w:rPr>
          <w:w w:val="115"/>
        </w:rPr>
        <w:t>methodology</w:t>
      </w:r>
      <w:r>
        <w:rPr>
          <w:spacing w:val="45"/>
          <w:w w:val="115"/>
        </w:rPr>
        <w:t> </w:t>
      </w:r>
      <w:r>
        <w:rPr>
          <w:w w:val="115"/>
        </w:rPr>
        <w:t>for</w:t>
      </w:r>
      <w:r>
        <w:rPr>
          <w:spacing w:val="43"/>
          <w:w w:val="115"/>
        </w:rPr>
        <w:t> </w:t>
      </w:r>
      <w:r>
        <w:rPr>
          <w:w w:val="115"/>
        </w:rPr>
        <w:t>sensitivity</w:t>
      </w:r>
      <w:r>
        <w:rPr>
          <w:spacing w:val="43"/>
          <w:w w:val="115"/>
        </w:rPr>
        <w:t> </w:t>
      </w:r>
      <w:r>
        <w:rPr>
          <w:w w:val="115"/>
        </w:rPr>
        <w:t>analysis</w:t>
      </w:r>
      <w:r>
        <w:rPr>
          <w:spacing w:val="44"/>
          <w:w w:val="115"/>
        </w:rPr>
        <w:t> </w:t>
      </w:r>
      <w:r>
        <w:rPr>
          <w:w w:val="115"/>
        </w:rPr>
        <w:t>is</w:t>
      </w:r>
      <w:r>
        <w:rPr>
          <w:spacing w:val="43"/>
          <w:w w:val="115"/>
        </w:rPr>
        <w:t> </w:t>
      </w:r>
      <w:r>
        <w:rPr>
          <w:w w:val="115"/>
        </w:rPr>
        <w:t>not</w:t>
      </w:r>
      <w:r>
        <w:rPr>
          <w:spacing w:val="43"/>
          <w:w w:val="115"/>
        </w:rPr>
        <w:t> </w:t>
      </w:r>
      <w:r>
        <w:rPr>
          <w:w w:val="115"/>
        </w:rPr>
        <w:t>re-</w:t>
      </w:r>
    </w:p>
    <w:p>
      <w:pPr>
        <w:pStyle w:val="BodyText"/>
        <w:spacing w:line="273" w:lineRule="auto" w:before="16"/>
        <w:ind w:left="5491" w:right="124"/>
        <w:jc w:val="both"/>
      </w:pPr>
      <w:r>
        <w:rPr/>
        <w:pict>
          <v:shape style="position:absolute;margin-left:158.997528pt;margin-top:103.451523pt;width:8.4pt;height:35pt;mso-position-horizontal-relative:page;mso-position-vertical-relative:paragraph;z-index:15758336" type="#_x0000_t202" id="docshape70" filled="false" stroked="false">
            <v:textbox inset="0,0,0,0" style="layout-flow:vertical;mso-layout-flow-alt:bottom-to-top">
              <w:txbxContent>
                <w:p>
                  <w:pPr>
                    <w:spacing w:before="8"/>
                    <w:ind w:left="20" w:right="0" w:firstLine="0"/>
                    <w:jc w:val="left"/>
                    <w:rPr>
                      <w:sz w:val="12"/>
                    </w:rPr>
                  </w:pPr>
                  <w:r>
                    <w:rPr>
                      <w:w w:val="125"/>
                      <w:sz w:val="12"/>
                    </w:rPr>
                    <w:t>Parameters</w:t>
                  </w:r>
                </w:p>
              </w:txbxContent>
            </v:textbox>
            <w10:wrap type="none"/>
          </v:shape>
        </w:pict>
      </w:r>
      <w:r>
        <w:rPr/>
        <w:pict>
          <v:shape style="position:absolute;margin-left:158.997528pt;margin-top:49.47720pt;width:8.4pt;height:10.050pt;mso-position-horizontal-relative:page;mso-position-vertical-relative:paragraph;z-index:15758848" type="#_x0000_t202" id="docshape71" filled="false" stroked="false">
            <v:textbox inset="0,0,0,0" style="layout-flow:vertical;mso-layout-flow-alt:bottom-to-top">
              <w:txbxContent>
                <w:p>
                  <w:pPr>
                    <w:spacing w:before="8"/>
                    <w:ind w:left="20" w:right="0" w:firstLine="0"/>
                    <w:jc w:val="left"/>
                    <w:rPr>
                      <w:sz w:val="12"/>
                    </w:rPr>
                  </w:pPr>
                  <w:r>
                    <w:rPr>
                      <w:w w:val="105"/>
                      <w:sz w:val="12"/>
                    </w:rPr>
                    <w:t>All</w:t>
                  </w:r>
                </w:p>
              </w:txbxContent>
            </v:textbox>
            <w10:wrap type="none"/>
          </v:shape>
        </w:pict>
      </w:r>
      <w:r>
        <w:rPr/>
        <w:pict>
          <v:shape style="position:absolute;margin-left:158.996262pt;margin-top:24.831205pt;width:30.35pt;height:19.05pt;mso-position-horizontal-relative:page;mso-position-vertical-relative:paragraph;z-index:15759360" type="#_x0000_t202" id="docshape72" filled="false" stroked="false">
            <v:textbox inset="0,0,0,0" style="layout-flow:vertical;mso-layout-flow-alt:bottom-to-top">
              <w:txbxContent>
                <w:p>
                  <w:pPr>
                    <w:spacing w:before="6"/>
                    <w:ind w:left="20" w:right="0" w:firstLine="0"/>
                    <w:jc w:val="left"/>
                    <w:rPr>
                      <w:rFonts w:ascii="Bookman Old Style"/>
                      <w:b w:val="0"/>
                      <w:i/>
                      <w:sz w:val="9"/>
                    </w:rPr>
                  </w:pPr>
                  <w:r>
                    <w:rPr>
                      <w:rFonts w:ascii="Bookman Old Style"/>
                      <w:b w:val="0"/>
                      <w:i/>
                      <w:color w:val="000000"/>
                      <w:w w:val="88"/>
                      <w:position w:val="2"/>
                      <w:sz w:val="12"/>
                      <w:shd w:fill="D1D3D4" w:color="auto" w:val="clear"/>
                    </w:rPr>
                    <w:t> </w:t>
                  </w:r>
                  <w:r>
                    <w:rPr>
                      <w:rFonts w:ascii="Bookman Old Style"/>
                      <w:b w:val="0"/>
                      <w:i/>
                      <w:color w:val="000000"/>
                      <w:position w:val="2"/>
                      <w:sz w:val="12"/>
                      <w:shd w:fill="D1D3D4" w:color="auto" w:val="clear"/>
                    </w:rPr>
                    <w:t>  </w:t>
                  </w:r>
                  <w:r>
                    <w:rPr>
                      <w:rFonts w:ascii="Bookman Old Style"/>
                      <w:b w:val="0"/>
                      <w:i/>
                      <w:color w:val="000000"/>
                      <w:spacing w:val="12"/>
                      <w:position w:val="2"/>
                      <w:sz w:val="12"/>
                      <w:shd w:fill="D1D3D4" w:color="auto" w:val="clear"/>
                    </w:rPr>
                    <w:t> </w:t>
                  </w:r>
                  <w:r>
                    <w:rPr>
                      <w:rFonts w:ascii="Bookman Old Style"/>
                      <w:b w:val="0"/>
                      <w:i/>
                      <w:color w:val="000000"/>
                      <w:position w:val="2"/>
                      <w:sz w:val="12"/>
                      <w:shd w:fill="D1D3D4" w:color="auto" w:val="clear"/>
                    </w:rPr>
                    <w:t>k</w:t>
                  </w:r>
                  <w:r>
                    <w:rPr>
                      <w:i/>
                      <w:color w:val="000000"/>
                      <w:sz w:val="10"/>
                      <w:shd w:fill="D1D3D4" w:color="auto" w:val="clear"/>
                    </w:rPr>
                    <w:t>v</w:t>
                  </w:r>
                  <w:r>
                    <w:rPr>
                      <w:rFonts w:ascii="Verdana"/>
                      <w:i/>
                      <w:color w:val="000000"/>
                      <w:sz w:val="9"/>
                    </w:rPr>
                    <w:t>,</w:t>
                  </w:r>
                  <w:r>
                    <w:rPr>
                      <w:rFonts w:ascii="Bookman Old Style"/>
                      <w:b w:val="0"/>
                      <w:i/>
                      <w:color w:val="000000"/>
                      <w:sz w:val="9"/>
                    </w:rPr>
                    <w:t>x</w:t>
                  </w:r>
                </w:p>
                <w:p>
                  <w:pPr>
                    <w:spacing w:before="116"/>
                    <w:ind w:left="173" w:right="0" w:firstLine="0"/>
                    <w:jc w:val="left"/>
                    <w:rPr>
                      <w:sz w:val="12"/>
                    </w:rPr>
                  </w:pPr>
                  <w:r>
                    <w:rPr>
                      <w:w w:val="125"/>
                      <w:sz w:val="12"/>
                    </w:rPr>
                    <w:t>20</w:t>
                  </w:r>
                </w:p>
                <w:p>
                  <w:pPr>
                    <w:spacing w:before="33"/>
                    <w:ind w:left="173" w:right="0" w:firstLine="0"/>
                    <w:jc w:val="left"/>
                    <w:rPr>
                      <w:sz w:val="12"/>
                    </w:rPr>
                  </w:pPr>
                  <w:r>
                    <w:rPr>
                      <w:w w:val="125"/>
                      <w:sz w:val="12"/>
                    </w:rPr>
                    <w:t>35</w:t>
                  </w:r>
                </w:p>
              </w:txbxContent>
            </v:textbox>
            <w10:wrap type="none"/>
          </v:shape>
        </w:pict>
      </w:r>
      <w:r>
        <w:rPr/>
        <w:pict>
          <v:shape style="position:absolute;margin-left:172.397263pt;margin-top:72.603912pt;width:16.95pt;height:65.8pt;mso-position-horizontal-relative:page;mso-position-vertical-relative:paragraph;z-index:15767552" type="#_x0000_t202" id="docshape73" filled="false" stroked="false">
            <v:textbox inset="0,0,0,0" style="layout-flow:vertical;mso-layout-flow-alt:bottom-to-top">
              <w:txbxContent>
                <w:p>
                  <w:pPr>
                    <w:spacing w:line="297" w:lineRule="auto" w:before="3"/>
                    <w:ind w:left="20" w:right="8" w:hanging="1"/>
                    <w:jc w:val="left"/>
                    <w:rPr>
                      <w:sz w:val="12"/>
                    </w:rPr>
                  </w:pPr>
                  <w:r>
                    <w:rPr>
                      <w:w w:val="115"/>
                      <w:sz w:val="12"/>
                    </w:rPr>
                    <w:t>Tol.</w:t>
                  </w:r>
                  <w:r>
                    <w:rPr>
                      <w:spacing w:val="13"/>
                      <w:w w:val="115"/>
                      <w:sz w:val="12"/>
                    </w:rPr>
                    <w:t> </w:t>
                  </w:r>
                  <w:r>
                    <w:rPr>
                      <w:w w:val="115"/>
                      <w:sz w:val="12"/>
                    </w:rPr>
                    <w:t>(%),</w:t>
                  </w:r>
                  <w:r>
                    <w:rPr>
                      <w:spacing w:val="14"/>
                      <w:w w:val="115"/>
                      <w:sz w:val="12"/>
                    </w:rPr>
                    <w:t> </w:t>
                  </w:r>
                  <w:r>
                    <w:rPr>
                      <w:w w:val="115"/>
                      <w:sz w:val="12"/>
                    </w:rPr>
                    <w:t>5</w:t>
                  </w:r>
                  <w:r>
                    <w:rPr>
                      <w:spacing w:val="13"/>
                      <w:w w:val="115"/>
                      <w:sz w:val="12"/>
                    </w:rPr>
                    <w:t> </w:t>
                  </w:r>
                  <w:r>
                    <w:rPr>
                      <w:w w:val="115"/>
                      <w:sz w:val="12"/>
                    </w:rPr>
                    <w:t>mm</w:t>
                  </w:r>
                  <w:r>
                    <w:rPr>
                      <w:spacing w:val="14"/>
                      <w:w w:val="115"/>
                      <w:sz w:val="12"/>
                    </w:rPr>
                    <w:t> </w:t>
                  </w:r>
                  <w:r>
                    <w:rPr>
                      <w:w w:val="115"/>
                      <w:sz w:val="12"/>
                    </w:rPr>
                    <w:t>max.</w:t>
                  </w:r>
                  <w:r>
                    <w:rPr>
                      <w:spacing w:val="1"/>
                      <w:w w:val="115"/>
                      <w:sz w:val="12"/>
                    </w:rPr>
                    <w:t> </w:t>
                  </w:r>
                  <w:r>
                    <w:rPr>
                      <w:w w:val="115"/>
                      <w:sz w:val="12"/>
                    </w:rPr>
                    <w:t>Tol.</w:t>
                  </w:r>
                  <w:r>
                    <w:rPr>
                      <w:spacing w:val="1"/>
                      <w:w w:val="115"/>
                      <w:sz w:val="12"/>
                    </w:rPr>
                    <w:t> </w:t>
                  </w:r>
                  <w:r>
                    <w:rPr>
                      <w:w w:val="115"/>
                      <w:sz w:val="12"/>
                    </w:rPr>
                    <w:t>(%), 5</w:t>
                  </w:r>
                  <w:r>
                    <w:rPr>
                      <w:spacing w:val="1"/>
                      <w:w w:val="115"/>
                      <w:sz w:val="12"/>
                    </w:rPr>
                    <w:t> </w:t>
                  </w:r>
                  <w:r>
                    <w:rPr>
                      <w:w w:val="115"/>
                      <w:sz w:val="12"/>
                    </w:rPr>
                    <w:t>mm</w:t>
                  </w:r>
                  <w:r>
                    <w:rPr>
                      <w:spacing w:val="1"/>
                      <w:w w:val="115"/>
                      <w:sz w:val="12"/>
                    </w:rPr>
                    <w:t> </w:t>
                  </w:r>
                  <w:r>
                    <w:rPr>
                      <w:w w:val="115"/>
                      <w:sz w:val="12"/>
                    </w:rPr>
                    <w:t>RMSE</w:t>
                  </w:r>
                </w:p>
              </w:txbxContent>
            </v:textbox>
            <w10:wrap type="none"/>
          </v:shape>
        </w:pict>
      </w:r>
      <w:r>
        <w:rPr/>
        <w:pict>
          <v:shape style="position:absolute;margin-left:172.397263pt;margin-top:49.906162pt;width:16.95pt;height:9.6pt;mso-position-horizontal-relative:page;mso-position-vertical-relative:paragraph;z-index:15768064" type="#_x0000_t202" id="docshape74" filled="false" stroked="false">
            <v:textbox inset="0,0,0,0" style="layout-flow:vertical;mso-layout-flow-alt:bottom-to-top">
              <w:txbxContent>
                <w:p>
                  <w:pPr>
                    <w:spacing w:before="8"/>
                    <w:ind w:left="20" w:right="0" w:firstLine="0"/>
                    <w:jc w:val="left"/>
                    <w:rPr>
                      <w:sz w:val="12"/>
                    </w:rPr>
                  </w:pPr>
                  <w:r>
                    <w:rPr>
                      <w:w w:val="125"/>
                      <w:sz w:val="12"/>
                    </w:rPr>
                    <w:t>26</w:t>
                  </w:r>
                </w:p>
                <w:p>
                  <w:pPr>
                    <w:spacing w:before="34"/>
                    <w:ind w:left="20" w:right="0" w:firstLine="0"/>
                    <w:jc w:val="left"/>
                    <w:rPr>
                      <w:sz w:val="12"/>
                    </w:rPr>
                  </w:pPr>
                  <w:r>
                    <w:rPr>
                      <w:w w:val="125"/>
                      <w:sz w:val="12"/>
                    </w:rPr>
                    <w:t>46</w:t>
                  </w:r>
                </w:p>
              </w:txbxContent>
            </v:textbox>
            <w10:wrap type="none"/>
          </v:shape>
        </w:pict>
      </w:r>
      <w:r>
        <w:rPr>
          <w:w w:val="120"/>
        </w:rPr>
        <w:t>stricted to the torso model presented in this paper. The method-</w:t>
      </w:r>
      <w:r>
        <w:rPr>
          <w:spacing w:val="1"/>
          <w:w w:val="120"/>
        </w:rPr>
        <w:t> </w:t>
      </w:r>
      <w:r>
        <w:rPr>
          <w:w w:val="120"/>
        </w:rPr>
        <w:t>ology is general, and could be applied to other models, with dif-</w:t>
      </w:r>
      <w:r>
        <w:rPr>
          <w:spacing w:val="1"/>
          <w:w w:val="120"/>
        </w:rPr>
        <w:t> </w:t>
      </w:r>
      <w:r>
        <w:rPr>
          <w:w w:val="120"/>
        </w:rPr>
        <w:t>ferent components and/or different design choices. In this regard,</w:t>
      </w:r>
      <w:r>
        <w:rPr>
          <w:spacing w:val="-45"/>
          <w:w w:val="120"/>
        </w:rPr>
        <w:t> </w:t>
      </w:r>
      <w:r>
        <w:rPr>
          <w:w w:val="120"/>
        </w:rPr>
        <w:t>it is important to design parameterizations which balance appro-</w:t>
      </w:r>
      <w:r>
        <w:rPr>
          <w:spacing w:val="1"/>
          <w:w w:val="120"/>
        </w:rPr>
        <w:t> </w:t>
      </w:r>
      <w:r>
        <w:rPr>
          <w:w w:val="120"/>
        </w:rPr>
        <w:t>priately</w:t>
      </w:r>
      <w:r>
        <w:rPr>
          <w:spacing w:val="-8"/>
          <w:w w:val="120"/>
        </w:rPr>
        <w:t> </w:t>
      </w:r>
      <w:r>
        <w:rPr>
          <w:w w:val="120"/>
        </w:rPr>
        <w:t>the</w:t>
      </w:r>
      <w:r>
        <w:rPr>
          <w:spacing w:val="-8"/>
          <w:w w:val="120"/>
        </w:rPr>
        <w:t> </w:t>
      </w:r>
      <w:r>
        <w:rPr>
          <w:w w:val="120"/>
        </w:rPr>
        <w:t>relevance</w:t>
      </w:r>
      <w:r>
        <w:rPr>
          <w:spacing w:val="-8"/>
          <w:w w:val="120"/>
        </w:rPr>
        <w:t> </w:t>
      </w:r>
      <w:r>
        <w:rPr>
          <w:w w:val="120"/>
        </w:rPr>
        <w:t>of</w:t>
      </w:r>
      <w:r>
        <w:rPr>
          <w:spacing w:val="-8"/>
          <w:w w:val="120"/>
        </w:rPr>
        <w:t> </w:t>
      </w:r>
      <w:r>
        <w:rPr>
          <w:w w:val="120"/>
        </w:rPr>
        <w:t>different</w:t>
      </w:r>
      <w:r>
        <w:rPr>
          <w:spacing w:val="-8"/>
          <w:w w:val="120"/>
        </w:rPr>
        <w:t> </w:t>
      </w:r>
      <w:r>
        <w:rPr>
          <w:w w:val="120"/>
        </w:rPr>
        <w:t>model</w:t>
      </w:r>
      <w:r>
        <w:rPr>
          <w:spacing w:val="-8"/>
          <w:w w:val="120"/>
        </w:rPr>
        <w:t> </w:t>
      </w:r>
      <w:r>
        <w:rPr>
          <w:w w:val="120"/>
        </w:rPr>
        <w:t>components</w:t>
      </w:r>
      <w:r>
        <w:rPr>
          <w:spacing w:val="-8"/>
          <w:w w:val="120"/>
        </w:rPr>
        <w:t> </w:t>
      </w:r>
      <w:r>
        <w:rPr>
          <w:w w:val="120"/>
        </w:rPr>
        <w:t>and</w:t>
      </w:r>
      <w:r>
        <w:rPr>
          <w:spacing w:val="-8"/>
          <w:w w:val="120"/>
        </w:rPr>
        <w:t> </w:t>
      </w:r>
      <w:r>
        <w:rPr>
          <w:w w:val="120"/>
        </w:rPr>
        <w:t>their</w:t>
      </w:r>
      <w:r>
        <w:rPr>
          <w:spacing w:val="-8"/>
          <w:w w:val="120"/>
        </w:rPr>
        <w:t> </w:t>
      </w:r>
      <w:r>
        <w:rPr>
          <w:w w:val="120"/>
        </w:rPr>
        <w:t>pa-</w:t>
      </w:r>
      <w:r>
        <w:rPr>
          <w:spacing w:val="-46"/>
          <w:w w:val="120"/>
        </w:rPr>
        <w:t> </w:t>
      </w:r>
      <w:r>
        <w:rPr>
          <w:w w:val="120"/>
        </w:rPr>
        <w:t>rameters.</w:t>
      </w:r>
      <w:r>
        <w:rPr>
          <w:spacing w:val="-8"/>
          <w:w w:val="120"/>
        </w:rPr>
        <w:t> </w:t>
      </w:r>
      <w:r>
        <w:rPr>
          <w:w w:val="120"/>
        </w:rPr>
        <w:t>To</w:t>
      </w:r>
      <w:r>
        <w:rPr>
          <w:spacing w:val="-8"/>
          <w:w w:val="120"/>
        </w:rPr>
        <w:t> </w:t>
      </w:r>
      <w:r>
        <w:rPr>
          <w:w w:val="120"/>
        </w:rPr>
        <w:t>this</w:t>
      </w:r>
      <w:r>
        <w:rPr>
          <w:spacing w:val="-8"/>
          <w:w w:val="120"/>
        </w:rPr>
        <w:t> </w:t>
      </w:r>
      <w:r>
        <w:rPr>
          <w:w w:val="120"/>
        </w:rPr>
        <w:t>end,</w:t>
      </w:r>
      <w:r>
        <w:rPr>
          <w:spacing w:val="-8"/>
          <w:w w:val="120"/>
        </w:rPr>
        <w:t> </w:t>
      </w:r>
      <w:r>
        <w:rPr>
          <w:w w:val="120"/>
        </w:rPr>
        <w:t>we</w:t>
      </w:r>
      <w:r>
        <w:rPr>
          <w:spacing w:val="-7"/>
          <w:w w:val="120"/>
        </w:rPr>
        <w:t> </w:t>
      </w:r>
      <w:r>
        <w:rPr>
          <w:w w:val="120"/>
        </w:rPr>
        <w:t>parameterize</w:t>
      </w:r>
      <w:r>
        <w:rPr>
          <w:spacing w:val="-9"/>
          <w:w w:val="120"/>
        </w:rPr>
        <w:t> </w:t>
      </w:r>
      <w:r>
        <w:rPr>
          <w:w w:val="120"/>
        </w:rPr>
        <w:t>our</w:t>
      </w:r>
      <w:r>
        <w:rPr>
          <w:spacing w:val="-8"/>
          <w:w w:val="120"/>
        </w:rPr>
        <w:t> </w:t>
      </w:r>
      <w:r>
        <w:rPr>
          <w:w w:val="120"/>
        </w:rPr>
        <w:t>model</w:t>
      </w:r>
      <w:r>
        <w:rPr>
          <w:spacing w:val="-7"/>
          <w:w w:val="120"/>
        </w:rPr>
        <w:t> </w:t>
      </w:r>
      <w:r>
        <w:rPr>
          <w:w w:val="120"/>
        </w:rPr>
        <w:t>using</w:t>
      </w:r>
      <w:r>
        <w:rPr>
          <w:spacing w:val="-8"/>
          <w:w w:val="120"/>
        </w:rPr>
        <w:t> </w:t>
      </w:r>
      <w:r>
        <w:rPr>
          <w:w w:val="120"/>
        </w:rPr>
        <w:t>parameter</w:t>
      </w:r>
      <w:r>
        <w:rPr>
          <w:spacing w:val="-46"/>
          <w:w w:val="120"/>
        </w:rPr>
        <w:t> </w:t>
      </w:r>
      <w:r>
        <w:rPr>
          <w:w w:val="120"/>
        </w:rPr>
        <w:t>ratios over default parameter values, and we group parameter ra-</w:t>
      </w:r>
      <w:r>
        <w:rPr>
          <w:spacing w:val="1"/>
          <w:w w:val="120"/>
        </w:rPr>
        <w:t> </w:t>
      </w:r>
      <w:r>
        <w:rPr>
          <w:w w:val="120"/>
        </w:rPr>
        <w:t>tios</w:t>
      </w:r>
      <w:r>
        <w:rPr>
          <w:spacing w:val="-6"/>
          <w:w w:val="120"/>
        </w:rPr>
        <w:t> </w:t>
      </w:r>
      <w:r>
        <w:rPr>
          <w:w w:val="120"/>
        </w:rPr>
        <w:t>of</w:t>
      </w:r>
      <w:r>
        <w:rPr>
          <w:spacing w:val="-5"/>
          <w:w w:val="120"/>
        </w:rPr>
        <w:t> </w:t>
      </w:r>
      <w:r>
        <w:rPr>
          <w:w w:val="120"/>
        </w:rPr>
        <w:t>multiple</w:t>
      </w:r>
      <w:r>
        <w:rPr>
          <w:spacing w:val="-6"/>
          <w:w w:val="120"/>
        </w:rPr>
        <w:t> </w:t>
      </w:r>
      <w:r>
        <w:rPr>
          <w:w w:val="120"/>
        </w:rPr>
        <w:t>model</w:t>
      </w:r>
      <w:r>
        <w:rPr>
          <w:spacing w:val="-5"/>
          <w:w w:val="120"/>
        </w:rPr>
        <w:t> </w:t>
      </w:r>
      <w:r>
        <w:rPr>
          <w:w w:val="120"/>
        </w:rPr>
        <w:t>components.</w:t>
      </w:r>
      <w:r>
        <w:rPr>
          <w:spacing w:val="-6"/>
          <w:w w:val="120"/>
        </w:rPr>
        <w:t> </w:t>
      </w:r>
      <w:r>
        <w:rPr>
          <w:w w:val="120"/>
        </w:rPr>
        <w:t>Our</w:t>
      </w:r>
      <w:r>
        <w:rPr>
          <w:spacing w:val="-5"/>
          <w:w w:val="120"/>
        </w:rPr>
        <w:t> </w:t>
      </w:r>
      <w:r>
        <w:rPr>
          <w:w w:val="120"/>
        </w:rPr>
        <w:t>approach</w:t>
      </w:r>
      <w:r>
        <w:rPr>
          <w:spacing w:val="-5"/>
          <w:w w:val="120"/>
        </w:rPr>
        <w:t> </w:t>
      </w:r>
      <w:r>
        <w:rPr>
          <w:w w:val="120"/>
        </w:rPr>
        <w:t>could</w:t>
      </w:r>
      <w:r>
        <w:rPr>
          <w:spacing w:val="-6"/>
          <w:w w:val="120"/>
        </w:rPr>
        <w:t> </w:t>
      </w:r>
      <w:r>
        <w:rPr>
          <w:w w:val="120"/>
        </w:rPr>
        <w:t>be</w:t>
      </w:r>
      <w:r>
        <w:rPr>
          <w:spacing w:val="-5"/>
          <w:w w:val="120"/>
        </w:rPr>
        <w:t> </w:t>
      </w:r>
      <w:r>
        <w:rPr>
          <w:w w:val="120"/>
        </w:rPr>
        <w:t>gener-</w:t>
      </w:r>
      <w:r>
        <w:rPr>
          <w:spacing w:val="-46"/>
          <w:w w:val="120"/>
        </w:rPr>
        <w:t> </w:t>
      </w:r>
      <w:r>
        <w:rPr>
          <w:spacing w:val="-1"/>
          <w:w w:val="120"/>
        </w:rPr>
        <w:t>alized</w:t>
      </w:r>
      <w:r>
        <w:rPr>
          <w:spacing w:val="-7"/>
          <w:w w:val="120"/>
        </w:rPr>
        <w:t> </w:t>
      </w:r>
      <w:r>
        <w:rPr>
          <w:spacing w:val="-1"/>
          <w:w w:val="120"/>
        </w:rPr>
        <w:t>by</w:t>
      </w:r>
      <w:r>
        <w:rPr>
          <w:spacing w:val="-7"/>
          <w:w w:val="120"/>
        </w:rPr>
        <w:t> </w:t>
      </w:r>
      <w:r>
        <w:rPr>
          <w:spacing w:val="-1"/>
          <w:w w:val="120"/>
        </w:rPr>
        <w:t>normalizing</w:t>
      </w:r>
      <w:r>
        <w:rPr>
          <w:spacing w:val="-6"/>
          <w:w w:val="120"/>
        </w:rPr>
        <w:t> </w:t>
      </w:r>
      <w:r>
        <w:rPr>
          <w:w w:val="120"/>
        </w:rPr>
        <w:t>parameters</w:t>
      </w:r>
      <w:r>
        <w:rPr>
          <w:spacing w:val="-7"/>
          <w:w w:val="120"/>
        </w:rPr>
        <w:t> </w:t>
      </w:r>
      <w:r>
        <w:rPr>
          <w:w w:val="120"/>
        </w:rPr>
        <w:t>based</w:t>
      </w:r>
      <w:r>
        <w:rPr>
          <w:spacing w:val="-7"/>
          <w:w w:val="120"/>
        </w:rPr>
        <w:t> </w:t>
      </w:r>
      <w:r>
        <w:rPr>
          <w:w w:val="120"/>
        </w:rPr>
        <w:t>on</w:t>
      </w:r>
      <w:r>
        <w:rPr>
          <w:spacing w:val="-6"/>
          <w:w w:val="120"/>
        </w:rPr>
        <w:t> </w:t>
      </w:r>
      <w:r>
        <w:rPr>
          <w:w w:val="120"/>
        </w:rPr>
        <w:t>some</w:t>
      </w:r>
      <w:r>
        <w:rPr>
          <w:spacing w:val="-6"/>
          <w:w w:val="120"/>
        </w:rPr>
        <w:t> </w:t>
      </w:r>
      <w:r>
        <w:rPr>
          <w:w w:val="120"/>
        </w:rPr>
        <w:t>objective</w:t>
      </w:r>
      <w:r>
        <w:rPr>
          <w:spacing w:val="-6"/>
          <w:w w:val="120"/>
        </w:rPr>
        <w:t> </w:t>
      </w:r>
      <w:r>
        <w:rPr>
          <w:w w:val="120"/>
        </w:rPr>
        <w:t>metric,</w:t>
      </w:r>
      <w:r>
        <w:rPr>
          <w:spacing w:val="-46"/>
          <w:w w:val="120"/>
        </w:rPr>
        <w:t> </w:t>
      </w:r>
      <w:r>
        <w:rPr>
          <w:w w:val="120"/>
        </w:rPr>
        <w:t>such</w:t>
      </w:r>
      <w:r>
        <w:rPr>
          <w:spacing w:val="8"/>
          <w:w w:val="120"/>
        </w:rPr>
        <w:t> </w:t>
      </w:r>
      <w:r>
        <w:rPr>
          <w:w w:val="120"/>
        </w:rPr>
        <w:t>as</w:t>
      </w:r>
      <w:r>
        <w:rPr>
          <w:spacing w:val="9"/>
          <w:w w:val="120"/>
        </w:rPr>
        <w:t> </w:t>
      </w:r>
      <w:r>
        <w:rPr>
          <w:w w:val="120"/>
        </w:rPr>
        <w:t>their</w:t>
      </w:r>
      <w:r>
        <w:rPr>
          <w:spacing w:val="9"/>
          <w:w w:val="120"/>
        </w:rPr>
        <w:t> </w:t>
      </w:r>
      <w:r>
        <w:rPr>
          <w:w w:val="120"/>
        </w:rPr>
        <w:t>contribution</w:t>
      </w:r>
      <w:r>
        <w:rPr>
          <w:spacing w:val="9"/>
          <w:w w:val="120"/>
        </w:rPr>
        <w:t> </w:t>
      </w:r>
      <w:r>
        <w:rPr>
          <w:w w:val="120"/>
        </w:rPr>
        <w:t>to</w:t>
      </w:r>
      <w:r>
        <w:rPr>
          <w:spacing w:val="9"/>
          <w:w w:val="120"/>
        </w:rPr>
        <w:t> </w:t>
      </w:r>
      <w:r>
        <w:rPr>
          <w:w w:val="120"/>
        </w:rPr>
        <w:t>the</w:t>
      </w:r>
      <w:r>
        <w:rPr>
          <w:spacing w:val="8"/>
          <w:w w:val="120"/>
        </w:rPr>
        <w:t> </w:t>
      </w:r>
      <w:r>
        <w:rPr>
          <w:w w:val="120"/>
        </w:rPr>
        <w:t>system</w:t>
      </w:r>
      <w:r>
        <w:rPr>
          <w:spacing w:val="9"/>
          <w:w w:val="120"/>
        </w:rPr>
        <w:t> </w:t>
      </w:r>
      <w:r>
        <w:rPr>
          <w:w w:val="120"/>
        </w:rPr>
        <w:t>energy.</w:t>
      </w:r>
    </w:p>
    <w:p>
      <w:pPr>
        <w:pStyle w:val="BodyText"/>
        <w:spacing w:line="273" w:lineRule="auto"/>
        <w:ind w:left="5491" w:right="124" w:firstLine="239"/>
        <w:jc w:val="both"/>
      </w:pPr>
      <w:r>
        <w:rPr>
          <w:w w:val="115"/>
        </w:rPr>
        <w:t>We</w:t>
      </w:r>
      <w:r>
        <w:rPr>
          <w:spacing w:val="37"/>
          <w:w w:val="115"/>
        </w:rPr>
        <w:t> </w:t>
      </w:r>
      <w:r>
        <w:rPr>
          <w:w w:val="115"/>
        </w:rPr>
        <w:t>started</w:t>
      </w:r>
      <w:r>
        <w:rPr>
          <w:spacing w:val="38"/>
          <w:w w:val="115"/>
        </w:rPr>
        <w:t> </w:t>
      </w:r>
      <w:r>
        <w:rPr>
          <w:w w:val="115"/>
        </w:rPr>
        <w:t>this</w:t>
      </w:r>
      <w:r>
        <w:rPr>
          <w:spacing w:val="37"/>
          <w:w w:val="115"/>
        </w:rPr>
        <w:t> </w:t>
      </w:r>
      <w:r>
        <w:rPr>
          <w:w w:val="115"/>
        </w:rPr>
        <w:t>work</w:t>
      </w:r>
      <w:r>
        <w:rPr>
          <w:spacing w:val="38"/>
          <w:w w:val="115"/>
        </w:rPr>
        <w:t> </w:t>
      </w:r>
      <w:r>
        <w:rPr>
          <w:w w:val="115"/>
        </w:rPr>
        <w:t>as</w:t>
      </w:r>
      <w:r>
        <w:rPr>
          <w:spacing w:val="37"/>
          <w:w w:val="115"/>
        </w:rPr>
        <w:t> </w:t>
      </w:r>
      <w:r>
        <w:rPr>
          <w:w w:val="115"/>
        </w:rPr>
        <w:t>part</w:t>
      </w:r>
      <w:r>
        <w:rPr>
          <w:spacing w:val="37"/>
          <w:w w:val="115"/>
        </w:rPr>
        <w:t> </w:t>
      </w:r>
      <w:r>
        <w:rPr>
          <w:w w:val="115"/>
        </w:rPr>
        <w:t>of</w:t>
      </w:r>
      <w:r>
        <w:rPr>
          <w:spacing w:val="37"/>
          <w:w w:val="115"/>
        </w:rPr>
        <w:t> </w:t>
      </w:r>
      <w:r>
        <w:rPr>
          <w:w w:val="115"/>
        </w:rPr>
        <w:t>a</w:t>
      </w:r>
      <w:r>
        <w:rPr>
          <w:spacing w:val="38"/>
          <w:w w:val="115"/>
        </w:rPr>
        <w:t> </w:t>
      </w:r>
      <w:r>
        <w:rPr>
          <w:w w:val="115"/>
        </w:rPr>
        <w:t>broader</w:t>
      </w:r>
      <w:r>
        <w:rPr>
          <w:spacing w:val="37"/>
          <w:w w:val="115"/>
        </w:rPr>
        <w:t> </w:t>
      </w:r>
      <w:r>
        <w:rPr>
          <w:w w:val="115"/>
        </w:rPr>
        <w:t>project,</w:t>
      </w:r>
      <w:r>
        <w:rPr>
          <w:spacing w:val="38"/>
          <w:w w:val="115"/>
        </w:rPr>
        <w:t> </w:t>
      </w:r>
      <w:r>
        <w:rPr>
          <w:w w:val="115"/>
        </w:rPr>
        <w:t>concerned</w:t>
      </w:r>
      <w:r>
        <w:rPr>
          <w:spacing w:val="-44"/>
          <w:w w:val="115"/>
        </w:rPr>
        <w:t> </w:t>
      </w:r>
      <w:r>
        <w:rPr>
          <w:w w:val="115"/>
        </w:rPr>
        <w:t>with the development of personalized brace design tools for ado-</w:t>
      </w:r>
      <w:r>
        <w:rPr>
          <w:spacing w:val="1"/>
          <w:w w:val="115"/>
        </w:rPr>
        <w:t> </w:t>
      </w:r>
      <w:bookmarkStart w:name="_bookmark31" w:id="65"/>
      <w:bookmarkEnd w:id="65"/>
      <w:r>
        <w:rPr>
          <w:w w:val="115"/>
        </w:rPr>
        <w:t>lescent</w:t>
      </w:r>
      <w:r>
        <w:rPr>
          <w:w w:val="115"/>
        </w:rPr>
        <w:t> idiopathic scoliosis. In the design of such tools, we encoun-</w:t>
      </w:r>
      <w:r>
        <w:rPr>
          <w:spacing w:val="1"/>
          <w:w w:val="115"/>
        </w:rPr>
        <w:t> </w:t>
      </w:r>
      <w:r>
        <w:rPr>
          <w:w w:val="115"/>
        </w:rPr>
        <w:t>tered</w:t>
      </w:r>
      <w:r>
        <w:rPr>
          <w:spacing w:val="1"/>
          <w:w w:val="115"/>
        </w:rPr>
        <w:t> </w:t>
      </w:r>
      <w:r>
        <w:rPr>
          <w:w w:val="115"/>
        </w:rPr>
        <w:t>unknowns</w:t>
      </w:r>
      <w:r>
        <w:rPr>
          <w:spacing w:val="1"/>
          <w:w w:val="115"/>
        </w:rPr>
        <w:t> </w:t>
      </w:r>
      <w:r>
        <w:rPr>
          <w:w w:val="115"/>
        </w:rPr>
        <w:t>about</w:t>
      </w:r>
      <w:r>
        <w:rPr>
          <w:spacing w:val="1"/>
          <w:w w:val="115"/>
        </w:rPr>
        <w:t> </w:t>
      </w:r>
      <w:r>
        <w:rPr>
          <w:w w:val="115"/>
        </w:rPr>
        <w:t>the</w:t>
      </w:r>
      <w:r>
        <w:rPr>
          <w:spacing w:val="1"/>
          <w:w w:val="115"/>
        </w:rPr>
        <w:t> </w:t>
      </w:r>
      <w:r>
        <w:rPr>
          <w:w w:val="115"/>
        </w:rPr>
        <w:t>model  choices,  but  most  importantly</w:t>
      </w:r>
      <w:r>
        <w:rPr>
          <w:spacing w:val="-43"/>
          <w:w w:val="115"/>
        </w:rPr>
        <w:t> </w:t>
      </w:r>
      <w:r>
        <w:rPr>
          <w:w w:val="115"/>
        </w:rPr>
        <w:t>we</w:t>
      </w:r>
      <w:r>
        <w:rPr>
          <w:spacing w:val="39"/>
          <w:w w:val="115"/>
        </w:rPr>
        <w:t> </w:t>
      </w:r>
      <w:r>
        <w:rPr>
          <w:w w:val="115"/>
        </w:rPr>
        <w:t>encountered</w:t>
      </w:r>
      <w:r>
        <w:rPr>
          <w:spacing w:val="39"/>
          <w:w w:val="115"/>
        </w:rPr>
        <w:t> </w:t>
      </w:r>
      <w:r>
        <w:rPr>
          <w:w w:val="115"/>
        </w:rPr>
        <w:t>many</w:t>
      </w:r>
      <w:r>
        <w:rPr>
          <w:spacing w:val="40"/>
          <w:w w:val="115"/>
        </w:rPr>
        <w:t> </w:t>
      </w:r>
      <w:r>
        <w:rPr>
          <w:w w:val="115"/>
        </w:rPr>
        <w:t>unknowns</w:t>
      </w:r>
      <w:r>
        <w:rPr>
          <w:spacing w:val="39"/>
          <w:w w:val="115"/>
        </w:rPr>
        <w:t> </w:t>
      </w:r>
      <w:r>
        <w:rPr>
          <w:w w:val="115"/>
        </w:rPr>
        <w:t>about</w:t>
      </w:r>
      <w:r>
        <w:rPr>
          <w:spacing w:val="39"/>
          <w:w w:val="115"/>
        </w:rPr>
        <w:t> </w:t>
      </w:r>
      <w:r>
        <w:rPr>
          <w:w w:val="115"/>
        </w:rPr>
        <w:t>the</w:t>
      </w:r>
      <w:r>
        <w:rPr>
          <w:spacing w:val="40"/>
          <w:w w:val="115"/>
        </w:rPr>
        <w:t> </w:t>
      </w:r>
      <w:r>
        <w:rPr>
          <w:w w:val="115"/>
        </w:rPr>
        <w:t>required</w:t>
      </w:r>
      <w:r>
        <w:rPr>
          <w:spacing w:val="39"/>
          <w:w w:val="115"/>
        </w:rPr>
        <w:t> </w:t>
      </w:r>
      <w:r>
        <w:rPr>
          <w:w w:val="115"/>
        </w:rPr>
        <w:t>accuracy</w:t>
      </w:r>
      <w:r>
        <w:rPr>
          <w:spacing w:val="39"/>
          <w:w w:val="115"/>
        </w:rPr>
        <w:t> </w:t>
      </w:r>
      <w:r>
        <w:rPr>
          <w:w w:val="115"/>
        </w:rPr>
        <w:t>in</w:t>
      </w:r>
      <w:r>
        <w:rPr>
          <w:spacing w:val="-43"/>
          <w:w w:val="115"/>
        </w:rPr>
        <w:t> </w:t>
      </w:r>
      <w:r>
        <w:rPr>
          <w:w w:val="115"/>
        </w:rPr>
        <w:t>the parameterization. To  address these unknowns, we developed</w:t>
      </w:r>
      <w:r>
        <w:rPr>
          <w:spacing w:val="1"/>
          <w:w w:val="115"/>
        </w:rPr>
        <w:t> </w:t>
      </w:r>
      <w:r>
        <w:rPr>
          <w:w w:val="115"/>
        </w:rPr>
        <w:t>and</w:t>
      </w:r>
      <w:r>
        <w:rPr>
          <w:spacing w:val="28"/>
          <w:w w:val="115"/>
        </w:rPr>
        <w:t> </w:t>
      </w:r>
      <w:r>
        <w:rPr>
          <w:w w:val="115"/>
        </w:rPr>
        <w:t>applied</w:t>
      </w:r>
      <w:r>
        <w:rPr>
          <w:spacing w:val="28"/>
          <w:w w:val="115"/>
        </w:rPr>
        <w:t> </w:t>
      </w:r>
      <w:r>
        <w:rPr>
          <w:w w:val="115"/>
        </w:rPr>
        <w:t>the</w:t>
      </w:r>
      <w:r>
        <w:rPr>
          <w:spacing w:val="29"/>
          <w:w w:val="115"/>
        </w:rPr>
        <w:t> </w:t>
      </w:r>
      <w:r>
        <w:rPr>
          <w:w w:val="115"/>
        </w:rPr>
        <w:t>methodology</w:t>
      </w:r>
      <w:r>
        <w:rPr>
          <w:spacing w:val="28"/>
          <w:w w:val="115"/>
        </w:rPr>
        <w:t> </w:t>
      </w:r>
      <w:r>
        <w:rPr>
          <w:w w:val="115"/>
        </w:rPr>
        <w:t>for</w:t>
      </w:r>
      <w:r>
        <w:rPr>
          <w:spacing w:val="28"/>
          <w:w w:val="115"/>
        </w:rPr>
        <w:t> </w:t>
      </w:r>
      <w:r>
        <w:rPr>
          <w:w w:val="115"/>
        </w:rPr>
        <w:t>sensitivity</w:t>
      </w:r>
      <w:r>
        <w:rPr>
          <w:spacing w:val="29"/>
          <w:w w:val="115"/>
        </w:rPr>
        <w:t> </w:t>
      </w:r>
      <w:r>
        <w:rPr>
          <w:w w:val="115"/>
        </w:rPr>
        <w:t>analysis</w:t>
      </w:r>
      <w:r>
        <w:rPr>
          <w:spacing w:val="28"/>
          <w:w w:val="115"/>
        </w:rPr>
        <w:t> </w:t>
      </w:r>
      <w:r>
        <w:rPr>
          <w:w w:val="115"/>
        </w:rPr>
        <w:t>presented</w:t>
      </w:r>
      <w:r>
        <w:rPr>
          <w:spacing w:val="28"/>
          <w:w w:val="115"/>
        </w:rPr>
        <w:t> </w:t>
      </w:r>
      <w:r>
        <w:rPr>
          <w:w w:val="115"/>
        </w:rPr>
        <w:t>in</w:t>
      </w:r>
    </w:p>
    <w:p>
      <w:pPr>
        <w:spacing w:after="0" w:line="273" w:lineRule="auto"/>
        <w:jc w:val="both"/>
        <w:sectPr>
          <w:pgSz w:w="11910" w:h="15880"/>
          <w:pgMar w:header="672" w:footer="474" w:top="860" w:bottom="660" w:left="640" w:right="620"/>
        </w:sectPr>
      </w:pPr>
    </w:p>
    <w:p>
      <w:pPr>
        <w:pStyle w:val="BodyText"/>
        <w:spacing w:before="7"/>
        <w:ind w:left="0"/>
        <w:rPr>
          <w:sz w:val="15"/>
        </w:rPr>
      </w:pPr>
    </w:p>
    <w:p>
      <w:pPr>
        <w:spacing w:after="0"/>
        <w:rPr>
          <w:sz w:val="15"/>
        </w:rPr>
        <w:sectPr>
          <w:pgSz w:w="11910" w:h="15880"/>
          <w:pgMar w:header="672" w:footer="474" w:top="860" w:bottom="660" w:left="640" w:right="620"/>
        </w:sectPr>
      </w:pPr>
    </w:p>
    <w:p>
      <w:pPr>
        <w:pStyle w:val="BodyText"/>
        <w:spacing w:line="273" w:lineRule="auto" w:before="77"/>
        <w:ind w:right="38"/>
        <w:jc w:val="both"/>
      </w:pPr>
      <w:bookmarkStart w:name="Appendix B Sensitivity-based tolerance" w:id="66"/>
      <w:bookmarkEnd w:id="66"/>
      <w:r>
        <w:rPr/>
      </w:r>
      <w:bookmarkStart w:name="_bookmark32" w:id="67"/>
      <w:bookmarkEnd w:id="67"/>
      <w:r>
        <w:rPr/>
      </w:r>
      <w:r>
        <w:rPr>
          <w:w w:val="115"/>
        </w:rPr>
        <w:t>this paper. Thanks to the conclusions of the paper, we have de-</w:t>
      </w:r>
      <w:r>
        <w:rPr>
          <w:spacing w:val="1"/>
          <w:w w:val="115"/>
        </w:rPr>
        <w:t> </w:t>
      </w:r>
      <w:r>
        <w:rPr>
          <w:w w:val="115"/>
        </w:rPr>
        <w:t>veloped a methodology for personalized parameter estimation, and</w:t>
      </w:r>
      <w:r>
        <w:rPr>
          <w:spacing w:val="1"/>
          <w:w w:val="115"/>
        </w:rPr>
        <w:t> </w:t>
      </w:r>
      <w:r>
        <w:rPr>
          <w:w w:val="115"/>
        </w:rPr>
        <w:t>we</w:t>
      </w:r>
      <w:r>
        <w:rPr>
          <w:spacing w:val="21"/>
          <w:w w:val="115"/>
        </w:rPr>
        <w:t> </w:t>
      </w:r>
      <w:r>
        <w:rPr>
          <w:w w:val="115"/>
        </w:rPr>
        <w:t>are</w:t>
      </w:r>
      <w:r>
        <w:rPr>
          <w:spacing w:val="22"/>
          <w:w w:val="115"/>
        </w:rPr>
        <w:t> </w:t>
      </w:r>
      <w:r>
        <w:rPr>
          <w:w w:val="115"/>
        </w:rPr>
        <w:t>currently</w:t>
      </w:r>
      <w:r>
        <w:rPr>
          <w:spacing w:val="22"/>
          <w:w w:val="115"/>
        </w:rPr>
        <w:t> </w:t>
      </w:r>
      <w:r>
        <w:rPr>
          <w:w w:val="115"/>
        </w:rPr>
        <w:t>applying</w:t>
      </w:r>
      <w:r>
        <w:rPr>
          <w:spacing w:val="22"/>
          <w:w w:val="115"/>
        </w:rPr>
        <w:t> </w:t>
      </w:r>
      <w:r>
        <w:rPr>
          <w:w w:val="115"/>
        </w:rPr>
        <w:t>this</w:t>
      </w:r>
      <w:r>
        <w:rPr>
          <w:spacing w:val="22"/>
          <w:w w:val="115"/>
        </w:rPr>
        <w:t> </w:t>
      </w:r>
      <w:r>
        <w:rPr>
          <w:w w:val="115"/>
        </w:rPr>
        <w:t>methodology</w:t>
      </w:r>
      <w:r>
        <w:rPr>
          <w:spacing w:val="22"/>
          <w:w w:val="115"/>
        </w:rPr>
        <w:t> </w:t>
      </w:r>
      <w:r>
        <w:rPr>
          <w:w w:val="115"/>
        </w:rPr>
        <w:t>to</w:t>
      </w:r>
      <w:r>
        <w:rPr>
          <w:spacing w:val="22"/>
          <w:w w:val="115"/>
        </w:rPr>
        <w:t> </w:t>
      </w:r>
      <w:r>
        <w:rPr>
          <w:w w:val="115"/>
        </w:rPr>
        <w:t>a</w:t>
      </w:r>
      <w:r>
        <w:rPr>
          <w:spacing w:val="22"/>
          <w:w w:val="115"/>
        </w:rPr>
        <w:t> </w:t>
      </w:r>
      <w:r>
        <w:rPr>
          <w:w w:val="115"/>
        </w:rPr>
        <w:t>cohort</w:t>
      </w:r>
      <w:r>
        <w:rPr>
          <w:spacing w:val="21"/>
          <w:w w:val="115"/>
        </w:rPr>
        <w:t> </w:t>
      </w:r>
      <w:r>
        <w:rPr>
          <w:w w:val="115"/>
        </w:rPr>
        <w:t>of</w:t>
      </w:r>
      <w:r>
        <w:rPr>
          <w:spacing w:val="22"/>
          <w:w w:val="115"/>
        </w:rPr>
        <w:t> </w:t>
      </w:r>
      <w:r>
        <w:rPr>
          <w:w w:val="115"/>
        </w:rPr>
        <w:t>scolio-</w:t>
      </w:r>
      <w:r>
        <w:rPr>
          <w:spacing w:val="-43"/>
          <w:w w:val="115"/>
        </w:rPr>
        <w:t> </w:t>
      </w:r>
      <w:r>
        <w:rPr>
          <w:w w:val="115"/>
        </w:rPr>
        <w:t>sis patients. This continuation study will allow us to evaluate the</w:t>
      </w:r>
      <w:r>
        <w:rPr>
          <w:spacing w:val="1"/>
          <w:w w:val="115"/>
        </w:rPr>
        <w:t> </w:t>
      </w:r>
      <w:r>
        <w:rPr>
          <w:w w:val="115"/>
        </w:rPr>
        <w:t>accuracy</w:t>
      </w:r>
      <w:r>
        <w:rPr>
          <w:spacing w:val="14"/>
          <w:w w:val="115"/>
        </w:rPr>
        <w:t> </w:t>
      </w:r>
      <w:r>
        <w:rPr>
          <w:w w:val="115"/>
        </w:rPr>
        <w:t>of</w:t>
      </w:r>
      <w:r>
        <w:rPr>
          <w:spacing w:val="14"/>
          <w:w w:val="115"/>
        </w:rPr>
        <w:t> </w:t>
      </w:r>
      <w:r>
        <w:rPr>
          <w:w w:val="115"/>
        </w:rPr>
        <w:t>the</w:t>
      </w:r>
      <w:r>
        <w:rPr>
          <w:spacing w:val="15"/>
          <w:w w:val="115"/>
        </w:rPr>
        <w:t> </w:t>
      </w:r>
      <w:r>
        <w:rPr>
          <w:w w:val="115"/>
        </w:rPr>
        <w:t>personalized</w:t>
      </w:r>
      <w:r>
        <w:rPr>
          <w:spacing w:val="14"/>
          <w:w w:val="115"/>
        </w:rPr>
        <w:t> </w:t>
      </w:r>
      <w:r>
        <w:rPr>
          <w:w w:val="115"/>
        </w:rPr>
        <w:t>models,</w:t>
      </w:r>
      <w:r>
        <w:rPr>
          <w:spacing w:val="15"/>
          <w:w w:val="115"/>
        </w:rPr>
        <w:t> </w:t>
      </w:r>
      <w:r>
        <w:rPr>
          <w:w w:val="115"/>
        </w:rPr>
        <w:t>and</w:t>
      </w:r>
      <w:r>
        <w:rPr>
          <w:spacing w:val="14"/>
          <w:w w:val="115"/>
        </w:rPr>
        <w:t> </w:t>
      </w:r>
      <w:r>
        <w:rPr>
          <w:w w:val="115"/>
        </w:rPr>
        <w:t>will</w:t>
      </w:r>
      <w:r>
        <w:rPr>
          <w:spacing w:val="14"/>
          <w:w w:val="115"/>
        </w:rPr>
        <w:t> </w:t>
      </w:r>
      <w:r>
        <w:rPr>
          <w:w w:val="115"/>
        </w:rPr>
        <w:t>also</w:t>
      </w:r>
      <w:r>
        <w:rPr>
          <w:spacing w:val="15"/>
          <w:w w:val="115"/>
        </w:rPr>
        <w:t> </w:t>
      </w:r>
      <w:r>
        <w:rPr>
          <w:w w:val="115"/>
        </w:rPr>
        <w:t>provide</w:t>
      </w:r>
      <w:r>
        <w:rPr>
          <w:spacing w:val="14"/>
          <w:w w:val="115"/>
        </w:rPr>
        <w:t> </w:t>
      </w:r>
      <w:r>
        <w:rPr>
          <w:w w:val="115"/>
        </w:rPr>
        <w:t>data</w:t>
      </w:r>
      <w:r>
        <w:rPr>
          <w:spacing w:val="16"/>
          <w:w w:val="115"/>
        </w:rPr>
        <w:t> </w:t>
      </w:r>
      <w:r>
        <w:rPr>
          <w:w w:val="115"/>
        </w:rPr>
        <w:t>to</w:t>
      </w:r>
    </w:p>
    <w:p>
      <w:pPr>
        <w:pStyle w:val="Heading3"/>
        <w:spacing w:before="77"/>
      </w:pPr>
      <w:r>
        <w:rPr>
          <w:b w:val="0"/>
        </w:rPr>
        <w:br w:type="column"/>
      </w:r>
      <w:r>
        <w:rPr>
          <w:w w:val="110"/>
        </w:rPr>
        <w:t>Appendix</w:t>
      </w:r>
      <w:r>
        <w:rPr>
          <w:spacing w:val="28"/>
          <w:w w:val="110"/>
        </w:rPr>
        <w:t> </w:t>
      </w:r>
      <w:r>
        <w:rPr>
          <w:w w:val="110"/>
        </w:rPr>
        <w:t>B. </w:t>
      </w:r>
      <w:r>
        <w:rPr>
          <w:spacing w:val="9"/>
          <w:w w:val="110"/>
        </w:rPr>
        <w:t> </w:t>
      </w:r>
      <w:r>
        <w:rPr>
          <w:w w:val="110"/>
        </w:rPr>
        <w:t>Sensitivity-based</w:t>
      </w:r>
      <w:r>
        <w:rPr>
          <w:spacing w:val="29"/>
          <w:w w:val="110"/>
        </w:rPr>
        <w:t> </w:t>
      </w:r>
      <w:r>
        <w:rPr>
          <w:w w:val="110"/>
        </w:rPr>
        <w:t>tolerance</w:t>
      </w:r>
    </w:p>
    <w:p>
      <w:pPr>
        <w:pStyle w:val="BodyText"/>
        <w:spacing w:before="4"/>
        <w:ind w:left="0"/>
        <w:rPr>
          <w:b/>
          <w:sz w:val="20"/>
        </w:rPr>
      </w:pPr>
    </w:p>
    <w:p>
      <w:pPr>
        <w:pStyle w:val="BodyText"/>
        <w:spacing w:line="273" w:lineRule="auto"/>
        <w:ind w:firstLine="239"/>
      </w:pPr>
      <w:r>
        <w:rPr>
          <w:w w:val="115"/>
        </w:rPr>
        <w:t>Alternatively,</w:t>
      </w:r>
      <w:r>
        <w:rPr>
          <w:spacing w:val="1"/>
          <w:w w:val="115"/>
        </w:rPr>
        <w:t> </w:t>
      </w:r>
      <w:r>
        <w:rPr>
          <w:w w:val="115"/>
        </w:rPr>
        <w:t>one</w:t>
      </w:r>
      <w:r>
        <w:rPr>
          <w:spacing w:val="2"/>
          <w:w w:val="115"/>
        </w:rPr>
        <w:t> </w:t>
      </w:r>
      <w:r>
        <w:rPr>
          <w:w w:val="115"/>
        </w:rPr>
        <w:t>can</w:t>
      </w:r>
      <w:r>
        <w:rPr>
          <w:spacing w:val="2"/>
          <w:w w:val="115"/>
        </w:rPr>
        <w:t> </w:t>
      </w:r>
      <w:r>
        <w:rPr>
          <w:w w:val="115"/>
        </w:rPr>
        <w:t>square</w:t>
      </w:r>
      <w:r>
        <w:rPr>
          <w:spacing w:val="2"/>
          <w:w w:val="115"/>
        </w:rPr>
        <w:t> </w:t>
      </w:r>
      <w:r>
        <w:rPr>
          <w:w w:val="115"/>
        </w:rPr>
        <w:t>the</w:t>
      </w:r>
      <w:r>
        <w:rPr>
          <w:spacing w:val="2"/>
          <w:w w:val="115"/>
        </w:rPr>
        <w:t> </w:t>
      </w:r>
      <w:r>
        <w:rPr>
          <w:w w:val="115"/>
        </w:rPr>
        <w:t>bound</w:t>
      </w:r>
      <w:r>
        <w:rPr>
          <w:spacing w:val="2"/>
          <w:w w:val="115"/>
        </w:rPr>
        <w:t> </w:t>
      </w:r>
      <w:hyperlink w:history="true" w:anchor="_bookmark43">
        <w:r>
          <w:rPr>
            <w:color w:val="0080AC"/>
            <w:w w:val="115"/>
          </w:rPr>
          <w:t>(A.1)</w:t>
        </w:r>
      </w:hyperlink>
      <w:r>
        <w:rPr>
          <w:w w:val="115"/>
        </w:rPr>
        <w:t>,</w:t>
      </w:r>
      <w:r>
        <w:rPr>
          <w:spacing w:val="2"/>
          <w:w w:val="115"/>
        </w:rPr>
        <w:t> </w:t>
      </w:r>
      <w:r>
        <w:rPr>
          <w:w w:val="115"/>
        </w:rPr>
        <w:t>and</w:t>
      </w:r>
      <w:r>
        <w:rPr>
          <w:spacing w:val="2"/>
          <w:w w:val="115"/>
        </w:rPr>
        <w:t> </w:t>
      </w:r>
      <w:r>
        <w:rPr>
          <w:w w:val="115"/>
        </w:rPr>
        <w:t>substitute</w:t>
      </w:r>
      <w:r>
        <w:rPr>
          <w:spacing w:val="2"/>
          <w:w w:val="115"/>
        </w:rPr>
        <w:t> </w:t>
      </w:r>
      <w:r>
        <w:rPr>
          <w:w w:val="115"/>
        </w:rPr>
        <w:t>the</w:t>
      </w:r>
      <w:r>
        <w:rPr>
          <w:spacing w:val="-43"/>
          <w:w w:val="115"/>
        </w:rPr>
        <w:t> </w:t>
      </w:r>
      <w:r>
        <w:rPr>
          <w:w w:val="115"/>
        </w:rPr>
        <w:t>SVD</w:t>
      </w:r>
      <w:r>
        <w:rPr>
          <w:spacing w:val="13"/>
          <w:w w:val="115"/>
        </w:rPr>
        <w:t> </w:t>
      </w:r>
      <w:hyperlink w:history="true" w:anchor="_bookmark21">
        <w:r>
          <w:rPr>
            <w:color w:val="0080AC"/>
            <w:w w:val="115"/>
          </w:rPr>
          <w:t>(11)</w:t>
        </w:r>
      </w:hyperlink>
      <w:r>
        <w:rPr>
          <w:color w:val="0080AC"/>
          <w:spacing w:val="14"/>
          <w:w w:val="115"/>
        </w:rPr>
        <w:t> </w:t>
      </w:r>
      <w:r>
        <w:rPr>
          <w:w w:val="115"/>
        </w:rPr>
        <w:t>to</w:t>
      </w:r>
      <w:r>
        <w:rPr>
          <w:spacing w:val="14"/>
          <w:w w:val="115"/>
        </w:rPr>
        <w:t> </w:t>
      </w:r>
      <w:r>
        <w:rPr>
          <w:w w:val="115"/>
        </w:rPr>
        <w:t>relate</w:t>
      </w:r>
      <w:r>
        <w:rPr>
          <w:spacing w:val="14"/>
          <w:w w:val="115"/>
        </w:rPr>
        <w:t> </w:t>
      </w:r>
      <w:r>
        <w:rPr>
          <w:w w:val="115"/>
        </w:rPr>
        <w:t>the</w:t>
      </w:r>
      <w:r>
        <w:rPr>
          <w:spacing w:val="14"/>
          <w:w w:val="115"/>
        </w:rPr>
        <w:t> </w:t>
      </w:r>
      <w:r>
        <w:rPr>
          <w:w w:val="115"/>
        </w:rPr>
        <w:t>parameter</w:t>
      </w:r>
      <w:r>
        <w:rPr>
          <w:spacing w:val="14"/>
          <w:w w:val="115"/>
        </w:rPr>
        <w:t> </w:t>
      </w:r>
      <w:r>
        <w:rPr>
          <w:w w:val="115"/>
        </w:rPr>
        <w:t>change</w:t>
      </w:r>
      <w:r>
        <w:rPr>
          <w:spacing w:val="14"/>
          <w:w w:val="115"/>
        </w:rPr>
        <w:t> </w:t>
      </w:r>
      <w:r>
        <w:rPr>
          <w:w w:val="115"/>
        </w:rPr>
        <w:t>to</w:t>
      </w:r>
      <w:r>
        <w:rPr>
          <w:spacing w:val="14"/>
          <w:w w:val="115"/>
        </w:rPr>
        <w:t> </w:t>
      </w:r>
      <w:r>
        <w:rPr>
          <w:w w:val="115"/>
        </w:rPr>
        <w:t>the</w:t>
      </w:r>
      <w:r>
        <w:rPr>
          <w:spacing w:val="14"/>
          <w:w w:val="115"/>
        </w:rPr>
        <w:t> </w:t>
      </w:r>
      <w:r>
        <w:rPr>
          <w:w w:val="115"/>
        </w:rPr>
        <w:t>error</w:t>
      </w:r>
      <w:r>
        <w:rPr>
          <w:spacing w:val="14"/>
          <w:w w:val="115"/>
        </w:rPr>
        <w:t> </w:t>
      </w:r>
      <w:r>
        <w:rPr>
          <w:w w:val="115"/>
        </w:rPr>
        <w:t>bound</w:t>
      </w:r>
      <w:r>
        <w:rPr>
          <w:spacing w:val="14"/>
          <w:w w:val="115"/>
        </w:rPr>
        <w:t> </w:t>
      </w:r>
      <w:r>
        <w:rPr>
          <w:w w:val="115"/>
        </w:rPr>
        <w:t>as:</w:t>
      </w:r>
    </w:p>
    <w:p>
      <w:pPr>
        <w:tabs>
          <w:tab w:pos="4785" w:val="left" w:leader="none"/>
        </w:tabs>
        <w:spacing w:line="160" w:lineRule="exact" w:before="54"/>
        <w:ind w:left="112" w:right="0" w:firstLine="0"/>
        <w:jc w:val="left"/>
        <w:rPr>
          <w:sz w:val="17"/>
        </w:rPr>
      </w:pPr>
      <w:r>
        <w:rPr>
          <w:rFonts w:ascii="Verdana" w:hAnsi="Verdana"/>
          <w:i/>
          <w:w w:val="90"/>
          <w:sz w:val="20"/>
        </w:rPr>
        <w:t>E</w:t>
      </w:r>
      <w:r>
        <w:rPr>
          <w:w w:val="90"/>
          <w:sz w:val="20"/>
          <w:vertAlign w:val="superscript"/>
        </w:rPr>
        <w:t>2</w:t>
      </w:r>
      <w:r>
        <w:rPr>
          <w:spacing w:val="12"/>
          <w:w w:val="90"/>
          <w:sz w:val="20"/>
          <w:vertAlign w:val="baseline"/>
        </w:rPr>
        <w:t> </w:t>
      </w:r>
      <w:r>
        <w:rPr>
          <w:rFonts w:ascii="Verdana" w:hAnsi="Verdana"/>
          <w:i/>
          <w:w w:val="90"/>
          <w:sz w:val="17"/>
          <w:vertAlign w:val="baseline"/>
        </w:rPr>
        <w:t>&gt;</w:t>
      </w:r>
      <w:r>
        <w:rPr>
          <w:rFonts w:ascii="Verdana" w:hAnsi="Verdana"/>
          <w:i/>
          <w:spacing w:val="148"/>
          <w:sz w:val="17"/>
          <w:vertAlign w:val="baseline"/>
        </w:rPr>
        <w:t> </w:t>
      </w:r>
      <w:r>
        <w:rPr>
          <w:rFonts w:ascii="Verdana" w:hAnsi="Verdana"/>
          <w:i/>
          <w:w w:val="90"/>
          <w:sz w:val="20"/>
          <w:vertAlign w:val="baseline"/>
        </w:rPr>
        <w:t>ξ</w:t>
      </w:r>
      <w:r>
        <w:rPr>
          <w:rFonts w:ascii="Verdana" w:hAnsi="Verdana"/>
          <w:i/>
          <w:spacing w:val="-41"/>
          <w:w w:val="90"/>
          <w:sz w:val="20"/>
          <w:vertAlign w:val="baseline"/>
        </w:rPr>
        <w:t> </w:t>
      </w:r>
      <w:r>
        <w:rPr>
          <w:rFonts w:ascii="Bookman Old Style" w:hAnsi="Bookman Old Style"/>
          <w:b w:val="0"/>
          <w:i/>
          <w:w w:val="90"/>
          <w:sz w:val="20"/>
          <w:vertAlign w:val="superscript"/>
        </w:rPr>
        <w:t>T</w:t>
      </w:r>
      <w:r>
        <w:rPr>
          <w:rFonts w:ascii="Bookman Old Style" w:hAnsi="Bookman Old Style"/>
          <w:b w:val="0"/>
          <w:i/>
          <w:spacing w:val="-1"/>
          <w:w w:val="90"/>
          <w:sz w:val="20"/>
          <w:vertAlign w:val="baseline"/>
        </w:rPr>
        <w:t> </w:t>
      </w:r>
      <w:r>
        <w:rPr>
          <w:b/>
          <w:w w:val="90"/>
          <w:sz w:val="17"/>
          <w:vertAlign w:val="baseline"/>
        </w:rPr>
        <w:t>S</w:t>
      </w:r>
      <w:r>
        <w:rPr>
          <w:rFonts w:ascii="Bookman Old Style" w:hAnsi="Bookman Old Style"/>
          <w:b w:val="0"/>
          <w:i/>
          <w:w w:val="90"/>
          <w:sz w:val="17"/>
          <w:vertAlign w:val="superscript"/>
        </w:rPr>
        <w:t>T</w:t>
      </w:r>
      <w:r>
        <w:rPr>
          <w:rFonts w:ascii="Bookman Old Style" w:hAnsi="Bookman Old Style"/>
          <w:b w:val="0"/>
          <w:i/>
          <w:spacing w:val="8"/>
          <w:w w:val="90"/>
          <w:sz w:val="17"/>
          <w:vertAlign w:val="baseline"/>
        </w:rPr>
        <w:t> </w:t>
      </w:r>
      <w:r>
        <w:rPr>
          <w:b/>
          <w:w w:val="90"/>
          <w:sz w:val="17"/>
          <w:vertAlign w:val="baseline"/>
        </w:rPr>
        <w:t>S</w:t>
      </w:r>
      <w:r>
        <w:rPr>
          <w:b/>
          <w:spacing w:val="51"/>
          <w:sz w:val="17"/>
          <w:vertAlign w:val="baseline"/>
        </w:rPr>
        <w:t> </w:t>
      </w:r>
      <w:r>
        <w:rPr>
          <w:b/>
          <w:spacing w:val="51"/>
          <w:sz w:val="17"/>
          <w:vertAlign w:val="baseline"/>
        </w:rPr>
        <w:t> </w:t>
      </w:r>
      <w:r>
        <w:rPr>
          <w:rFonts w:ascii="Verdana" w:hAnsi="Verdana"/>
          <w:i/>
          <w:w w:val="90"/>
          <w:sz w:val="20"/>
          <w:vertAlign w:val="baseline"/>
        </w:rPr>
        <w:t>ξ</w:t>
      </w:r>
      <w:r>
        <w:rPr>
          <w:rFonts w:ascii="Verdana" w:hAnsi="Verdana"/>
          <w:i/>
          <w:spacing w:val="7"/>
          <w:w w:val="90"/>
          <w:sz w:val="20"/>
          <w:vertAlign w:val="baseline"/>
        </w:rPr>
        <w:t> </w:t>
      </w:r>
      <w:r>
        <w:rPr>
          <w:rFonts w:ascii="Lucida Sans Unicode" w:hAnsi="Lucida Sans Unicode"/>
          <w:w w:val="90"/>
          <w:sz w:val="17"/>
          <w:vertAlign w:val="baseline"/>
        </w:rPr>
        <w:t>=</w:t>
      </w:r>
      <w:r>
        <w:rPr>
          <w:rFonts w:ascii="Lucida Sans Unicode" w:hAnsi="Lucida Sans Unicode"/>
          <w:spacing w:val="52"/>
          <w:sz w:val="17"/>
          <w:vertAlign w:val="baseline"/>
        </w:rPr>
        <w:t> </w:t>
      </w:r>
      <w:r>
        <w:rPr>
          <w:rFonts w:ascii="Lucida Sans Unicode" w:hAnsi="Lucida Sans Unicode"/>
          <w:spacing w:val="52"/>
          <w:position w:val="16"/>
          <w:sz w:val="17"/>
          <w:vertAlign w:val="baseline"/>
        </w:rPr>
        <w:t> </w:t>
      </w:r>
      <w:r>
        <w:rPr>
          <w:rFonts w:ascii="Lucida Sans Unicode" w:hAnsi="Lucida Sans Unicode"/>
          <w:spacing w:val="53"/>
          <w:position w:val="16"/>
          <w:sz w:val="17"/>
          <w:vertAlign w:val="baseline"/>
        </w:rPr>
        <w:t> </w:t>
      </w:r>
      <w:r>
        <w:rPr>
          <w:rFonts w:ascii="Verdana" w:hAnsi="Verdana"/>
          <w:i/>
          <w:w w:val="90"/>
          <w:sz w:val="20"/>
          <w:vertAlign w:val="baseline"/>
        </w:rPr>
        <w:t>σ</w:t>
      </w:r>
      <w:r>
        <w:rPr>
          <w:rFonts w:ascii="Verdana" w:hAnsi="Verdana"/>
          <w:i/>
          <w:spacing w:val="-36"/>
          <w:w w:val="90"/>
          <w:sz w:val="20"/>
          <w:vertAlign w:val="baseline"/>
        </w:rPr>
        <w:t> </w:t>
      </w:r>
      <w:r>
        <w:rPr>
          <w:w w:val="90"/>
          <w:sz w:val="20"/>
          <w:vertAlign w:val="superscript"/>
        </w:rPr>
        <w:t>2</w:t>
      </w:r>
      <w:r>
        <w:rPr>
          <w:spacing w:val="-2"/>
          <w:w w:val="90"/>
          <w:sz w:val="20"/>
          <w:vertAlign w:val="baseline"/>
        </w:rPr>
        <w:t> </w:t>
      </w:r>
      <w:r>
        <w:rPr>
          <w:rFonts w:ascii="Verdana" w:hAnsi="Verdana"/>
          <w:i/>
          <w:w w:val="90"/>
          <w:sz w:val="19"/>
          <w:vertAlign w:val="baseline"/>
        </w:rPr>
        <w:t>(</w:t>
      </w:r>
      <w:r>
        <w:rPr>
          <w:b/>
          <w:w w:val="90"/>
          <w:sz w:val="17"/>
          <w:vertAlign w:val="baseline"/>
        </w:rPr>
        <w:t>v</w:t>
      </w:r>
      <w:r>
        <w:rPr>
          <w:rFonts w:ascii="Bookman Old Style" w:hAnsi="Bookman Old Style"/>
          <w:b w:val="0"/>
          <w:i/>
          <w:w w:val="90"/>
          <w:sz w:val="17"/>
          <w:vertAlign w:val="superscript"/>
        </w:rPr>
        <w:t>T</w:t>
      </w:r>
      <w:r>
        <w:rPr>
          <w:rFonts w:ascii="Bookman Old Style" w:hAnsi="Bookman Old Style"/>
          <w:b w:val="0"/>
          <w:i/>
          <w:spacing w:val="55"/>
          <w:sz w:val="17"/>
          <w:vertAlign w:val="baseline"/>
        </w:rPr>
        <w:t> </w:t>
      </w:r>
      <w:r>
        <w:rPr>
          <w:rFonts w:ascii="Bookman Old Style" w:hAnsi="Bookman Old Style"/>
          <w:b w:val="0"/>
          <w:i/>
          <w:spacing w:val="55"/>
          <w:sz w:val="17"/>
          <w:vertAlign w:val="baseline"/>
        </w:rPr>
        <w:t> </w:t>
      </w:r>
      <w:r>
        <w:rPr>
          <w:rFonts w:ascii="Verdana" w:hAnsi="Verdana"/>
          <w:i/>
          <w:w w:val="90"/>
          <w:sz w:val="20"/>
          <w:vertAlign w:val="baseline"/>
        </w:rPr>
        <w:t>ξ</w:t>
      </w:r>
      <w:r>
        <w:rPr>
          <w:rFonts w:ascii="Verdana" w:hAnsi="Verdana"/>
          <w:i/>
          <w:spacing w:val="-34"/>
          <w:w w:val="90"/>
          <w:sz w:val="20"/>
          <w:vertAlign w:val="baseline"/>
        </w:rPr>
        <w:t> </w:t>
      </w:r>
      <w:r>
        <w:rPr>
          <w:rFonts w:ascii="Verdana" w:hAnsi="Verdana"/>
          <w:i/>
          <w:w w:val="90"/>
          <w:sz w:val="19"/>
          <w:vertAlign w:val="baseline"/>
        </w:rPr>
        <w:t>)</w:t>
      </w:r>
      <w:r>
        <w:rPr>
          <w:w w:val="90"/>
          <w:sz w:val="19"/>
          <w:vertAlign w:val="superscript"/>
        </w:rPr>
        <w:t>2</w:t>
      </w:r>
      <w:r>
        <w:rPr>
          <w:rFonts w:ascii="Verdana" w:hAnsi="Verdana"/>
          <w:i/>
          <w:w w:val="90"/>
          <w:sz w:val="17"/>
          <w:vertAlign w:val="baseline"/>
        </w:rPr>
        <w:t>,</w:t>
        <w:tab/>
      </w:r>
      <w:r>
        <w:rPr>
          <w:sz w:val="17"/>
          <w:vertAlign w:val="baseline"/>
        </w:rPr>
        <w:t>(B.1)</w:t>
      </w:r>
    </w:p>
    <w:p>
      <w:pPr>
        <w:spacing w:after="0" w:line="160" w:lineRule="exact"/>
        <w:jc w:val="left"/>
        <w:rPr>
          <w:sz w:val="17"/>
        </w:rPr>
        <w:sectPr>
          <w:type w:val="continuous"/>
          <w:pgSz w:w="11910" w:h="15880"/>
          <w:pgMar w:header="672" w:footer="474" w:top="640" w:bottom="280" w:left="640" w:right="620"/>
          <w:cols w:num="2" w:equalWidth="0">
            <w:col w:w="5179" w:space="200"/>
            <w:col w:w="5271"/>
          </w:cols>
        </w:sectPr>
      </w:pPr>
    </w:p>
    <w:p>
      <w:pPr>
        <w:pStyle w:val="BodyText"/>
        <w:tabs>
          <w:tab w:pos="7480" w:val="left" w:leader="none"/>
          <w:tab w:pos="7784" w:val="left" w:leader="none"/>
        </w:tabs>
        <w:spacing w:line="162" w:lineRule="exact"/>
        <w:rPr>
          <w:rFonts w:ascii="Bookman Old Style"/>
          <w:b w:val="0"/>
          <w:i/>
        </w:rPr>
      </w:pPr>
      <w:r>
        <w:rPr>
          <w:w w:val="120"/>
        </w:rPr>
        <w:t>estimate</w:t>
      </w:r>
      <w:r>
        <w:rPr>
          <w:spacing w:val="-2"/>
          <w:w w:val="120"/>
        </w:rPr>
        <w:t> </w:t>
      </w:r>
      <w:r>
        <w:rPr>
          <w:w w:val="120"/>
        </w:rPr>
        <w:t>better</w:t>
      </w:r>
      <w:r>
        <w:rPr>
          <w:spacing w:val="-1"/>
          <w:w w:val="120"/>
        </w:rPr>
        <w:t> </w:t>
      </w:r>
      <w:r>
        <w:rPr>
          <w:w w:val="120"/>
        </w:rPr>
        <w:t>default</w:t>
      </w:r>
      <w:r>
        <w:rPr>
          <w:spacing w:val="-1"/>
          <w:w w:val="120"/>
        </w:rPr>
        <w:t> </w:t>
      </w:r>
      <w:r>
        <w:rPr>
          <w:w w:val="120"/>
        </w:rPr>
        <w:t>parameter</w:t>
      </w:r>
      <w:r>
        <w:rPr>
          <w:spacing w:val="-1"/>
          <w:w w:val="120"/>
        </w:rPr>
        <w:t> </w:t>
      </w:r>
      <w:r>
        <w:rPr>
          <w:w w:val="120"/>
        </w:rPr>
        <w:t>values.</w:t>
        <w:tab/>
      </w:r>
      <w:r>
        <w:rPr>
          <w:rFonts w:ascii="Bookman Old Style"/>
          <w:b w:val="0"/>
          <w:i/>
          <w:w w:val="120"/>
          <w:vertAlign w:val="superscript"/>
        </w:rPr>
        <w:t>j</w:t>
      </w:r>
      <w:r>
        <w:rPr>
          <w:rFonts w:ascii="Bookman Old Style"/>
          <w:b w:val="0"/>
          <w:i/>
          <w:w w:val="120"/>
          <w:vertAlign w:val="baseline"/>
        </w:rPr>
        <w:tab/>
      </w:r>
      <w:r>
        <w:rPr>
          <w:rFonts w:ascii="Bookman Old Style"/>
          <w:b w:val="0"/>
          <w:i/>
          <w:w w:val="120"/>
          <w:vertAlign w:val="superscript"/>
        </w:rPr>
        <w:t>j</w:t>
      </w:r>
    </w:p>
    <w:p>
      <w:pPr>
        <w:spacing w:line="82" w:lineRule="exact" w:before="0"/>
        <w:ind w:left="0" w:right="3411" w:firstLine="0"/>
        <w:jc w:val="right"/>
        <w:rPr>
          <w:rFonts w:ascii="Bookman Old Style"/>
          <w:b w:val="0"/>
          <w:i/>
          <w:sz w:val="12"/>
        </w:rPr>
      </w:pPr>
      <w:r>
        <w:rPr/>
        <w:pict>
          <v:shape style="position:absolute;margin-left:500.787811pt;margin-top:10.799971pt;width:15.5pt;height:16.75pt;mso-position-horizontal-relative:page;mso-position-vertical-relative:paragraph;z-index:-16549376" type="#_x0000_t202" id="docshape75" filled="false" stroked="false">
            <v:textbox inset="0,0,0,0">
              <w:txbxContent>
                <w:p>
                  <w:pPr>
                    <w:spacing w:line="236" w:lineRule="exact" w:before="0"/>
                    <w:ind w:left="0" w:right="0" w:firstLine="0"/>
                    <w:jc w:val="left"/>
                    <w:rPr>
                      <w:rFonts w:ascii="Lucida Sans Unicode"/>
                      <w:sz w:val="19"/>
                    </w:rPr>
                  </w:pPr>
                  <w:r>
                    <w:rPr>
                      <w:rFonts w:ascii="Lucida Sans Unicode"/>
                      <w:w w:val="115"/>
                      <w:sz w:val="19"/>
                    </w:rPr>
                    <w:t>{ </w:t>
                  </w:r>
                  <w:r>
                    <w:rPr>
                      <w:rFonts w:ascii="Lucida Sans Unicode"/>
                      <w:spacing w:val="11"/>
                      <w:w w:val="115"/>
                      <w:sz w:val="19"/>
                    </w:rPr>
                    <w:t> </w:t>
                  </w:r>
                  <w:r>
                    <w:rPr>
                      <w:rFonts w:ascii="Lucida Sans Unicode"/>
                      <w:w w:val="115"/>
                      <w:sz w:val="19"/>
                    </w:rPr>
                    <w:t>}</w:t>
                  </w:r>
                </w:p>
              </w:txbxContent>
            </v:textbox>
            <w10:wrap type="none"/>
          </v:shape>
        </w:pict>
      </w:r>
      <w:r>
        <w:rPr>
          <w:rFonts w:ascii="Bookman Old Style"/>
          <w:b w:val="0"/>
          <w:i/>
          <w:w w:val="101"/>
          <w:sz w:val="12"/>
        </w:rPr>
        <w:t>j</w:t>
      </w:r>
    </w:p>
    <w:p>
      <w:pPr>
        <w:pStyle w:val="BodyText"/>
        <w:spacing w:line="141" w:lineRule="exact"/>
        <w:ind w:left="351"/>
      </w:pPr>
      <w:r>
        <w:rPr>
          <w:w w:val="115"/>
        </w:rPr>
        <w:t>Finally,</w:t>
      </w:r>
      <w:r>
        <w:rPr>
          <w:spacing w:val="20"/>
          <w:w w:val="115"/>
        </w:rPr>
        <w:t> </w:t>
      </w:r>
      <w:r>
        <w:rPr>
          <w:w w:val="115"/>
        </w:rPr>
        <w:t>even</w:t>
      </w:r>
      <w:r>
        <w:rPr>
          <w:spacing w:val="20"/>
          <w:w w:val="115"/>
        </w:rPr>
        <w:t> </w:t>
      </w:r>
      <w:r>
        <w:rPr>
          <w:w w:val="115"/>
        </w:rPr>
        <w:t>though</w:t>
      </w:r>
      <w:r>
        <w:rPr>
          <w:spacing w:val="20"/>
          <w:w w:val="115"/>
        </w:rPr>
        <w:t> </w:t>
      </w:r>
      <w:r>
        <w:rPr>
          <w:w w:val="115"/>
        </w:rPr>
        <w:t>the</w:t>
      </w:r>
      <w:r>
        <w:rPr>
          <w:spacing w:val="20"/>
          <w:w w:val="115"/>
        </w:rPr>
        <w:t> </w:t>
      </w:r>
      <w:r>
        <w:rPr>
          <w:w w:val="115"/>
        </w:rPr>
        <w:t>tools</w:t>
      </w:r>
      <w:r>
        <w:rPr>
          <w:spacing w:val="20"/>
          <w:w w:val="115"/>
        </w:rPr>
        <w:t> </w:t>
      </w:r>
      <w:r>
        <w:rPr>
          <w:w w:val="115"/>
        </w:rPr>
        <w:t>developed</w:t>
      </w:r>
      <w:r>
        <w:rPr>
          <w:spacing w:val="20"/>
          <w:w w:val="115"/>
        </w:rPr>
        <w:t> </w:t>
      </w:r>
      <w:r>
        <w:rPr>
          <w:w w:val="115"/>
        </w:rPr>
        <w:t>in</w:t>
      </w:r>
      <w:r>
        <w:rPr>
          <w:spacing w:val="20"/>
          <w:w w:val="115"/>
        </w:rPr>
        <w:t> </w:t>
      </w:r>
      <w:r>
        <w:rPr>
          <w:w w:val="115"/>
        </w:rPr>
        <w:t>this</w:t>
      </w:r>
      <w:r>
        <w:rPr>
          <w:spacing w:val="20"/>
          <w:w w:val="115"/>
        </w:rPr>
        <w:t> </w:t>
      </w:r>
      <w:r>
        <w:rPr>
          <w:w w:val="115"/>
        </w:rPr>
        <w:t>work</w:t>
      </w:r>
      <w:r>
        <w:rPr>
          <w:spacing w:val="20"/>
          <w:w w:val="115"/>
        </w:rPr>
        <w:t> </w:t>
      </w:r>
      <w:r>
        <w:rPr>
          <w:w w:val="115"/>
        </w:rPr>
        <w:t>are</w:t>
      </w:r>
      <w:r>
        <w:rPr>
          <w:spacing w:val="20"/>
          <w:w w:val="115"/>
        </w:rPr>
        <w:t> </w:t>
      </w:r>
      <w:r>
        <w:rPr>
          <w:w w:val="115"/>
        </w:rPr>
        <w:t>gen-</w:t>
      </w:r>
    </w:p>
    <w:p>
      <w:pPr>
        <w:spacing w:after="0" w:line="141" w:lineRule="exact"/>
        <w:sectPr>
          <w:type w:val="continuous"/>
          <w:pgSz w:w="11910" w:h="15880"/>
          <w:pgMar w:header="672" w:footer="474" w:top="640" w:bottom="280" w:left="640" w:right="620"/>
        </w:sectPr>
      </w:pPr>
    </w:p>
    <w:p>
      <w:pPr>
        <w:pStyle w:val="BodyText"/>
        <w:spacing w:line="210" w:lineRule="atLeast"/>
        <w:ind w:right="38"/>
        <w:jc w:val="both"/>
      </w:pPr>
      <w:r>
        <w:rPr>
          <w:w w:val="115"/>
        </w:rPr>
        <w:t>eral,</w:t>
      </w:r>
      <w:r>
        <w:rPr>
          <w:spacing w:val="17"/>
          <w:w w:val="115"/>
        </w:rPr>
        <w:t> </w:t>
      </w:r>
      <w:r>
        <w:rPr>
          <w:w w:val="115"/>
        </w:rPr>
        <w:t>the</w:t>
      </w:r>
      <w:r>
        <w:rPr>
          <w:spacing w:val="17"/>
          <w:w w:val="115"/>
        </w:rPr>
        <w:t> </w:t>
      </w:r>
      <w:r>
        <w:rPr>
          <w:w w:val="115"/>
        </w:rPr>
        <w:t>conditions</w:t>
      </w:r>
      <w:r>
        <w:rPr>
          <w:spacing w:val="17"/>
          <w:w w:val="115"/>
        </w:rPr>
        <w:t> </w:t>
      </w:r>
      <w:r>
        <w:rPr>
          <w:w w:val="115"/>
        </w:rPr>
        <w:t>of</w:t>
      </w:r>
      <w:r>
        <w:rPr>
          <w:spacing w:val="18"/>
          <w:w w:val="115"/>
        </w:rPr>
        <w:t> </w:t>
      </w:r>
      <w:r>
        <w:rPr>
          <w:w w:val="115"/>
        </w:rPr>
        <w:t>the</w:t>
      </w:r>
      <w:r>
        <w:rPr>
          <w:spacing w:val="17"/>
          <w:w w:val="115"/>
        </w:rPr>
        <w:t> </w:t>
      </w:r>
      <w:r>
        <w:rPr>
          <w:w w:val="115"/>
        </w:rPr>
        <w:t>study</w:t>
      </w:r>
      <w:r>
        <w:rPr>
          <w:spacing w:val="17"/>
          <w:w w:val="115"/>
        </w:rPr>
        <w:t> </w:t>
      </w:r>
      <w:r>
        <w:rPr>
          <w:w w:val="115"/>
        </w:rPr>
        <w:t>and</w:t>
      </w:r>
      <w:r>
        <w:rPr>
          <w:spacing w:val="17"/>
          <w:w w:val="115"/>
        </w:rPr>
        <w:t> </w:t>
      </w:r>
      <w:r>
        <w:rPr>
          <w:w w:val="115"/>
        </w:rPr>
        <w:t>the</w:t>
      </w:r>
      <w:r>
        <w:rPr>
          <w:spacing w:val="18"/>
          <w:w w:val="115"/>
        </w:rPr>
        <w:t> </w:t>
      </w:r>
      <w:r>
        <w:rPr>
          <w:w w:val="115"/>
        </w:rPr>
        <w:t>conclusions</w:t>
      </w:r>
      <w:r>
        <w:rPr>
          <w:spacing w:val="17"/>
          <w:w w:val="115"/>
        </w:rPr>
        <w:t> </w:t>
      </w:r>
      <w:r>
        <w:rPr>
          <w:w w:val="115"/>
        </w:rPr>
        <w:t>are</w:t>
      </w:r>
      <w:r>
        <w:rPr>
          <w:spacing w:val="17"/>
          <w:w w:val="115"/>
        </w:rPr>
        <w:t> </w:t>
      </w:r>
      <w:r>
        <w:rPr>
          <w:w w:val="115"/>
        </w:rPr>
        <w:t>particular</w:t>
      </w:r>
      <w:r>
        <w:rPr>
          <w:spacing w:val="-43"/>
          <w:w w:val="115"/>
        </w:rPr>
        <w:t> </w:t>
      </w:r>
      <w:r>
        <w:rPr>
          <w:w w:val="115"/>
        </w:rPr>
        <w:t>to the analysis of the effect of scoliosis braces. The tools and the</w:t>
      </w:r>
      <w:r>
        <w:rPr>
          <w:spacing w:val="1"/>
          <w:w w:val="115"/>
        </w:rPr>
        <w:t> </w:t>
      </w:r>
      <w:r>
        <w:rPr>
          <w:w w:val="115"/>
        </w:rPr>
        <w:t>analysis could be generalized to other applications of biomechani-</w:t>
      </w:r>
      <w:r>
        <w:rPr>
          <w:spacing w:val="1"/>
          <w:w w:val="115"/>
        </w:rPr>
        <w:t> </w:t>
      </w:r>
      <w:r>
        <w:rPr>
          <w:w w:val="115"/>
        </w:rPr>
        <w:t>cal</w:t>
      </w:r>
      <w:r>
        <w:rPr>
          <w:spacing w:val="8"/>
          <w:w w:val="115"/>
        </w:rPr>
        <w:t> </w:t>
      </w:r>
      <w:r>
        <w:rPr>
          <w:w w:val="115"/>
        </w:rPr>
        <w:t>models</w:t>
      </w:r>
      <w:r>
        <w:rPr>
          <w:spacing w:val="9"/>
          <w:w w:val="115"/>
        </w:rPr>
        <w:t> </w:t>
      </w:r>
      <w:r>
        <w:rPr>
          <w:w w:val="115"/>
        </w:rPr>
        <w:t>of</w:t>
      </w:r>
      <w:r>
        <w:rPr>
          <w:spacing w:val="9"/>
          <w:w w:val="115"/>
        </w:rPr>
        <w:t> </w:t>
      </w:r>
      <w:r>
        <w:rPr>
          <w:w w:val="115"/>
        </w:rPr>
        <w:t>the</w:t>
      </w:r>
      <w:r>
        <w:rPr>
          <w:spacing w:val="9"/>
          <w:w w:val="115"/>
        </w:rPr>
        <w:t> </w:t>
      </w:r>
      <w:r>
        <w:rPr>
          <w:w w:val="115"/>
        </w:rPr>
        <w:t>torso,</w:t>
      </w:r>
      <w:r>
        <w:rPr>
          <w:spacing w:val="9"/>
          <w:w w:val="115"/>
        </w:rPr>
        <w:t> </w:t>
      </w:r>
      <w:r>
        <w:rPr>
          <w:w w:val="115"/>
        </w:rPr>
        <w:t>such</w:t>
      </w:r>
      <w:r>
        <w:rPr>
          <w:spacing w:val="9"/>
          <w:w w:val="115"/>
        </w:rPr>
        <w:t> </w:t>
      </w:r>
      <w:r>
        <w:rPr>
          <w:w w:val="115"/>
        </w:rPr>
        <w:t>as</w:t>
      </w:r>
      <w:r>
        <w:rPr>
          <w:spacing w:val="9"/>
          <w:w w:val="115"/>
        </w:rPr>
        <w:t> </w:t>
      </w:r>
      <w:r>
        <w:rPr>
          <w:w w:val="115"/>
        </w:rPr>
        <w:t>posture</w:t>
      </w:r>
      <w:r>
        <w:rPr>
          <w:spacing w:val="9"/>
          <w:w w:val="115"/>
        </w:rPr>
        <w:t> </w:t>
      </w:r>
      <w:r>
        <w:rPr>
          <w:w w:val="115"/>
        </w:rPr>
        <w:t>or</w:t>
      </w:r>
      <w:r>
        <w:rPr>
          <w:spacing w:val="10"/>
          <w:w w:val="115"/>
        </w:rPr>
        <w:t> </w:t>
      </w:r>
      <w:r>
        <w:rPr>
          <w:w w:val="115"/>
        </w:rPr>
        <w:t>gait</w:t>
      </w:r>
      <w:r>
        <w:rPr>
          <w:spacing w:val="8"/>
          <w:w w:val="115"/>
        </w:rPr>
        <w:t> </w:t>
      </w:r>
      <w:r>
        <w:rPr>
          <w:w w:val="115"/>
        </w:rPr>
        <w:t>analysis,</w:t>
      </w:r>
      <w:r>
        <w:rPr>
          <w:spacing w:val="9"/>
          <w:w w:val="115"/>
        </w:rPr>
        <w:t> </w:t>
      </w:r>
      <w:r>
        <w:rPr>
          <w:w w:val="115"/>
        </w:rPr>
        <w:t>or</w:t>
      </w:r>
      <w:r>
        <w:rPr>
          <w:spacing w:val="10"/>
          <w:w w:val="115"/>
        </w:rPr>
        <w:t> </w:t>
      </w:r>
      <w:r>
        <w:rPr>
          <w:w w:val="115"/>
        </w:rPr>
        <w:t>even</w:t>
      </w:r>
      <w:r>
        <w:rPr>
          <w:spacing w:val="9"/>
          <w:w w:val="115"/>
        </w:rPr>
        <w:t> </w:t>
      </w:r>
      <w:r>
        <w:rPr>
          <w:w w:val="115"/>
        </w:rPr>
        <w:t>to</w:t>
      </w:r>
    </w:p>
    <w:p>
      <w:pPr>
        <w:pStyle w:val="BodyText"/>
        <w:spacing w:line="190" w:lineRule="exact"/>
      </w:pPr>
      <w:r>
        <w:rPr/>
        <w:br w:type="column"/>
      </w:r>
      <w:r>
        <w:rPr>
          <w:w w:val="115"/>
        </w:rPr>
        <w:t>where</w:t>
      </w:r>
      <w:r>
        <w:rPr>
          <w:spacing w:val="11"/>
          <w:w w:val="115"/>
        </w:rPr>
        <w:t> </w:t>
      </w:r>
      <w:r>
        <w:rPr>
          <w:w w:val="115"/>
        </w:rPr>
        <w:t>the</w:t>
      </w:r>
      <w:r>
        <w:rPr>
          <w:spacing w:val="11"/>
          <w:w w:val="115"/>
        </w:rPr>
        <w:t> </w:t>
      </w:r>
      <w:r>
        <w:rPr>
          <w:w w:val="115"/>
        </w:rPr>
        <w:t>summation</w:t>
      </w:r>
      <w:r>
        <w:rPr>
          <w:spacing w:val="11"/>
          <w:w w:val="115"/>
        </w:rPr>
        <w:t> </w:t>
      </w:r>
      <w:r>
        <w:rPr>
          <w:w w:val="115"/>
        </w:rPr>
        <w:t>runs</w:t>
      </w:r>
      <w:r>
        <w:rPr>
          <w:spacing w:val="13"/>
          <w:w w:val="115"/>
        </w:rPr>
        <w:t> </w:t>
      </w:r>
      <w:r>
        <w:rPr>
          <w:w w:val="115"/>
        </w:rPr>
        <w:t>over</w:t>
      </w:r>
      <w:r>
        <w:rPr>
          <w:spacing w:val="11"/>
          <w:w w:val="115"/>
        </w:rPr>
        <w:t> </w:t>
      </w:r>
      <w:r>
        <w:rPr>
          <w:w w:val="115"/>
        </w:rPr>
        <w:t>all</w:t>
      </w:r>
      <w:r>
        <w:rPr>
          <w:spacing w:val="11"/>
          <w:w w:val="115"/>
        </w:rPr>
        <w:t> </w:t>
      </w:r>
      <w:r>
        <w:rPr>
          <w:w w:val="115"/>
        </w:rPr>
        <w:t>singular</w:t>
      </w:r>
      <w:r>
        <w:rPr>
          <w:spacing w:val="11"/>
          <w:w w:val="115"/>
        </w:rPr>
        <w:t> </w:t>
      </w:r>
      <w:r>
        <w:rPr>
          <w:w w:val="115"/>
        </w:rPr>
        <w:t>values </w:t>
      </w:r>
      <w:r>
        <w:rPr>
          <w:spacing w:val="39"/>
          <w:w w:val="115"/>
        </w:rPr>
        <w:t> </w:t>
      </w:r>
      <w:r>
        <w:rPr>
          <w:rFonts w:ascii="Verdana" w:hAnsi="Verdana"/>
          <w:i/>
          <w:w w:val="115"/>
          <w:sz w:val="19"/>
        </w:rPr>
        <w:t>σ</w:t>
      </w:r>
      <w:r>
        <w:rPr>
          <w:rFonts w:ascii="Verdana" w:hAnsi="Verdana"/>
          <w:i/>
          <w:spacing w:val="-58"/>
          <w:w w:val="115"/>
          <w:sz w:val="19"/>
        </w:rPr>
        <w:t> </w:t>
      </w:r>
      <w:r>
        <w:rPr>
          <w:rFonts w:ascii="Bookman Old Style" w:hAnsi="Bookman Old Style"/>
          <w:b w:val="0"/>
          <w:i/>
          <w:w w:val="115"/>
          <w:sz w:val="19"/>
          <w:vertAlign w:val="subscript"/>
        </w:rPr>
        <w:t>j</w:t>
      </w:r>
      <w:r>
        <w:rPr>
          <w:rFonts w:ascii="Bookman Old Style" w:hAnsi="Bookman Old Style"/>
          <w:b w:val="0"/>
          <w:i/>
          <w:w w:val="115"/>
          <w:sz w:val="19"/>
          <w:vertAlign w:val="baseline"/>
        </w:rPr>
        <w:t> </w:t>
      </w:r>
      <w:r>
        <w:rPr>
          <w:rFonts w:ascii="Bookman Old Style" w:hAnsi="Bookman Old Style"/>
          <w:b w:val="0"/>
          <w:i/>
          <w:spacing w:val="12"/>
          <w:w w:val="115"/>
          <w:sz w:val="19"/>
          <w:vertAlign w:val="baseline"/>
        </w:rPr>
        <w:t> </w:t>
      </w:r>
      <w:r>
        <w:rPr>
          <w:w w:val="115"/>
          <w:vertAlign w:val="baseline"/>
        </w:rPr>
        <w:t>and</w:t>
      </w:r>
      <w:r>
        <w:rPr>
          <w:spacing w:val="11"/>
          <w:w w:val="115"/>
          <w:vertAlign w:val="baseline"/>
        </w:rPr>
        <w:t> </w:t>
      </w:r>
      <w:r>
        <w:rPr>
          <w:w w:val="115"/>
          <w:vertAlign w:val="baseline"/>
        </w:rPr>
        <w:t>corre-</w:t>
      </w:r>
    </w:p>
    <w:p>
      <w:pPr>
        <w:pStyle w:val="BodyText"/>
        <w:spacing w:line="213" w:lineRule="exact" w:before="15"/>
      </w:pPr>
      <w:r>
        <w:rPr/>
        <w:pict>
          <v:shape style="position:absolute;margin-left:426.470215pt;margin-top:.605749pt;width:14.8pt;height:16.75pt;mso-position-horizontal-relative:page;mso-position-vertical-relative:paragraph;z-index:-16549888" type="#_x0000_t202" id="docshape76" filled="false" stroked="false">
            <v:textbox inset="0,0,0,0">
              <w:txbxContent>
                <w:p>
                  <w:pPr>
                    <w:spacing w:line="236" w:lineRule="exact" w:before="0"/>
                    <w:ind w:left="0" w:right="0" w:firstLine="0"/>
                    <w:jc w:val="left"/>
                    <w:rPr>
                      <w:rFonts w:ascii="Lucida Sans Unicode"/>
                      <w:sz w:val="19"/>
                    </w:rPr>
                  </w:pPr>
                  <w:r>
                    <w:rPr>
                      <w:rFonts w:ascii="Lucida Sans Unicode"/>
                      <w:w w:val="115"/>
                      <w:sz w:val="19"/>
                    </w:rPr>
                    <w:t>{</w:t>
                  </w:r>
                  <w:r>
                    <w:rPr>
                      <w:rFonts w:ascii="Lucida Sans Unicode"/>
                      <w:spacing w:val="66"/>
                      <w:w w:val="115"/>
                      <w:sz w:val="19"/>
                    </w:rPr>
                    <w:t> </w:t>
                  </w:r>
                  <w:r>
                    <w:rPr>
                      <w:rFonts w:ascii="Lucida Sans Unicode"/>
                      <w:w w:val="115"/>
                      <w:sz w:val="19"/>
                    </w:rPr>
                    <w:t>}</w:t>
                  </w:r>
                </w:p>
              </w:txbxContent>
            </v:textbox>
            <w10:wrap type="none"/>
          </v:shape>
        </w:pict>
      </w:r>
      <w:r>
        <w:rPr>
          <w:w w:val="110"/>
        </w:rPr>
        <w:t>sponding</w:t>
      </w:r>
      <w:r>
        <w:rPr>
          <w:spacing w:val="22"/>
          <w:w w:val="110"/>
        </w:rPr>
        <w:t> </w:t>
      </w:r>
      <w:r>
        <w:rPr>
          <w:w w:val="110"/>
        </w:rPr>
        <w:t>right</w:t>
      </w:r>
      <w:r>
        <w:rPr>
          <w:spacing w:val="23"/>
          <w:w w:val="110"/>
        </w:rPr>
        <w:t> </w:t>
      </w:r>
      <w:r>
        <w:rPr>
          <w:w w:val="110"/>
        </w:rPr>
        <w:t>singular</w:t>
      </w:r>
      <w:r>
        <w:rPr>
          <w:spacing w:val="23"/>
          <w:w w:val="110"/>
        </w:rPr>
        <w:t> </w:t>
      </w:r>
      <w:r>
        <w:rPr>
          <w:w w:val="110"/>
        </w:rPr>
        <w:t>vectors  </w:t>
      </w:r>
      <w:r>
        <w:rPr>
          <w:spacing w:val="15"/>
          <w:w w:val="110"/>
        </w:rPr>
        <w:t> </w:t>
      </w:r>
      <w:r>
        <w:rPr>
          <w:b/>
          <w:w w:val="110"/>
        </w:rPr>
        <w:t>v</w:t>
      </w:r>
      <w:r>
        <w:rPr>
          <w:b/>
          <w:spacing w:val="-24"/>
          <w:w w:val="110"/>
        </w:rPr>
        <w:t> </w:t>
      </w:r>
      <w:r>
        <w:rPr>
          <w:rFonts w:ascii="Bookman Old Style"/>
          <w:b w:val="0"/>
          <w:i/>
          <w:w w:val="110"/>
          <w:position w:val="-3"/>
          <w:sz w:val="12"/>
        </w:rPr>
        <w:t>j  </w:t>
      </w:r>
      <w:r>
        <w:rPr>
          <w:rFonts w:ascii="Bookman Old Style"/>
          <w:b w:val="0"/>
          <w:i/>
          <w:spacing w:val="4"/>
          <w:w w:val="110"/>
          <w:position w:val="-3"/>
          <w:sz w:val="12"/>
        </w:rPr>
        <w:t> </w:t>
      </w:r>
      <w:r>
        <w:rPr>
          <w:w w:val="110"/>
        </w:rPr>
        <w:t>of</w:t>
      </w:r>
      <w:r>
        <w:rPr>
          <w:spacing w:val="23"/>
          <w:w w:val="110"/>
        </w:rPr>
        <w:t> </w:t>
      </w:r>
      <w:r>
        <w:rPr>
          <w:b/>
          <w:w w:val="110"/>
        </w:rPr>
        <w:t>S</w:t>
      </w:r>
      <w:r>
        <w:rPr>
          <w:w w:val="110"/>
        </w:rPr>
        <w:t>.</w:t>
      </w:r>
    </w:p>
    <w:p>
      <w:pPr>
        <w:pStyle w:val="BodyText"/>
        <w:spacing w:line="273" w:lineRule="auto"/>
        <w:ind w:right="17" w:firstLine="239"/>
      </w:pPr>
      <w:r>
        <w:rPr/>
        <w:pict>
          <v:line style="position:absolute;mso-position-horizontal-relative:page;mso-position-vertical-relative:paragraph;z-index:-16552960" from="426.503998pt,27.812765pt" to="435.161998pt,27.812765pt" stroked="true" strokeweight=".405pt" strokecolor="#000000">
            <v:stroke dashstyle="solid"/>
            <w10:wrap type="none"/>
          </v:line>
        </w:pict>
      </w:r>
      <w:r>
        <w:rPr/>
        <w:pict>
          <v:line style="position:absolute;mso-position-horizontal-relative:page;mso-position-vertical-relative:paragraph;z-index:-16552448" from="492.329987pt,30.958765pt" to="513.848987pt,30.958765pt" stroked="true" strokeweight=".396pt" strokecolor="#000000">
            <v:stroke dashstyle="solid"/>
            <w10:wrap type="none"/>
          </v:line>
        </w:pict>
      </w:r>
      <w:r>
        <w:rPr/>
        <w:pict>
          <v:shape style="position:absolute;margin-left:306.596985pt;margin-top:27.405899pt;width:8.0500pt;height:12.05pt;mso-position-horizontal-relative:page;mso-position-vertical-relative:paragraph;z-index:15779328" type="#_x0000_t202" id="docshape77" filled="false" stroked="false">
            <v:textbox inset="0,0,0,0">
              <w:txbxContent>
                <w:p>
                  <w:pPr>
                    <w:spacing w:line="182" w:lineRule="auto" w:before="0"/>
                    <w:ind w:left="0" w:right="0" w:firstLine="0"/>
                    <w:jc w:val="left"/>
                    <w:rPr>
                      <w:rFonts w:ascii="Bookman Old Style" w:hAnsi="Bookman Old Style"/>
                      <w:b w:val="0"/>
                      <w:i/>
                      <w:sz w:val="12"/>
                    </w:rPr>
                  </w:pPr>
                  <w:r>
                    <w:rPr>
                      <w:rFonts w:ascii="Verdana" w:hAnsi="Verdana"/>
                      <w:i/>
                      <w:spacing w:val="-7"/>
                      <w:w w:val="85"/>
                      <w:sz w:val="20"/>
                    </w:rPr>
                    <w:t>σ</w:t>
                  </w:r>
                  <w:r>
                    <w:rPr>
                      <w:rFonts w:ascii="Verdana" w:hAnsi="Verdana"/>
                      <w:i/>
                      <w:spacing w:val="-43"/>
                      <w:w w:val="85"/>
                      <w:sz w:val="20"/>
                    </w:rPr>
                    <w:t> </w:t>
                  </w:r>
                  <w:r>
                    <w:rPr>
                      <w:rFonts w:ascii="Bookman Old Style" w:hAnsi="Bookman Old Style"/>
                      <w:b w:val="0"/>
                      <w:i/>
                      <w:spacing w:val="-6"/>
                      <w:w w:val="85"/>
                      <w:position w:val="-5"/>
                      <w:sz w:val="12"/>
                    </w:rPr>
                    <w:t>j</w:t>
                  </w:r>
                </w:p>
              </w:txbxContent>
            </v:textbox>
            <w10:wrap type="none"/>
          </v:shape>
        </w:pict>
      </w:r>
      <w:r>
        <w:rPr/>
        <w:pict>
          <v:shape style="position:absolute;margin-left:322.743011pt;margin-top:27.405899pt;width:22.5pt;height:12.05pt;mso-position-horizontal-relative:page;mso-position-vertical-relative:paragraph;z-index:-16545280" type="#_x0000_t202" id="docshape78" filled="false" stroked="false">
            <v:textbox inset="0,0,0,0">
              <w:txbxContent>
                <w:p>
                  <w:pPr>
                    <w:spacing w:line="182" w:lineRule="auto" w:before="0"/>
                    <w:ind w:left="0" w:right="0" w:firstLine="0"/>
                    <w:jc w:val="left"/>
                    <w:rPr>
                      <w:rFonts w:ascii="Verdana" w:hAnsi="Verdana"/>
                      <w:i/>
                      <w:sz w:val="20"/>
                    </w:rPr>
                  </w:pPr>
                  <w:r>
                    <w:rPr>
                      <w:b/>
                      <w:spacing w:val="-5"/>
                      <w:w w:val="95"/>
                      <w:sz w:val="17"/>
                    </w:rPr>
                    <w:t>v</w:t>
                  </w:r>
                  <w:r>
                    <w:rPr>
                      <w:b/>
                      <w:spacing w:val="-23"/>
                      <w:w w:val="95"/>
                      <w:sz w:val="17"/>
                    </w:rPr>
                    <w:t> </w:t>
                  </w:r>
                  <w:r>
                    <w:rPr>
                      <w:rFonts w:ascii="Bookman Old Style" w:hAnsi="Bookman Old Style"/>
                      <w:b w:val="0"/>
                      <w:i/>
                      <w:spacing w:val="-5"/>
                      <w:w w:val="95"/>
                      <w:position w:val="-5"/>
                      <w:sz w:val="12"/>
                    </w:rPr>
                    <w:t>j</w:t>
                  </w:r>
                  <w:r>
                    <w:rPr>
                      <w:rFonts w:ascii="Bookman Old Style" w:hAnsi="Bookman Old Style"/>
                      <w:b w:val="0"/>
                      <w:i/>
                      <w:spacing w:val="36"/>
                      <w:position w:val="-5"/>
                      <w:sz w:val="12"/>
                    </w:rPr>
                    <w:t>  </w:t>
                  </w:r>
                  <w:r>
                    <w:rPr>
                      <w:rFonts w:ascii="Bookman Old Style" w:hAnsi="Bookman Old Style"/>
                      <w:b w:val="0"/>
                      <w:i/>
                      <w:spacing w:val="36"/>
                      <w:sz w:val="12"/>
                    </w:rPr>
                    <w:t> </w:t>
                  </w:r>
                  <w:r>
                    <w:rPr>
                      <w:rFonts w:ascii="Verdana" w:hAnsi="Verdana"/>
                      <w:i/>
                      <w:spacing w:val="-4"/>
                      <w:w w:val="95"/>
                      <w:sz w:val="20"/>
                    </w:rPr>
                    <w:t>ξ</w:t>
                  </w:r>
                </w:p>
              </w:txbxContent>
            </v:textbox>
            <w10:wrap type="none"/>
          </v:shape>
        </w:pict>
      </w:r>
      <w:r>
        <w:rPr/>
        <w:pict>
          <v:shape style="position:absolute;margin-left:366.257996pt;margin-top:27.055918pt;width:50.75pt;height:24.15pt;mso-position-horizontal-relative:page;mso-position-vertical-relative:paragraph;z-index:-16544768" type="#_x0000_t202" id="docshape79" filled="false" stroked="false">
            <v:textbox inset="0,0,0,0">
              <w:txbxContent>
                <w:p>
                  <w:pPr>
                    <w:spacing w:line="251" w:lineRule="exact" w:before="0"/>
                    <w:ind w:left="0" w:right="0" w:firstLine="0"/>
                    <w:jc w:val="left"/>
                    <w:rPr>
                      <w:rFonts w:ascii="Lucida Sans Unicode" w:hAnsi="Lucida Sans Unicode"/>
                      <w:sz w:val="17"/>
                    </w:rPr>
                  </w:pPr>
                  <w:r>
                    <w:rPr>
                      <w:rFonts w:ascii="Verdana" w:hAnsi="Verdana"/>
                      <w:i/>
                      <w:spacing w:val="-2"/>
                      <w:sz w:val="17"/>
                    </w:rPr>
                    <w:t>&lt;</w:t>
                  </w:r>
                  <w:r>
                    <w:rPr>
                      <w:rFonts w:ascii="Verdana" w:hAnsi="Verdana"/>
                      <w:i/>
                      <w:spacing w:val="11"/>
                      <w:sz w:val="17"/>
                    </w:rPr>
                    <w:t> </w:t>
                  </w:r>
                  <w:r>
                    <w:rPr>
                      <w:rFonts w:ascii="Arial" w:hAnsi="Arial"/>
                      <w:spacing w:val="-2"/>
                      <w:position w:val="3"/>
                      <w:sz w:val="12"/>
                    </w:rPr>
                    <w:t>L</w:t>
                  </w:r>
                  <w:r>
                    <w:rPr>
                      <w:rFonts w:ascii="Arial" w:hAnsi="Arial"/>
                      <w:spacing w:val="20"/>
                      <w:position w:val="3"/>
                      <w:sz w:val="12"/>
                    </w:rPr>
                    <w:t> </w:t>
                  </w:r>
                  <w:r>
                    <w:rPr>
                      <w:rFonts w:ascii="Verdana" w:hAnsi="Verdana"/>
                      <w:i/>
                      <w:spacing w:val="-2"/>
                      <w:position w:val="-5"/>
                      <w:sz w:val="14"/>
                    </w:rPr>
                    <w:t>σ</w:t>
                  </w:r>
                  <w:r>
                    <w:rPr>
                      <w:rFonts w:ascii="Verdana" w:hAnsi="Verdana"/>
                      <w:i/>
                      <w:spacing w:val="8"/>
                      <w:position w:val="-5"/>
                      <w:sz w:val="14"/>
                    </w:rPr>
                    <w:t> </w:t>
                  </w:r>
                  <w:r>
                    <w:rPr>
                      <w:rFonts w:ascii="Verdana" w:hAnsi="Verdana"/>
                      <w:i/>
                      <w:spacing w:val="-2"/>
                      <w:sz w:val="17"/>
                    </w:rPr>
                    <w:t>,</w:t>
                  </w:r>
                  <w:r>
                    <w:rPr>
                      <w:rFonts w:ascii="Verdana" w:hAnsi="Verdana"/>
                      <w:i/>
                      <w:spacing w:val="-32"/>
                      <w:sz w:val="17"/>
                    </w:rPr>
                    <w:t> </w:t>
                  </w:r>
                  <w:r>
                    <w:rPr>
                      <w:rFonts w:ascii="Lucida Sans Unicode" w:hAnsi="Lucida Sans Unicode"/>
                      <w:spacing w:val="-2"/>
                      <w:w w:val="90"/>
                      <w:sz w:val="20"/>
                    </w:rPr>
                    <w:t>∀</w:t>
                  </w:r>
                  <w:r>
                    <w:rPr>
                      <w:rFonts w:ascii="Lucida Sans Unicode" w:hAnsi="Lucida Sans Unicode"/>
                      <w:spacing w:val="-32"/>
                      <w:w w:val="90"/>
                      <w:sz w:val="20"/>
                    </w:rPr>
                    <w:t> </w:t>
                  </w:r>
                  <w:r>
                    <w:rPr>
                      <w:rFonts w:ascii="Bookman Old Style" w:hAnsi="Bookman Old Style"/>
                      <w:b w:val="0"/>
                      <w:i/>
                      <w:spacing w:val="-2"/>
                      <w:sz w:val="17"/>
                    </w:rPr>
                    <w:t>j</w:t>
                  </w:r>
                  <w:r>
                    <w:rPr>
                      <w:rFonts w:ascii="Bookman Old Style" w:hAnsi="Bookman Old Style"/>
                      <w:b w:val="0"/>
                      <w:i/>
                      <w:sz w:val="17"/>
                    </w:rPr>
                    <w:t> </w:t>
                  </w:r>
                  <w:r>
                    <w:rPr>
                      <w:rFonts w:ascii="Lucida Sans Unicode" w:hAnsi="Lucida Sans Unicode"/>
                      <w:spacing w:val="-2"/>
                      <w:sz w:val="17"/>
                    </w:rPr>
                    <w:t>⇒</w:t>
                  </w:r>
                </w:p>
              </w:txbxContent>
            </v:textbox>
            <w10:wrap type="none"/>
          </v:shape>
        </w:pict>
      </w:r>
      <w:r>
        <w:rPr/>
        <w:pict>
          <v:shape style="position:absolute;margin-left:432.812988pt;margin-top:30.045776pt;width:1.75pt;height:5.95pt;mso-position-horizontal-relative:page;mso-position-vertical-relative:paragraph;z-index:-16544256" type="#_x0000_t202" id="docshape80"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01"/>
                      <w:sz w:val="12"/>
                    </w:rPr>
                    <w:t>j</w:t>
                  </w:r>
                </w:p>
              </w:txbxContent>
            </v:textbox>
            <w10:wrap type="none"/>
          </v:shape>
        </w:pict>
      </w:r>
      <w:r>
        <w:rPr/>
        <w:pict>
          <v:shape style="position:absolute;margin-left:447.177002pt;margin-top:31.449776pt;width:1.75pt;height:5.95pt;mso-position-horizontal-relative:page;mso-position-vertical-relative:paragraph;z-index:-16543744" type="#_x0000_t202" id="docshape81"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01"/>
                      <w:sz w:val="12"/>
                    </w:rPr>
                    <w:t>j</w:t>
                  </w:r>
                </w:p>
              </w:txbxContent>
            </v:textbox>
            <w10:wrap type="none"/>
          </v:shape>
        </w:pict>
      </w:r>
      <w:r>
        <w:rPr/>
        <w:pict>
          <v:shape style="position:absolute;margin-left:499.484985pt;margin-top:28.921795pt;width:13.9pt;height:22.05pt;mso-position-horizontal-relative:page;mso-position-vertical-relative:paragraph;z-index:-16543232" type="#_x0000_t202" id="docshape82" filled="false" stroked="false">
            <v:textbox inset="0,0,0,0">
              <w:txbxContent>
                <w:p>
                  <w:pPr>
                    <w:spacing w:line="153" w:lineRule="auto" w:before="0"/>
                    <w:ind w:left="0" w:right="0" w:firstLine="0"/>
                    <w:jc w:val="left"/>
                    <w:rPr>
                      <w:rFonts w:ascii="Bookman Old Style" w:hAnsi="Bookman Old Style"/>
                      <w:b w:val="0"/>
                      <w:i/>
                      <w:sz w:val="8"/>
                    </w:rPr>
                  </w:pPr>
                  <w:r>
                    <w:rPr>
                      <w:rFonts w:ascii="Arial" w:hAnsi="Arial"/>
                      <w:spacing w:val="-11"/>
                      <w:w w:val="165"/>
                      <w:sz w:val="12"/>
                    </w:rPr>
                    <w:t>L</w:t>
                  </w:r>
                  <w:r>
                    <w:rPr>
                      <w:rFonts w:ascii="Arial" w:hAnsi="Arial"/>
                      <w:spacing w:val="-2"/>
                      <w:w w:val="165"/>
                      <w:sz w:val="12"/>
                    </w:rPr>
                    <w:t> </w:t>
                  </w:r>
                  <w:r>
                    <w:rPr>
                      <w:rFonts w:ascii="Verdana" w:hAnsi="Verdana"/>
                      <w:i/>
                      <w:spacing w:val="-11"/>
                      <w:w w:val="115"/>
                      <w:position w:val="-8"/>
                      <w:sz w:val="14"/>
                    </w:rPr>
                    <w:t>σ</w:t>
                  </w:r>
                  <w:r>
                    <w:rPr>
                      <w:rFonts w:ascii="Bookman Old Style" w:hAnsi="Bookman Old Style"/>
                      <w:b w:val="0"/>
                      <w:i/>
                      <w:spacing w:val="-11"/>
                      <w:w w:val="115"/>
                      <w:position w:val="-10"/>
                      <w:sz w:val="8"/>
                    </w:rPr>
                    <w:t>i</w:t>
                  </w:r>
                </w:p>
              </w:txbxContent>
            </v:textbox>
            <w10:wrap type="none"/>
          </v:shape>
        </w:pict>
      </w:r>
      <w:r>
        <w:rPr/>
        <w:pict>
          <v:shape style="position:absolute;margin-left:539.427002pt;margin-top:28.064056pt;width:18.25pt;height:8.450pt;mso-position-horizontal-relative:page;mso-position-vertical-relative:paragraph;z-index:15782400" type="#_x0000_t202" id="docshape83" filled="false" stroked="false">
            <v:textbox inset="0,0,0,0">
              <w:txbxContent>
                <w:p>
                  <w:pPr>
                    <w:spacing w:line="169" w:lineRule="exact" w:before="0"/>
                    <w:ind w:left="0" w:right="0" w:firstLine="0"/>
                    <w:jc w:val="left"/>
                    <w:rPr>
                      <w:sz w:val="17"/>
                    </w:rPr>
                  </w:pPr>
                  <w:r>
                    <w:rPr>
                      <w:sz w:val="17"/>
                    </w:rPr>
                    <w:t>(B.2)</w:t>
                  </w:r>
                </w:p>
              </w:txbxContent>
            </v:textbox>
            <w10:wrap type="none"/>
          </v:shape>
        </w:pict>
      </w:r>
      <w:r>
        <w:rPr/>
        <w:pict>
          <v:shape style="position:absolute;margin-left:505.658997pt;margin-top:36.247772pt;width:1.25pt;height:4.25pt;mso-position-horizontal-relative:page;mso-position-vertical-relative:paragraph;z-index:15782912" type="#_x0000_t202" id="docshape84" filled="false" stroked="false">
            <v:textbox inset="0,0,0,0">
              <w:txbxContent>
                <w:p>
                  <w:pPr>
                    <w:spacing w:line="84" w:lineRule="exact" w:before="0"/>
                    <w:ind w:left="0" w:right="0" w:firstLine="0"/>
                    <w:jc w:val="left"/>
                    <w:rPr>
                      <w:rFonts w:ascii="Bookman Old Style"/>
                      <w:b w:val="0"/>
                      <w:i/>
                      <w:sz w:val="8"/>
                    </w:rPr>
                  </w:pPr>
                  <w:r>
                    <w:rPr>
                      <w:rFonts w:ascii="Bookman Old Style"/>
                      <w:b w:val="0"/>
                      <w:i/>
                      <w:w w:val="107"/>
                      <w:sz w:val="8"/>
                    </w:rPr>
                    <w:t>i</w:t>
                  </w:r>
                </w:p>
              </w:txbxContent>
            </v:textbox>
            <w10:wrap type="none"/>
          </v:shape>
        </w:pict>
      </w:r>
      <w:r>
        <w:rPr>
          <w:w w:val="115"/>
        </w:rPr>
        <w:t>In</w:t>
      </w:r>
      <w:r>
        <w:rPr>
          <w:spacing w:val="13"/>
          <w:w w:val="115"/>
        </w:rPr>
        <w:t> </w:t>
      </w:r>
      <w:r>
        <w:rPr>
          <w:w w:val="115"/>
        </w:rPr>
        <w:t>this</w:t>
      </w:r>
      <w:r>
        <w:rPr>
          <w:spacing w:val="13"/>
          <w:w w:val="115"/>
        </w:rPr>
        <w:t> </w:t>
      </w:r>
      <w:r>
        <w:rPr>
          <w:w w:val="115"/>
        </w:rPr>
        <w:t>summation,</w:t>
      </w:r>
      <w:r>
        <w:rPr>
          <w:spacing w:val="13"/>
          <w:w w:val="115"/>
        </w:rPr>
        <w:t> </w:t>
      </w:r>
      <w:r>
        <w:rPr>
          <w:w w:val="115"/>
        </w:rPr>
        <w:t>one</w:t>
      </w:r>
      <w:r>
        <w:rPr>
          <w:spacing w:val="13"/>
          <w:w w:val="115"/>
        </w:rPr>
        <w:t> </w:t>
      </w:r>
      <w:r>
        <w:rPr>
          <w:w w:val="115"/>
        </w:rPr>
        <w:t>can</w:t>
      </w:r>
      <w:r>
        <w:rPr>
          <w:spacing w:val="13"/>
          <w:w w:val="115"/>
        </w:rPr>
        <w:t> </w:t>
      </w:r>
      <w:r>
        <w:rPr>
          <w:w w:val="115"/>
        </w:rPr>
        <w:t>bound</w:t>
      </w:r>
      <w:r>
        <w:rPr>
          <w:spacing w:val="14"/>
          <w:w w:val="115"/>
        </w:rPr>
        <w:t> </w:t>
      </w:r>
      <w:r>
        <w:rPr>
          <w:w w:val="115"/>
        </w:rPr>
        <w:t>each</w:t>
      </w:r>
      <w:r>
        <w:rPr>
          <w:spacing w:val="13"/>
          <w:w w:val="115"/>
        </w:rPr>
        <w:t> </w:t>
      </w:r>
      <w:r>
        <w:rPr>
          <w:w w:val="115"/>
        </w:rPr>
        <w:t>addend</w:t>
      </w:r>
      <w:r>
        <w:rPr>
          <w:spacing w:val="13"/>
          <w:w w:val="115"/>
        </w:rPr>
        <w:t> </w:t>
      </w:r>
      <w:r>
        <w:rPr>
          <w:w w:val="115"/>
        </w:rPr>
        <w:t>by</w:t>
      </w:r>
      <w:r>
        <w:rPr>
          <w:spacing w:val="13"/>
          <w:w w:val="115"/>
        </w:rPr>
        <w:t> </w:t>
      </w:r>
      <w:r>
        <w:rPr>
          <w:w w:val="115"/>
        </w:rPr>
        <w:t>a</w:t>
      </w:r>
      <w:r>
        <w:rPr>
          <w:spacing w:val="13"/>
          <w:w w:val="115"/>
        </w:rPr>
        <w:t> </w:t>
      </w:r>
      <w:r>
        <w:rPr>
          <w:w w:val="115"/>
        </w:rPr>
        <w:t>fraction</w:t>
      </w:r>
      <w:r>
        <w:rPr>
          <w:spacing w:val="13"/>
          <w:w w:val="115"/>
        </w:rPr>
        <w:t> </w:t>
      </w:r>
      <w:r>
        <w:rPr>
          <w:w w:val="115"/>
        </w:rPr>
        <w:t>of</w:t>
      </w:r>
      <w:r>
        <w:rPr>
          <w:spacing w:val="-43"/>
          <w:w w:val="115"/>
        </w:rPr>
        <w:t> </w:t>
      </w:r>
      <w:r>
        <w:rPr>
          <w:w w:val="115"/>
        </w:rPr>
        <w:t>the</w:t>
      </w:r>
      <w:r>
        <w:rPr>
          <w:spacing w:val="15"/>
          <w:w w:val="115"/>
        </w:rPr>
        <w:t> </w:t>
      </w:r>
      <w:r>
        <w:rPr>
          <w:w w:val="115"/>
        </w:rPr>
        <w:t>bound</w:t>
      </w:r>
      <w:r>
        <w:rPr>
          <w:spacing w:val="16"/>
          <w:w w:val="115"/>
        </w:rPr>
        <w:t> </w:t>
      </w:r>
      <w:r>
        <w:rPr>
          <w:w w:val="115"/>
        </w:rPr>
        <w:t>proportional</w:t>
      </w:r>
      <w:r>
        <w:rPr>
          <w:spacing w:val="16"/>
          <w:w w:val="115"/>
        </w:rPr>
        <w:t> </w:t>
      </w:r>
      <w:r>
        <w:rPr>
          <w:w w:val="115"/>
        </w:rPr>
        <w:t>to</w:t>
      </w:r>
      <w:r>
        <w:rPr>
          <w:spacing w:val="16"/>
          <w:w w:val="115"/>
        </w:rPr>
        <w:t> </w:t>
      </w:r>
      <w:r>
        <w:rPr>
          <w:w w:val="115"/>
        </w:rPr>
        <w:t>the</w:t>
      </w:r>
      <w:r>
        <w:rPr>
          <w:spacing w:val="16"/>
          <w:w w:val="115"/>
        </w:rPr>
        <w:t> </w:t>
      </w:r>
      <w:r>
        <w:rPr>
          <w:w w:val="115"/>
        </w:rPr>
        <w:t>corresponding</w:t>
      </w:r>
      <w:r>
        <w:rPr>
          <w:spacing w:val="16"/>
          <w:w w:val="115"/>
        </w:rPr>
        <w:t> </w:t>
      </w:r>
      <w:r>
        <w:rPr>
          <w:w w:val="115"/>
        </w:rPr>
        <w:t>singular</w:t>
      </w:r>
      <w:r>
        <w:rPr>
          <w:spacing w:val="15"/>
          <w:w w:val="115"/>
        </w:rPr>
        <w:t> </w:t>
      </w:r>
      <w:r>
        <w:rPr>
          <w:w w:val="115"/>
        </w:rPr>
        <w:t>value,</w:t>
      </w:r>
      <w:r>
        <w:rPr>
          <w:spacing w:val="16"/>
          <w:w w:val="115"/>
        </w:rPr>
        <w:t> </w:t>
      </w:r>
      <w:r>
        <w:rPr>
          <w:w w:val="115"/>
        </w:rPr>
        <w:t>i.e.,</w:t>
      </w:r>
    </w:p>
    <w:p>
      <w:pPr>
        <w:spacing w:after="0" w:line="273" w:lineRule="auto"/>
        <w:sectPr>
          <w:type w:val="continuous"/>
          <w:pgSz w:w="11910" w:h="15880"/>
          <w:pgMar w:header="672" w:footer="474" w:top="640" w:bottom="280" w:left="640" w:right="620"/>
          <w:cols w:num="2" w:equalWidth="0">
            <w:col w:w="5180" w:space="200"/>
            <w:col w:w="5270"/>
          </w:cols>
        </w:sectPr>
      </w:pPr>
    </w:p>
    <w:p>
      <w:pPr>
        <w:pStyle w:val="BodyText"/>
        <w:spacing w:before="25"/>
      </w:pPr>
      <w:bookmarkStart w:name="Funding" w:id="68"/>
      <w:bookmarkEnd w:id="68"/>
      <w:r>
        <w:rPr/>
      </w:r>
      <w:r>
        <w:rPr>
          <w:w w:val="115"/>
        </w:rPr>
        <w:t>biomechanical</w:t>
      </w:r>
      <w:r>
        <w:rPr>
          <w:spacing w:val="13"/>
          <w:w w:val="115"/>
        </w:rPr>
        <w:t> </w:t>
      </w:r>
      <w:r>
        <w:rPr>
          <w:w w:val="115"/>
        </w:rPr>
        <w:t>models</w:t>
      </w:r>
      <w:r>
        <w:rPr>
          <w:spacing w:val="14"/>
          <w:w w:val="115"/>
        </w:rPr>
        <w:t> </w:t>
      </w:r>
      <w:r>
        <w:rPr>
          <w:w w:val="115"/>
        </w:rPr>
        <w:t>of</w:t>
      </w:r>
      <w:r>
        <w:rPr>
          <w:spacing w:val="14"/>
          <w:w w:val="115"/>
        </w:rPr>
        <w:t> </w:t>
      </w:r>
      <w:r>
        <w:rPr>
          <w:w w:val="115"/>
        </w:rPr>
        <w:t>other</w:t>
      </w:r>
      <w:r>
        <w:rPr>
          <w:spacing w:val="14"/>
          <w:w w:val="115"/>
        </w:rPr>
        <w:t> </w:t>
      </w:r>
      <w:r>
        <w:rPr>
          <w:w w:val="115"/>
        </w:rPr>
        <w:t>parts</w:t>
      </w:r>
      <w:r>
        <w:rPr>
          <w:spacing w:val="13"/>
          <w:w w:val="115"/>
        </w:rPr>
        <w:t> </w:t>
      </w:r>
      <w:r>
        <w:rPr>
          <w:w w:val="115"/>
        </w:rPr>
        <w:t>of</w:t>
      </w:r>
      <w:r>
        <w:rPr>
          <w:spacing w:val="14"/>
          <w:w w:val="115"/>
        </w:rPr>
        <w:t> </w:t>
      </w:r>
      <w:r>
        <w:rPr>
          <w:w w:val="115"/>
        </w:rPr>
        <w:t>the</w:t>
      </w:r>
      <w:r>
        <w:rPr>
          <w:spacing w:val="14"/>
          <w:w w:val="115"/>
        </w:rPr>
        <w:t> </w:t>
      </w:r>
      <w:r>
        <w:rPr>
          <w:w w:val="115"/>
        </w:rPr>
        <w:t>body.</w:t>
      </w:r>
    </w:p>
    <w:p>
      <w:pPr>
        <w:tabs>
          <w:tab w:pos="771" w:val="left" w:leader="none"/>
        </w:tabs>
        <w:spacing w:line="244" w:lineRule="exact" w:before="0"/>
        <w:ind w:left="112" w:right="0" w:firstLine="0"/>
        <w:jc w:val="left"/>
        <w:rPr>
          <w:sz w:val="12"/>
        </w:rPr>
      </w:pPr>
      <w:r>
        <w:rPr/>
        <w:br w:type="column"/>
      </w:r>
      <w:r>
        <w:rPr>
          <w:w w:val="110"/>
          <w:sz w:val="12"/>
        </w:rPr>
        <w:t>2</w:t>
      </w:r>
      <w:r>
        <w:rPr>
          <w:spacing w:val="4"/>
          <w:w w:val="110"/>
          <w:sz w:val="12"/>
        </w:rPr>
        <w:t> </w:t>
      </w:r>
      <w:r>
        <w:rPr>
          <w:rFonts w:ascii="Arial"/>
          <w:w w:val="110"/>
          <w:position w:val="9"/>
          <w:sz w:val="20"/>
        </w:rPr>
        <w:t>(</w:t>
      </w:r>
      <w:r>
        <w:rPr>
          <w:rFonts w:ascii="Arial"/>
          <w:spacing w:val="30"/>
          <w:w w:val="110"/>
          <w:position w:val="9"/>
          <w:sz w:val="20"/>
        </w:rPr>
        <w:t> </w:t>
      </w:r>
      <w:r>
        <w:rPr>
          <w:rFonts w:ascii="Bookman Old Style"/>
          <w:b w:val="0"/>
          <w:i/>
          <w:w w:val="105"/>
          <w:sz w:val="12"/>
        </w:rPr>
        <w:t>T</w:t>
        <w:tab/>
      </w:r>
      <w:r>
        <w:rPr>
          <w:w w:val="110"/>
          <w:position w:val="6"/>
          <w:sz w:val="12"/>
        </w:rPr>
        <w:t>2</w:t>
      </w:r>
    </w:p>
    <w:p>
      <w:pPr>
        <w:spacing w:before="40"/>
        <w:ind w:left="112" w:right="0" w:firstLine="0"/>
        <w:jc w:val="left"/>
        <w:rPr>
          <w:sz w:val="14"/>
        </w:rPr>
      </w:pPr>
      <w:r>
        <w:rPr/>
        <w:br w:type="column"/>
      </w:r>
      <w:r>
        <w:rPr>
          <w:rFonts w:ascii="Verdana" w:hAnsi="Verdana"/>
          <w:i/>
          <w:w w:val="85"/>
          <w:sz w:val="14"/>
          <w:u w:val="single"/>
        </w:rPr>
        <w:t>σ</w:t>
      </w:r>
      <w:r>
        <w:rPr>
          <w:rFonts w:ascii="Verdana" w:hAnsi="Verdana"/>
          <w:i/>
          <w:spacing w:val="-27"/>
          <w:w w:val="85"/>
          <w:sz w:val="14"/>
          <w:u w:val="single"/>
        </w:rPr>
        <w:t> </w:t>
      </w:r>
      <w:r>
        <w:rPr>
          <w:rFonts w:ascii="Bookman Old Style" w:hAnsi="Bookman Old Style"/>
          <w:b w:val="0"/>
          <w:i/>
          <w:w w:val="85"/>
          <w:sz w:val="14"/>
          <w:u w:val="single"/>
          <w:vertAlign w:val="subscript"/>
        </w:rPr>
        <w:t>j</w:t>
      </w:r>
      <w:r>
        <w:rPr>
          <w:rFonts w:ascii="Bookman Old Style" w:hAnsi="Bookman Old Style"/>
          <w:b w:val="0"/>
          <w:i/>
          <w:spacing w:val="4"/>
          <w:w w:val="85"/>
          <w:sz w:val="14"/>
          <w:u w:val="single"/>
          <w:vertAlign w:val="baseline"/>
        </w:rPr>
        <w:t> </w:t>
      </w:r>
      <w:r>
        <w:rPr>
          <w:rFonts w:ascii="Verdana" w:hAnsi="Verdana"/>
          <w:i/>
          <w:w w:val="85"/>
          <w:sz w:val="14"/>
          <w:u w:val="single"/>
          <w:vertAlign w:val="baseline"/>
        </w:rPr>
        <w:t>E</w:t>
      </w:r>
      <w:r>
        <w:rPr>
          <w:w w:val="85"/>
          <w:sz w:val="14"/>
          <w:u w:val="single"/>
          <w:vertAlign w:val="superscript"/>
        </w:rPr>
        <w:t>2</w:t>
      </w:r>
    </w:p>
    <w:p>
      <w:pPr>
        <w:pStyle w:val="BodyText"/>
        <w:ind w:left="0"/>
        <w:rPr>
          <w:sz w:val="7"/>
        </w:rPr>
      </w:pPr>
    </w:p>
    <w:p>
      <w:pPr>
        <w:spacing w:line="94" w:lineRule="exact"/>
        <w:ind w:left="228" w:right="-15" w:firstLine="0"/>
        <w:rPr>
          <w:sz w:val="8"/>
        </w:rPr>
      </w:pPr>
      <w:r>
        <w:rPr>
          <w:position w:val="-1"/>
          <w:sz w:val="8"/>
        </w:rPr>
        <w:pict>
          <v:shape style="width:1.25pt;height:4.25pt;mso-position-horizontal-relative:char;mso-position-vertical-relative:line" type="#_x0000_t202" id="docshape85" filled="false" stroked="false">
            <w10:anchorlock/>
            <v:textbox inset="0,0,0,0">
              <w:txbxContent>
                <w:p>
                  <w:pPr>
                    <w:spacing w:line="84" w:lineRule="exact" w:before="0"/>
                    <w:ind w:left="0" w:right="0" w:firstLine="0"/>
                    <w:jc w:val="left"/>
                    <w:rPr>
                      <w:rFonts w:ascii="Bookman Old Style"/>
                      <w:b w:val="0"/>
                      <w:i/>
                      <w:sz w:val="8"/>
                    </w:rPr>
                  </w:pPr>
                  <w:r>
                    <w:rPr>
                      <w:rFonts w:ascii="Bookman Old Style"/>
                      <w:b w:val="0"/>
                      <w:i/>
                      <w:w w:val="107"/>
                      <w:sz w:val="8"/>
                    </w:rPr>
                    <w:t>i</w:t>
                  </w:r>
                </w:p>
              </w:txbxContent>
            </v:textbox>
          </v:shape>
        </w:pict>
      </w:r>
      <w:r>
        <w:rPr>
          <w:position w:val="-1"/>
          <w:sz w:val="8"/>
        </w:rPr>
      </w:r>
      <w:r>
        <w:rPr>
          <w:spacing w:val="85"/>
          <w:position w:val="-1"/>
          <w:sz w:val="8"/>
        </w:rPr>
        <w:t> </w:t>
      </w:r>
      <w:r>
        <w:rPr>
          <w:spacing w:val="85"/>
          <w:position w:val="0"/>
          <w:sz w:val="8"/>
        </w:rPr>
        <w:pict>
          <v:shape style="width:1.25pt;height:4.25pt;mso-position-horizontal-relative:char;mso-position-vertical-relative:line" type="#_x0000_t202" id="docshape86" filled="false" stroked="false">
            <w10:anchorlock/>
            <v:textbox inset="0,0,0,0">
              <w:txbxContent>
                <w:p>
                  <w:pPr>
                    <w:spacing w:line="84" w:lineRule="exact" w:before="0"/>
                    <w:ind w:left="0" w:right="0" w:firstLine="0"/>
                    <w:jc w:val="left"/>
                    <w:rPr>
                      <w:rFonts w:ascii="Bookman Old Style"/>
                      <w:b w:val="0"/>
                      <w:i/>
                      <w:sz w:val="8"/>
                    </w:rPr>
                  </w:pPr>
                  <w:r>
                    <w:rPr>
                      <w:rFonts w:ascii="Bookman Old Style"/>
                      <w:b w:val="0"/>
                      <w:i/>
                      <w:w w:val="107"/>
                      <w:sz w:val="8"/>
                    </w:rPr>
                    <w:t>i</w:t>
                  </w:r>
                </w:p>
              </w:txbxContent>
            </v:textbox>
          </v:shape>
        </w:pict>
      </w:r>
      <w:r>
        <w:rPr>
          <w:spacing w:val="85"/>
          <w:position w:val="0"/>
          <w:sz w:val="8"/>
        </w:rPr>
      </w:r>
    </w:p>
    <w:p>
      <w:pPr>
        <w:pStyle w:val="BodyText"/>
        <w:spacing w:before="1"/>
        <w:ind w:left="0"/>
        <w:rPr>
          <w:sz w:val="8"/>
        </w:rPr>
      </w:pPr>
    </w:p>
    <w:p>
      <w:pPr>
        <w:tabs>
          <w:tab w:pos="1368" w:val="left" w:leader="none"/>
        </w:tabs>
        <w:spacing w:line="240" w:lineRule="auto" w:before="0"/>
        <w:ind w:left="112" w:right="0" w:firstLine="0"/>
        <w:jc w:val="left"/>
        <w:rPr>
          <w:rFonts w:ascii="Verdana" w:hAnsi="Verdana"/>
          <w:i/>
          <w:sz w:val="17"/>
        </w:rPr>
      </w:pPr>
      <w:r>
        <w:rPr/>
        <w:br w:type="column"/>
      </w:r>
      <w:r>
        <w:rPr>
          <w:rFonts w:ascii="Lucida Sans Unicode" w:hAnsi="Lucida Sans Unicode"/>
          <w:w w:val="90"/>
          <w:position w:val="10"/>
          <w:sz w:val="17"/>
        </w:rPr>
        <w:t>√</w:t>
      </w:r>
      <w:r>
        <w:rPr>
          <w:rFonts w:ascii="Verdana" w:hAnsi="Verdana"/>
          <w:i/>
          <w:w w:val="90"/>
          <w:sz w:val="20"/>
        </w:rPr>
        <w:t>σ</w:t>
      </w:r>
      <w:r>
        <w:rPr>
          <w:rFonts w:ascii="Verdana" w:hAnsi="Verdana"/>
          <w:i/>
          <w:spacing w:val="29"/>
          <w:w w:val="90"/>
          <w:sz w:val="20"/>
        </w:rPr>
        <w:t> </w:t>
      </w:r>
      <w:r>
        <w:rPr>
          <w:rFonts w:ascii="Lucida Sans Unicode" w:hAnsi="Lucida Sans Unicode"/>
          <w:w w:val="90"/>
          <w:sz w:val="20"/>
        </w:rPr>
        <w:t>1</w:t>
      </w:r>
      <w:r>
        <w:rPr>
          <w:b/>
          <w:w w:val="90"/>
          <w:sz w:val="17"/>
        </w:rPr>
        <w:t>v</w:t>
      </w:r>
      <w:r>
        <w:rPr>
          <w:rFonts w:ascii="Bookman Old Style" w:hAnsi="Bookman Old Style"/>
          <w:b w:val="0"/>
          <w:i/>
          <w:w w:val="90"/>
          <w:sz w:val="17"/>
          <w:vertAlign w:val="superscript"/>
        </w:rPr>
        <w:t>T</w:t>
      </w:r>
      <w:r>
        <w:rPr>
          <w:rFonts w:ascii="Bookman Old Style" w:hAnsi="Bookman Old Style"/>
          <w:b w:val="0"/>
          <w:i/>
          <w:spacing w:val="53"/>
          <w:sz w:val="17"/>
          <w:vertAlign w:val="baseline"/>
        </w:rPr>
        <w:t> </w:t>
      </w:r>
      <w:r>
        <w:rPr>
          <w:rFonts w:ascii="Bookman Old Style" w:hAnsi="Bookman Old Style"/>
          <w:b w:val="0"/>
          <w:i/>
          <w:spacing w:val="53"/>
          <w:sz w:val="17"/>
          <w:vertAlign w:val="baseline"/>
        </w:rPr>
        <w:t> </w:t>
      </w:r>
      <w:r>
        <w:rPr>
          <w:rFonts w:ascii="Verdana" w:hAnsi="Verdana"/>
          <w:i/>
          <w:w w:val="90"/>
          <w:sz w:val="20"/>
          <w:vertAlign w:val="baseline"/>
        </w:rPr>
        <w:t>ξ</w:t>
      </w:r>
      <w:r>
        <w:rPr>
          <w:rFonts w:ascii="Verdana" w:hAnsi="Verdana"/>
          <w:i/>
          <w:spacing w:val="-41"/>
          <w:w w:val="90"/>
          <w:sz w:val="20"/>
          <w:vertAlign w:val="baseline"/>
        </w:rPr>
        <w:t> </w:t>
      </w:r>
      <w:r>
        <w:rPr>
          <w:rFonts w:ascii="Lucida Sans Unicode" w:hAnsi="Lucida Sans Unicode"/>
          <w:w w:val="90"/>
          <w:sz w:val="20"/>
          <w:vertAlign w:val="baseline"/>
        </w:rPr>
        <w:t>1</w:t>
        <w:tab/>
      </w:r>
      <w:r>
        <w:rPr>
          <w:rFonts w:ascii="Verdana" w:hAnsi="Verdana"/>
          <w:i/>
          <w:w w:val="90"/>
          <w:sz w:val="17"/>
          <w:vertAlign w:val="baseline"/>
        </w:rPr>
        <w:t>&lt;</w:t>
      </w:r>
      <w:r>
        <w:rPr>
          <w:rFonts w:ascii="Verdana" w:hAnsi="Verdana"/>
          <w:i/>
          <w:spacing w:val="22"/>
          <w:w w:val="90"/>
          <w:sz w:val="17"/>
          <w:vertAlign w:val="baseline"/>
        </w:rPr>
        <w:t> </w:t>
      </w:r>
      <w:r>
        <w:rPr>
          <w:rFonts w:ascii="Lucida Sans Unicode" w:hAnsi="Lucida Sans Unicode"/>
          <w:w w:val="90"/>
          <w:position w:val="1"/>
          <w:sz w:val="17"/>
          <w:vertAlign w:val="baseline"/>
        </w:rPr>
        <w:t>√</w:t>
      </w:r>
      <w:r>
        <w:rPr>
          <w:rFonts w:ascii="Lucida Sans Unicode" w:hAnsi="Lucida Sans Unicode"/>
          <w:spacing w:val="-9"/>
          <w:w w:val="90"/>
          <w:position w:val="7"/>
          <w:sz w:val="17"/>
          <w:u w:val="single"/>
          <w:vertAlign w:val="baseline"/>
        </w:rPr>
        <w:t> </w:t>
      </w:r>
      <w:r>
        <w:rPr>
          <w:rFonts w:ascii="Verdana" w:hAnsi="Verdana"/>
          <w:i/>
          <w:w w:val="90"/>
          <w:position w:val="7"/>
          <w:sz w:val="14"/>
          <w:u w:val="single"/>
          <w:vertAlign w:val="baseline"/>
        </w:rPr>
        <w:t>E</w:t>
      </w:r>
      <w:r>
        <w:rPr>
          <w:rFonts w:ascii="Verdana" w:hAnsi="Verdana"/>
          <w:i/>
          <w:spacing w:val="56"/>
          <w:position w:val="7"/>
          <w:sz w:val="14"/>
          <w:u w:val="single"/>
          <w:vertAlign w:val="baseline"/>
        </w:rPr>
        <w:t> </w:t>
      </w:r>
      <w:r>
        <w:rPr>
          <w:rFonts w:ascii="Verdana" w:hAnsi="Verdana"/>
          <w:i/>
          <w:spacing w:val="57"/>
          <w:position w:val="7"/>
          <w:sz w:val="14"/>
          <w:vertAlign w:val="baseline"/>
        </w:rPr>
        <w:t> </w:t>
      </w:r>
      <w:r>
        <w:rPr>
          <w:rFonts w:ascii="Verdana" w:hAnsi="Verdana"/>
          <w:i/>
          <w:spacing w:val="-1"/>
          <w:w w:val="75"/>
          <w:sz w:val="17"/>
          <w:vertAlign w:val="baseline"/>
        </w:rPr>
        <w:t>,</w:t>
      </w:r>
      <w:r>
        <w:rPr>
          <w:rFonts w:ascii="Verdana" w:hAnsi="Verdana"/>
          <w:i/>
          <w:spacing w:val="-17"/>
          <w:w w:val="75"/>
          <w:sz w:val="17"/>
          <w:vertAlign w:val="baseline"/>
        </w:rPr>
        <w:t> </w:t>
      </w:r>
      <w:r>
        <w:rPr>
          <w:rFonts w:ascii="Lucida Sans Unicode" w:hAnsi="Lucida Sans Unicode"/>
          <w:spacing w:val="-1"/>
          <w:w w:val="75"/>
          <w:sz w:val="20"/>
          <w:vertAlign w:val="baseline"/>
        </w:rPr>
        <w:t>∀</w:t>
      </w:r>
      <w:r>
        <w:rPr>
          <w:rFonts w:ascii="Lucida Sans Unicode" w:hAnsi="Lucida Sans Unicode"/>
          <w:spacing w:val="-22"/>
          <w:w w:val="75"/>
          <w:sz w:val="20"/>
          <w:vertAlign w:val="baseline"/>
        </w:rPr>
        <w:t> </w:t>
      </w:r>
      <w:r>
        <w:rPr>
          <w:rFonts w:ascii="Bookman Old Style" w:hAnsi="Bookman Old Style"/>
          <w:b w:val="0"/>
          <w:i/>
          <w:spacing w:val="-1"/>
          <w:w w:val="75"/>
          <w:sz w:val="17"/>
          <w:vertAlign w:val="baseline"/>
        </w:rPr>
        <w:t>j</w:t>
      </w:r>
      <w:r>
        <w:rPr>
          <w:rFonts w:ascii="Verdana" w:hAnsi="Verdana"/>
          <w:i/>
          <w:spacing w:val="-1"/>
          <w:w w:val="75"/>
          <w:sz w:val="17"/>
          <w:vertAlign w:val="baseline"/>
        </w:rPr>
        <w:t>.</w:t>
      </w:r>
    </w:p>
    <w:p>
      <w:pPr>
        <w:spacing w:after="0" w:line="240" w:lineRule="auto"/>
        <w:jc w:val="left"/>
        <w:rPr>
          <w:rFonts w:ascii="Verdana" w:hAnsi="Verdana"/>
          <w:sz w:val="17"/>
        </w:rPr>
        <w:sectPr>
          <w:type w:val="continuous"/>
          <w:pgSz w:w="11910" w:h="15880"/>
          <w:pgMar w:header="672" w:footer="474" w:top="640" w:bottom="280" w:left="640" w:right="620"/>
          <w:cols w:num="4" w:equalWidth="0">
            <w:col w:w="3865" w:space="1649"/>
            <w:col w:w="962" w:space="307"/>
            <w:col w:w="416" w:space="436"/>
            <w:col w:w="3015"/>
          </w:cols>
        </w:sectPr>
      </w:pPr>
    </w:p>
    <w:p>
      <w:pPr>
        <w:pStyle w:val="Heading3"/>
        <w:spacing w:line="183" w:lineRule="exact"/>
      </w:pPr>
      <w:r>
        <w:rPr>
          <w:w w:val="110"/>
        </w:rPr>
        <w:t>Funding</w:t>
      </w:r>
    </w:p>
    <w:p>
      <w:pPr>
        <w:pStyle w:val="BodyText"/>
        <w:spacing w:before="4"/>
        <w:ind w:left="0"/>
        <w:rPr>
          <w:b/>
          <w:sz w:val="20"/>
        </w:rPr>
      </w:pPr>
    </w:p>
    <w:p>
      <w:pPr>
        <w:pStyle w:val="BodyText"/>
        <w:spacing w:line="273" w:lineRule="auto"/>
        <w:ind w:right="30" w:firstLine="239"/>
      </w:pPr>
      <w:r>
        <w:rPr>
          <w:w w:val="115"/>
        </w:rPr>
        <w:t>This</w:t>
      </w:r>
      <w:r>
        <w:rPr>
          <w:spacing w:val="30"/>
          <w:w w:val="115"/>
        </w:rPr>
        <w:t> </w:t>
      </w:r>
      <w:r>
        <w:rPr>
          <w:w w:val="115"/>
        </w:rPr>
        <w:t>project</w:t>
      </w:r>
      <w:r>
        <w:rPr>
          <w:spacing w:val="31"/>
          <w:w w:val="115"/>
        </w:rPr>
        <w:t> </w:t>
      </w:r>
      <w:r>
        <w:rPr>
          <w:w w:val="115"/>
        </w:rPr>
        <w:t>has</w:t>
      </w:r>
      <w:r>
        <w:rPr>
          <w:spacing w:val="31"/>
          <w:w w:val="115"/>
        </w:rPr>
        <w:t> </w:t>
      </w:r>
      <w:r>
        <w:rPr>
          <w:w w:val="115"/>
        </w:rPr>
        <w:t>received</w:t>
      </w:r>
      <w:r>
        <w:rPr>
          <w:spacing w:val="31"/>
          <w:w w:val="115"/>
        </w:rPr>
        <w:t> </w:t>
      </w:r>
      <w:r>
        <w:rPr>
          <w:w w:val="115"/>
        </w:rPr>
        <w:t>funding</w:t>
      </w:r>
      <w:r>
        <w:rPr>
          <w:spacing w:val="31"/>
          <w:w w:val="115"/>
        </w:rPr>
        <w:t> </w:t>
      </w:r>
      <w:r>
        <w:rPr>
          <w:w w:val="115"/>
        </w:rPr>
        <w:t>from</w:t>
      </w:r>
      <w:r>
        <w:rPr>
          <w:spacing w:val="31"/>
          <w:w w:val="115"/>
        </w:rPr>
        <w:t> </w:t>
      </w:r>
      <w:r>
        <w:rPr>
          <w:w w:val="115"/>
        </w:rPr>
        <w:t>the</w:t>
      </w:r>
      <w:r>
        <w:rPr>
          <w:spacing w:val="31"/>
          <w:w w:val="115"/>
        </w:rPr>
        <w:t> </w:t>
      </w:r>
      <w:r>
        <w:rPr>
          <w:w w:val="115"/>
        </w:rPr>
        <w:t>European</w:t>
      </w:r>
      <w:r>
        <w:rPr>
          <w:spacing w:val="31"/>
          <w:w w:val="115"/>
        </w:rPr>
        <w:t> </w:t>
      </w:r>
      <w:r>
        <w:rPr>
          <w:w w:val="115"/>
        </w:rPr>
        <w:t>Union’s</w:t>
      </w:r>
      <w:r>
        <w:rPr>
          <w:spacing w:val="-43"/>
          <w:w w:val="115"/>
        </w:rPr>
        <w:t> </w:t>
      </w:r>
      <w:r>
        <w:rPr>
          <w:w w:val="115"/>
        </w:rPr>
        <w:t>Horizon</w:t>
      </w:r>
      <w:r>
        <w:rPr>
          <w:spacing w:val="10"/>
          <w:w w:val="115"/>
        </w:rPr>
        <w:t> </w:t>
      </w:r>
      <w:r>
        <w:rPr>
          <w:w w:val="115"/>
        </w:rPr>
        <w:t>2020</w:t>
      </w:r>
      <w:r>
        <w:rPr>
          <w:spacing w:val="10"/>
          <w:w w:val="115"/>
        </w:rPr>
        <w:t> </w:t>
      </w:r>
      <w:r>
        <w:rPr>
          <w:w w:val="115"/>
        </w:rPr>
        <w:t>research</w:t>
      </w:r>
      <w:r>
        <w:rPr>
          <w:spacing w:val="10"/>
          <w:w w:val="115"/>
        </w:rPr>
        <w:t> </w:t>
      </w:r>
      <w:r>
        <w:rPr>
          <w:w w:val="115"/>
        </w:rPr>
        <w:t>and</w:t>
      </w:r>
      <w:r>
        <w:rPr>
          <w:spacing w:val="10"/>
          <w:w w:val="115"/>
        </w:rPr>
        <w:t> </w:t>
      </w:r>
      <w:r>
        <w:rPr>
          <w:w w:val="115"/>
        </w:rPr>
        <w:t>innovation</w:t>
      </w:r>
      <w:r>
        <w:rPr>
          <w:spacing w:val="10"/>
          <w:w w:val="115"/>
        </w:rPr>
        <w:t> </w:t>
      </w:r>
      <w:r>
        <w:rPr>
          <w:w w:val="115"/>
        </w:rPr>
        <w:t>programme</w:t>
      </w:r>
      <w:r>
        <w:rPr>
          <w:spacing w:val="10"/>
          <w:w w:val="115"/>
        </w:rPr>
        <w:t> </w:t>
      </w:r>
      <w:r>
        <w:rPr>
          <w:w w:val="115"/>
        </w:rPr>
        <w:t>under</w:t>
      </w:r>
      <w:r>
        <w:rPr>
          <w:spacing w:val="10"/>
          <w:w w:val="115"/>
        </w:rPr>
        <w:t> </w:t>
      </w:r>
      <w:r>
        <w:rPr>
          <w:w w:val="115"/>
        </w:rPr>
        <w:t>the</w:t>
      </w:r>
      <w:r>
        <w:rPr>
          <w:spacing w:val="10"/>
          <w:w w:val="115"/>
        </w:rPr>
        <w:t> </w:t>
      </w:r>
      <w:r>
        <w:rPr>
          <w:w w:val="115"/>
        </w:rPr>
        <w:t>Marie</w:t>
      </w:r>
    </w:p>
    <w:p>
      <w:pPr>
        <w:pStyle w:val="BodyText"/>
        <w:spacing w:line="222" w:lineRule="exact"/>
        <w:ind w:left="351"/>
      </w:pPr>
      <w:r>
        <w:rPr/>
        <w:br w:type="column"/>
      </w:r>
      <w:r>
        <w:rPr>
          <w:w w:val="110"/>
        </w:rPr>
        <w:t>Given</w:t>
      </w:r>
      <w:r>
        <w:rPr>
          <w:spacing w:val="25"/>
          <w:w w:val="110"/>
        </w:rPr>
        <w:t> </w:t>
      </w:r>
      <w:r>
        <w:rPr>
          <w:rFonts w:ascii="Bookman Old Style" w:hAnsi="Bookman Old Style"/>
          <w:b w:val="0"/>
          <w:i/>
          <w:w w:val="110"/>
        </w:rPr>
        <w:t>N</w:t>
      </w:r>
      <w:r>
        <w:rPr>
          <w:rFonts w:ascii="Verdana" w:hAnsi="Verdana"/>
          <w:i/>
          <w:w w:val="110"/>
          <w:position w:val="-3"/>
          <w:sz w:val="14"/>
        </w:rPr>
        <w:t>ξ</w:t>
      </w:r>
      <w:r>
        <w:rPr>
          <w:rFonts w:ascii="Verdana" w:hAnsi="Verdana"/>
          <w:i/>
          <w:spacing w:val="44"/>
          <w:w w:val="110"/>
          <w:position w:val="-3"/>
          <w:sz w:val="14"/>
        </w:rPr>
        <w:t> </w:t>
      </w:r>
      <w:r>
        <w:rPr>
          <w:w w:val="110"/>
        </w:rPr>
        <w:t>parameters,</w:t>
      </w:r>
      <w:r>
        <w:rPr>
          <w:spacing w:val="25"/>
          <w:w w:val="110"/>
        </w:rPr>
        <w:t> </w:t>
      </w:r>
      <w:r>
        <w:rPr>
          <w:w w:val="110"/>
        </w:rPr>
        <w:t>one</w:t>
      </w:r>
      <w:r>
        <w:rPr>
          <w:spacing w:val="26"/>
          <w:w w:val="110"/>
        </w:rPr>
        <w:t> </w:t>
      </w:r>
      <w:r>
        <w:rPr>
          <w:w w:val="110"/>
        </w:rPr>
        <w:t>can</w:t>
      </w:r>
      <w:r>
        <w:rPr>
          <w:spacing w:val="26"/>
          <w:w w:val="110"/>
        </w:rPr>
        <w:t> </w:t>
      </w:r>
      <w:r>
        <w:rPr>
          <w:w w:val="110"/>
        </w:rPr>
        <w:t>bound</w:t>
      </w:r>
      <w:r>
        <w:rPr>
          <w:spacing w:val="26"/>
          <w:w w:val="110"/>
        </w:rPr>
        <w:t> </w:t>
      </w:r>
      <w:r>
        <w:rPr>
          <w:w w:val="110"/>
        </w:rPr>
        <w:t>the</w:t>
      </w:r>
      <w:r>
        <w:rPr>
          <w:spacing w:val="26"/>
          <w:w w:val="110"/>
        </w:rPr>
        <w:t> </w:t>
      </w:r>
      <w:r>
        <w:rPr>
          <w:w w:val="110"/>
        </w:rPr>
        <w:t>dot</w:t>
      </w:r>
      <w:r>
        <w:rPr>
          <w:spacing w:val="26"/>
          <w:w w:val="110"/>
        </w:rPr>
        <w:t> </w:t>
      </w:r>
      <w:r>
        <w:rPr>
          <w:w w:val="110"/>
        </w:rPr>
        <w:t>product</w:t>
      </w:r>
      <w:r>
        <w:rPr>
          <w:spacing w:val="25"/>
          <w:w w:val="110"/>
        </w:rPr>
        <w:t> </w:t>
      </w:r>
      <w:r>
        <w:rPr>
          <w:b/>
          <w:w w:val="110"/>
        </w:rPr>
        <w:t>v</w:t>
      </w:r>
      <w:r>
        <w:rPr>
          <w:rFonts w:ascii="Bookman Old Style" w:hAnsi="Bookman Old Style"/>
          <w:b w:val="0"/>
          <w:i/>
          <w:w w:val="110"/>
          <w:vertAlign w:val="superscript"/>
        </w:rPr>
        <w:t>T</w:t>
      </w:r>
      <w:r>
        <w:rPr>
          <w:rFonts w:ascii="Bookman Old Style" w:hAnsi="Bookman Old Style"/>
          <w:b w:val="0"/>
          <w:i/>
          <w:w w:val="110"/>
          <w:vertAlign w:val="baseline"/>
        </w:rPr>
        <w:t>   </w:t>
      </w:r>
      <w:r>
        <w:rPr>
          <w:rFonts w:ascii="Bookman Old Style" w:hAnsi="Bookman Old Style"/>
          <w:b w:val="0"/>
          <w:i/>
          <w:spacing w:val="11"/>
          <w:w w:val="110"/>
          <w:vertAlign w:val="baseline"/>
        </w:rPr>
        <w:t> </w:t>
      </w:r>
      <w:r>
        <w:rPr>
          <w:rFonts w:ascii="Verdana" w:hAnsi="Verdana"/>
          <w:i/>
          <w:w w:val="110"/>
          <w:sz w:val="19"/>
          <w:vertAlign w:val="baseline"/>
        </w:rPr>
        <w:t>ξ</w:t>
      </w:r>
      <w:r>
        <w:rPr>
          <w:rFonts w:ascii="Verdana" w:hAnsi="Verdana"/>
          <w:i/>
          <w:spacing w:val="19"/>
          <w:w w:val="110"/>
          <w:sz w:val="19"/>
          <w:vertAlign w:val="baseline"/>
        </w:rPr>
        <w:t> </w:t>
      </w:r>
      <w:r>
        <w:rPr>
          <w:w w:val="110"/>
          <w:vertAlign w:val="baseline"/>
        </w:rPr>
        <w:t>by</w:t>
      </w:r>
    </w:p>
    <w:p>
      <w:pPr>
        <w:pStyle w:val="BodyText"/>
        <w:spacing w:line="140" w:lineRule="exact" w:before="42"/>
      </w:pPr>
      <w:r>
        <w:rPr/>
        <w:pict>
          <v:shape style="position:absolute;margin-left:528.726013pt;margin-top:-5.0386pt;width:1.75pt;height:6pt;mso-position-horizontal-relative:page;mso-position-vertical-relative:paragraph;z-index:-16548864" type="#_x0000_t202" id="docshape87" filled="false" stroked="false">
            <v:textbox inset="0,0,0,0">
              <w:txbxContent>
                <w:p>
                  <w:pPr>
                    <w:spacing w:line="120" w:lineRule="exact" w:before="0"/>
                    <w:ind w:left="0" w:right="0" w:firstLine="0"/>
                    <w:jc w:val="left"/>
                    <w:rPr>
                      <w:rFonts w:ascii="Bookman Old Style"/>
                      <w:b w:val="0"/>
                      <w:i/>
                      <w:sz w:val="12"/>
                    </w:rPr>
                  </w:pPr>
                  <w:r>
                    <w:rPr>
                      <w:rFonts w:ascii="Bookman Old Style"/>
                      <w:b w:val="0"/>
                      <w:i/>
                      <w:w w:val="102"/>
                      <w:sz w:val="12"/>
                    </w:rPr>
                    <w:t>j</w:t>
                  </w:r>
                </w:p>
              </w:txbxContent>
            </v:textbox>
            <w10:wrap type="none"/>
          </v:shape>
        </w:pict>
      </w:r>
      <w:r>
        <w:rPr>
          <w:w w:val="120"/>
        </w:rPr>
        <w:t>bounding</w:t>
      </w:r>
      <w:r>
        <w:rPr>
          <w:spacing w:val="3"/>
          <w:w w:val="120"/>
        </w:rPr>
        <w:t> </w:t>
      </w:r>
      <w:r>
        <w:rPr>
          <w:w w:val="120"/>
        </w:rPr>
        <w:t>each</w:t>
      </w:r>
      <w:r>
        <w:rPr>
          <w:spacing w:val="4"/>
          <w:w w:val="120"/>
        </w:rPr>
        <w:t> </w:t>
      </w:r>
      <w:r>
        <w:rPr>
          <w:w w:val="120"/>
        </w:rPr>
        <w:t>addend</w:t>
      </w:r>
      <w:r>
        <w:rPr>
          <w:spacing w:val="3"/>
          <w:w w:val="120"/>
        </w:rPr>
        <w:t> </w:t>
      </w:r>
      <w:r>
        <w:rPr>
          <w:w w:val="120"/>
        </w:rPr>
        <w:t>by</w:t>
      </w:r>
      <w:r>
        <w:rPr>
          <w:spacing w:val="4"/>
          <w:w w:val="120"/>
        </w:rPr>
        <w:t> </w:t>
      </w:r>
      <w:r>
        <w:rPr>
          <w:w w:val="120"/>
        </w:rPr>
        <w:t>a</w:t>
      </w:r>
      <w:r>
        <w:rPr>
          <w:spacing w:val="4"/>
          <w:w w:val="120"/>
        </w:rPr>
        <w:t> </w:t>
      </w:r>
      <w:r>
        <w:rPr>
          <w:w w:val="120"/>
        </w:rPr>
        <w:t>fraction</w:t>
      </w:r>
      <w:r>
        <w:rPr>
          <w:spacing w:val="28"/>
          <w:w w:val="120"/>
          <w:vertAlign w:val="baseline"/>
        </w:rPr>
        <w:t> </w:t>
      </w:r>
      <w:r>
        <w:rPr>
          <w:w w:val="120"/>
          <w:u w:val="single"/>
          <w:vertAlign w:val="superscript"/>
        </w:rPr>
        <w:t>1</w:t>
      </w:r>
      <w:r>
        <w:rPr>
          <w:w w:val="120"/>
          <w:vertAlign w:val="baseline"/>
        </w:rPr>
        <w:t> </w:t>
      </w:r>
      <w:r>
        <w:rPr>
          <w:spacing w:val="11"/>
          <w:w w:val="120"/>
          <w:vertAlign w:val="baseline"/>
        </w:rPr>
        <w:t> </w:t>
      </w:r>
      <w:r>
        <w:rPr>
          <w:w w:val="120"/>
          <w:vertAlign w:val="baseline"/>
        </w:rPr>
        <w:t>of</w:t>
      </w:r>
      <w:r>
        <w:rPr>
          <w:spacing w:val="4"/>
          <w:w w:val="120"/>
          <w:vertAlign w:val="baseline"/>
        </w:rPr>
        <w:t> </w:t>
      </w:r>
      <w:r>
        <w:rPr>
          <w:w w:val="120"/>
          <w:vertAlign w:val="baseline"/>
        </w:rPr>
        <w:t>the</w:t>
      </w:r>
      <w:r>
        <w:rPr>
          <w:spacing w:val="4"/>
          <w:w w:val="120"/>
          <w:vertAlign w:val="baseline"/>
        </w:rPr>
        <w:t> </w:t>
      </w:r>
      <w:r>
        <w:rPr>
          <w:w w:val="120"/>
          <w:vertAlign w:val="baseline"/>
        </w:rPr>
        <w:t>total</w:t>
      </w:r>
      <w:r>
        <w:rPr>
          <w:spacing w:val="3"/>
          <w:w w:val="120"/>
          <w:vertAlign w:val="baseline"/>
        </w:rPr>
        <w:t> </w:t>
      </w:r>
      <w:r>
        <w:rPr>
          <w:w w:val="120"/>
          <w:vertAlign w:val="baseline"/>
        </w:rPr>
        <w:t>bound:</w:t>
      </w:r>
    </w:p>
    <w:p>
      <w:pPr>
        <w:spacing w:line="136" w:lineRule="auto" w:before="0"/>
        <w:ind w:left="2353" w:right="1660" w:firstLine="0"/>
        <w:jc w:val="center"/>
        <w:rPr>
          <w:rFonts w:ascii="Verdana" w:hAnsi="Verdana"/>
          <w:i/>
          <w:sz w:val="12"/>
        </w:rPr>
      </w:pPr>
      <w:r>
        <w:rPr>
          <w:rFonts w:ascii="Bookman Old Style" w:hAnsi="Bookman Old Style"/>
          <w:b w:val="0"/>
          <w:i/>
          <w:sz w:val="12"/>
        </w:rPr>
        <w:t>N</w:t>
      </w:r>
      <w:r>
        <w:rPr>
          <w:rFonts w:ascii="Verdana" w:hAnsi="Verdana"/>
          <w:i/>
          <w:position w:val="-3"/>
          <w:sz w:val="12"/>
        </w:rPr>
        <w:t>ξ</w:t>
      </w:r>
    </w:p>
    <w:p>
      <w:pPr>
        <w:tabs>
          <w:tab w:pos="2090" w:val="left" w:leader="none"/>
          <w:tab w:pos="2539" w:val="left" w:leader="none"/>
          <w:tab w:pos="4773" w:val="left" w:leader="none"/>
        </w:tabs>
        <w:spacing w:line="424" w:lineRule="exact" w:before="0"/>
        <w:ind w:left="112" w:right="0" w:firstLine="0"/>
        <w:jc w:val="left"/>
        <w:rPr>
          <w:sz w:val="17"/>
        </w:rPr>
      </w:pPr>
      <w:r>
        <w:rPr/>
        <w:pict>
          <v:line style="position:absolute;mso-position-horizontal-relative:page;mso-position-vertical-relative:paragraph;z-index:-16551936" from="315.002991pt,9.283906pt" to="323.660991pt,9.283906pt" stroked="true" strokeweight=".414pt" strokecolor="#000000">
            <v:stroke dashstyle="solid"/>
            <w10:wrap type="none"/>
          </v:line>
        </w:pict>
      </w:r>
      <w:r>
        <w:rPr/>
        <w:pict>
          <v:line style="position:absolute;mso-position-horizontal-relative:page;mso-position-vertical-relative:paragraph;z-index:-16551424" from="407.954987pt,16.627905pt" to="427.988987pt,16.627905pt" stroked="true" strokeweight=".414pt" strokecolor="#000000">
            <v:stroke dashstyle="solid"/>
            <w10:wrap type="none"/>
          </v:line>
        </w:pict>
      </w:r>
      <w:r>
        <w:rPr/>
        <w:pict>
          <v:shape style="position:absolute;margin-left:321.312012pt;margin-top:13.752818pt;width:1.75pt;height:5.95pt;mso-position-horizontal-relative:page;mso-position-vertical-relative:paragraph;z-index:-16541184" type="#_x0000_t202" id="docshape88"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01"/>
                      <w:sz w:val="12"/>
                    </w:rPr>
                    <w:t>j</w:t>
                  </w:r>
                </w:p>
              </w:txbxContent>
            </v:textbox>
            <w10:wrap type="none"/>
          </v:shape>
        </w:pict>
      </w:r>
      <w:r>
        <w:rPr/>
        <w:pict>
          <v:shape style="position:absolute;margin-left:334.785004pt;margin-top:13.914818pt;width:7.85pt;height:6.1pt;mso-position-horizontal-relative:page;mso-position-vertical-relative:paragraph;z-index:-16540672" type="#_x0000_t202" id="docshape89" filled="false" stroked="false">
            <v:textbox inset="0,0,0,0">
              <w:txbxContent>
                <w:p>
                  <w:pPr>
                    <w:spacing w:line="121" w:lineRule="exact" w:before="0"/>
                    <w:ind w:left="0" w:right="0" w:firstLine="0"/>
                    <w:jc w:val="left"/>
                    <w:rPr>
                      <w:rFonts w:ascii="Bookman Old Style"/>
                      <w:b w:val="0"/>
                      <w:i/>
                      <w:sz w:val="12"/>
                    </w:rPr>
                  </w:pPr>
                  <w:r>
                    <w:rPr>
                      <w:rFonts w:ascii="Bookman Old Style"/>
                      <w:b w:val="0"/>
                      <w:i/>
                      <w:spacing w:val="-6"/>
                      <w:w w:val="90"/>
                      <w:sz w:val="12"/>
                    </w:rPr>
                    <w:t>k</w:t>
                  </w:r>
                  <w:r>
                    <w:rPr>
                      <w:rFonts w:ascii="Verdana"/>
                      <w:i/>
                      <w:spacing w:val="-6"/>
                      <w:w w:val="90"/>
                      <w:sz w:val="12"/>
                    </w:rPr>
                    <w:t>,</w:t>
                  </w:r>
                  <w:r>
                    <w:rPr>
                      <w:rFonts w:ascii="Verdana"/>
                      <w:i/>
                      <w:spacing w:val="-20"/>
                      <w:w w:val="90"/>
                      <w:sz w:val="12"/>
                    </w:rPr>
                    <w:t> </w:t>
                  </w:r>
                  <w:r>
                    <w:rPr>
                      <w:rFonts w:ascii="Bookman Old Style"/>
                      <w:b w:val="0"/>
                      <w:i/>
                      <w:spacing w:val="-5"/>
                      <w:w w:val="90"/>
                      <w:sz w:val="12"/>
                    </w:rPr>
                    <w:t>j</w:t>
                  </w:r>
                </w:p>
              </w:txbxContent>
            </v:textbox>
            <w10:wrap type="none"/>
          </v:shape>
        </w:pict>
      </w:r>
      <w:r>
        <w:rPr/>
        <w:pict>
          <v:shape style="position:absolute;margin-left:366.941986pt;margin-top:13.914818pt;width:3.1pt;height:5.95pt;mso-position-horizontal-relative:page;mso-position-vertical-relative:paragraph;z-index:-16540160" type="#_x0000_t202" id="docshape90"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85"/>
                      <w:sz w:val="12"/>
                    </w:rPr>
                    <w:t>k</w:t>
                  </w:r>
                </w:p>
              </w:txbxContent>
            </v:textbox>
            <w10:wrap type="none"/>
          </v:shape>
        </w:pict>
      </w:r>
      <w:r>
        <w:rPr/>
        <w:pict>
          <v:shape style="position:absolute;margin-left:388.109985pt;margin-top:18.206097pt;width:8.8pt;height:10.2pt;mso-position-horizontal-relative:page;mso-position-vertical-relative:paragraph;z-index:-16539648" type="#_x0000_t202" id="docshape91" filled="false" stroked="false">
            <v:textbox inset="0,0,0,0">
              <w:txbxContent>
                <w:p>
                  <w:pPr>
                    <w:spacing w:line="203" w:lineRule="exact" w:before="0"/>
                    <w:ind w:left="0" w:right="0" w:firstLine="0"/>
                    <w:jc w:val="left"/>
                    <w:rPr>
                      <w:rFonts w:ascii="Verdana" w:hAnsi="Verdana"/>
                      <w:i/>
                      <w:sz w:val="14"/>
                    </w:rPr>
                  </w:pPr>
                  <w:r>
                    <w:rPr>
                      <w:rFonts w:ascii="Bookman Old Style" w:hAnsi="Bookman Old Style"/>
                      <w:b w:val="0"/>
                      <w:i/>
                      <w:w w:val="90"/>
                      <w:sz w:val="17"/>
                    </w:rPr>
                    <w:t>N</w:t>
                  </w:r>
                  <w:r>
                    <w:rPr>
                      <w:rFonts w:ascii="Verdana" w:hAnsi="Verdana"/>
                      <w:i/>
                      <w:w w:val="90"/>
                      <w:position w:val="-3"/>
                      <w:sz w:val="14"/>
                    </w:rPr>
                    <w:t>ξ</w:t>
                  </w:r>
                </w:p>
              </w:txbxContent>
            </v:textbox>
            <w10:wrap type="none"/>
          </v:shape>
        </w:pict>
      </w:r>
      <w:r>
        <w:rPr/>
        <w:pict>
          <v:shape style="position:absolute;margin-left:399.549011pt;margin-top:9.069198pt;width:26.25pt;height:37.8pt;mso-position-horizontal-relative:page;mso-position-vertical-relative:paragraph;z-index:-16539136" type="#_x0000_t202" id="docshape92" filled="false" stroked="false">
            <v:textbox inset="0,0,0,0">
              <w:txbxContent>
                <w:p>
                  <w:pPr>
                    <w:spacing w:line="184" w:lineRule="auto" w:before="0"/>
                    <w:ind w:left="0" w:right="0" w:firstLine="0"/>
                    <w:jc w:val="left"/>
                    <w:rPr>
                      <w:rFonts w:ascii="Verdana" w:hAnsi="Verdana"/>
                      <w:i/>
                      <w:sz w:val="20"/>
                    </w:rPr>
                  </w:pPr>
                  <w:r>
                    <w:rPr>
                      <w:rFonts w:ascii="Arial" w:hAnsi="Arial"/>
                      <w:w w:val="302"/>
                      <w:sz w:val="20"/>
                    </w:rPr>
                    <w:t>/</w:t>
                  </w:r>
                  <w:r>
                    <w:rPr>
                      <w:rFonts w:ascii="Arial" w:hAnsi="Arial"/>
                      <w:w w:val="186"/>
                      <w:position w:val="-2"/>
                      <w:sz w:val="17"/>
                    </w:rPr>
                    <w:t>L</w:t>
                  </w:r>
                  <w:r>
                    <w:rPr>
                      <w:rFonts w:ascii="Bookman Old Style" w:hAnsi="Bookman Old Style"/>
                      <w:b w:val="0"/>
                      <w:i/>
                      <w:w w:val="100"/>
                      <w:position w:val="-20"/>
                      <w:sz w:val="12"/>
                    </w:rPr>
                    <w:t>i</w:t>
                  </w:r>
                  <w:r>
                    <w:rPr>
                      <w:rFonts w:ascii="Bookman Old Style" w:hAnsi="Bookman Old Style"/>
                      <w:b w:val="0"/>
                      <w:i/>
                      <w:spacing w:val="2"/>
                      <w:position w:val="-20"/>
                      <w:sz w:val="12"/>
                    </w:rPr>
                    <w:t> </w:t>
                  </w:r>
                  <w:r>
                    <w:rPr>
                      <w:rFonts w:ascii="Verdana" w:hAnsi="Verdana"/>
                      <w:i/>
                      <w:spacing w:val="-20"/>
                      <w:w w:val="85"/>
                      <w:position w:val="-15"/>
                      <w:sz w:val="20"/>
                    </w:rPr>
                    <w:t>σ</w:t>
                  </w:r>
                </w:p>
              </w:txbxContent>
            </v:textbox>
            <w10:wrap type="none"/>
          </v:shape>
        </w:pict>
      </w:r>
      <w:r>
        <w:rPr>
          <w:rFonts w:ascii="Arial" w:hAnsi="Arial"/>
          <w:w w:val="302"/>
          <w:position w:val="15"/>
          <w:sz w:val="20"/>
        </w:rPr>
        <w:t>/</w:t>
      </w:r>
      <w:r>
        <w:rPr>
          <w:rFonts w:ascii="Verdana" w:hAnsi="Verdana"/>
          <w:i/>
          <w:w w:val="85"/>
          <w:sz w:val="20"/>
        </w:rPr>
        <w:t>σ</w:t>
      </w:r>
      <w:r>
        <w:rPr>
          <w:rFonts w:ascii="Verdana" w:hAnsi="Verdana"/>
          <w:i/>
          <w:spacing w:val="22"/>
          <w:sz w:val="20"/>
        </w:rPr>
        <w:t> </w:t>
      </w:r>
      <w:r>
        <w:rPr>
          <w:rFonts w:ascii="Lucida Sans Unicode" w:hAnsi="Lucida Sans Unicode"/>
          <w:w w:val="79"/>
          <w:sz w:val="20"/>
        </w:rPr>
        <w:t>1</w:t>
      </w:r>
      <w:r>
        <w:rPr>
          <w:b/>
          <w:w w:val="108"/>
          <w:sz w:val="17"/>
        </w:rPr>
        <w:t>v</w:t>
      </w:r>
      <w:r>
        <w:rPr>
          <w:b/>
          <w:sz w:val="17"/>
        </w:rPr>
        <w:t>   </w:t>
      </w:r>
      <w:r>
        <w:rPr>
          <w:b/>
          <w:spacing w:val="-1"/>
          <w:sz w:val="17"/>
        </w:rPr>
        <w:t> </w:t>
      </w:r>
      <w:r>
        <w:rPr>
          <w:rFonts w:ascii="Lucida Sans Unicode" w:hAnsi="Lucida Sans Unicode"/>
          <w:w w:val="79"/>
          <w:sz w:val="20"/>
        </w:rPr>
        <w:t>1</w:t>
      </w:r>
      <w:r>
        <w:rPr>
          <w:rFonts w:ascii="Lucida Sans Unicode" w:hAnsi="Lucida Sans Unicode"/>
          <w:spacing w:val="-35"/>
          <w:sz w:val="20"/>
        </w:rPr>
        <w:t> </w:t>
      </w:r>
      <w:r>
        <w:rPr>
          <w:rFonts w:ascii="Lucida Sans Unicode" w:hAnsi="Lucida Sans Unicode"/>
          <w:w w:val="79"/>
          <w:sz w:val="20"/>
        </w:rPr>
        <w:t>1</w:t>
      </w:r>
      <w:r>
        <w:rPr>
          <w:rFonts w:ascii="Verdana" w:hAnsi="Verdana"/>
          <w:i/>
          <w:w w:val="233"/>
          <w:sz w:val="19"/>
        </w:rPr>
        <w:t> </w:t>
      </w:r>
      <w:r>
        <w:rPr>
          <w:rFonts w:ascii="Verdana" w:hAnsi="Verdana"/>
          <w:i/>
          <w:w w:val="85"/>
          <w:sz w:val="20"/>
        </w:rPr>
        <w:t>ξ</w:t>
      </w:r>
      <w:r>
        <w:rPr>
          <w:rFonts w:ascii="Verdana" w:hAnsi="Verdana"/>
          <w:i/>
          <w:spacing w:val="1"/>
          <w:sz w:val="20"/>
        </w:rPr>
        <w:t> </w:t>
      </w:r>
      <w:r>
        <w:rPr>
          <w:rFonts w:ascii="Lucida Sans Unicode" w:hAnsi="Lucida Sans Unicode"/>
          <w:w w:val="79"/>
          <w:sz w:val="20"/>
        </w:rPr>
        <w:t>1</w:t>
      </w:r>
      <w:r>
        <w:rPr>
          <w:rFonts w:ascii="Lucida Sans Unicode" w:hAnsi="Lucida Sans Unicode"/>
          <w:spacing w:val="-16"/>
          <w:sz w:val="20"/>
        </w:rPr>
        <w:t> </w:t>
      </w:r>
      <w:r>
        <w:rPr>
          <w:rFonts w:ascii="Verdana" w:hAnsi="Verdana"/>
          <w:i/>
          <w:w w:val="94"/>
          <w:sz w:val="17"/>
        </w:rPr>
        <w:t>&lt;</w:t>
      </w:r>
      <w:r>
        <w:rPr>
          <w:rFonts w:ascii="Verdana" w:hAnsi="Verdana"/>
          <w:i/>
          <w:spacing w:val="11"/>
          <w:sz w:val="17"/>
        </w:rPr>
        <w:t> </w:t>
      </w:r>
      <w:r>
        <w:rPr>
          <w:w w:val="101"/>
          <w:position w:val="12"/>
          <w:sz w:val="20"/>
          <w:u w:val="single"/>
        </w:rPr>
        <w:t> </w:t>
      </w:r>
      <w:r>
        <w:rPr>
          <w:position w:val="12"/>
          <w:sz w:val="20"/>
          <w:u w:val="single"/>
        </w:rPr>
        <w:tab/>
      </w:r>
      <w:r>
        <w:rPr>
          <w:rFonts w:ascii="Verdana" w:hAnsi="Verdana"/>
          <w:i/>
          <w:w w:val="70"/>
          <w:position w:val="12"/>
          <w:sz w:val="20"/>
          <w:u w:val="single"/>
        </w:rPr>
        <w:t>E</w:t>
      </w:r>
      <w:r>
        <w:rPr>
          <w:rFonts w:ascii="Verdana" w:hAnsi="Verdana"/>
          <w:i/>
          <w:position w:val="12"/>
          <w:sz w:val="20"/>
          <w:u w:val="single"/>
        </w:rPr>
        <w:tab/>
      </w:r>
      <w:r>
        <w:rPr>
          <w:rFonts w:ascii="Verdana" w:hAnsi="Verdana"/>
          <w:i/>
          <w:w w:val="90"/>
          <w:sz w:val="17"/>
        </w:rPr>
        <w:t>,</w:t>
      </w:r>
      <w:r>
        <w:rPr>
          <w:rFonts w:ascii="Verdana" w:hAnsi="Verdana"/>
          <w:i/>
          <w:spacing w:val="-32"/>
          <w:sz w:val="17"/>
        </w:rPr>
        <w:t> </w:t>
      </w:r>
      <w:r>
        <w:rPr>
          <w:rFonts w:ascii="Lucida Sans Unicode" w:hAnsi="Lucida Sans Unicode"/>
          <w:w w:val="63"/>
          <w:sz w:val="20"/>
        </w:rPr>
        <w:t>∀</w:t>
      </w:r>
      <w:r>
        <w:rPr>
          <w:rFonts w:ascii="Lucida Sans Unicode" w:hAnsi="Lucida Sans Unicode"/>
          <w:spacing w:val="-38"/>
          <w:sz w:val="20"/>
        </w:rPr>
        <w:t> </w:t>
      </w:r>
      <w:r>
        <w:rPr>
          <w:rFonts w:ascii="Bookman Old Style" w:hAnsi="Bookman Old Style"/>
          <w:b w:val="0"/>
          <w:i/>
          <w:spacing w:val="-6"/>
          <w:w w:val="102"/>
          <w:sz w:val="17"/>
        </w:rPr>
        <w:t>j</w:t>
      </w:r>
      <w:r>
        <w:rPr>
          <w:rFonts w:ascii="Verdana" w:hAnsi="Verdana"/>
          <w:i/>
          <w:w w:val="75"/>
          <w:sz w:val="17"/>
        </w:rPr>
        <w:t>.</w:t>
      </w:r>
      <w:r>
        <w:rPr>
          <w:rFonts w:ascii="Verdana" w:hAnsi="Verdana"/>
          <w:i/>
          <w:sz w:val="17"/>
        </w:rPr>
        <w:tab/>
      </w:r>
      <w:r>
        <w:rPr>
          <w:w w:val="102"/>
          <w:sz w:val="17"/>
        </w:rPr>
        <w:t>(B.3)</w:t>
      </w:r>
    </w:p>
    <w:p>
      <w:pPr>
        <w:pStyle w:val="BodyText"/>
        <w:spacing w:line="118" w:lineRule="exact"/>
        <w:ind w:left="2496"/>
        <w:rPr>
          <w:sz w:val="11"/>
        </w:rPr>
      </w:pPr>
      <w:r>
        <w:rPr>
          <w:position w:val="-1"/>
          <w:sz w:val="11"/>
        </w:rPr>
        <w:pict>
          <v:shape style="width:1.7pt;height:5.95pt;mso-position-horizontal-relative:char;mso-position-vertical-relative:line" type="#_x0000_t202" id="docshape93" filled="false" stroked="false">
            <w10:anchorlock/>
            <v:textbox inset="0,0,0,0">
              <w:txbxContent>
                <w:p>
                  <w:pPr>
                    <w:spacing w:line="118" w:lineRule="exact" w:before="0"/>
                    <w:ind w:left="0" w:right="0" w:firstLine="0"/>
                    <w:jc w:val="left"/>
                    <w:rPr>
                      <w:rFonts w:ascii="Bookman Old Style"/>
                      <w:b w:val="0"/>
                      <w:i/>
                      <w:sz w:val="12"/>
                    </w:rPr>
                  </w:pPr>
                  <w:r>
                    <w:rPr>
                      <w:rFonts w:ascii="Bookman Old Style"/>
                      <w:b w:val="0"/>
                      <w:i/>
                      <w:w w:val="100"/>
                      <w:sz w:val="12"/>
                    </w:rPr>
                    <w:t>i</w:t>
                  </w:r>
                </w:p>
              </w:txbxContent>
            </v:textbox>
          </v:shape>
        </w:pict>
      </w:r>
      <w:r>
        <w:rPr>
          <w:position w:val="-1"/>
          <w:sz w:val="11"/>
        </w:rPr>
      </w:r>
    </w:p>
    <w:p>
      <w:pPr>
        <w:spacing w:after="0" w:line="118" w:lineRule="exact"/>
        <w:rPr>
          <w:sz w:val="11"/>
        </w:rPr>
        <w:sectPr>
          <w:type w:val="continuous"/>
          <w:pgSz w:w="11910" w:h="15880"/>
          <w:pgMar w:header="672" w:footer="474" w:top="640" w:bottom="280" w:left="640" w:right="620"/>
          <w:cols w:num="2" w:equalWidth="0">
            <w:col w:w="5178" w:space="202"/>
            <w:col w:w="5270"/>
          </w:cols>
        </w:sectPr>
      </w:pPr>
    </w:p>
    <w:p>
      <w:pPr>
        <w:pStyle w:val="BodyText"/>
        <w:spacing w:line="86" w:lineRule="exact" w:before="100"/>
        <w:ind w:left="5730"/>
      </w:pPr>
      <w:r>
        <w:rPr/>
        <w:pict>
          <v:line style="position:absolute;mso-position-horizontal-relative:page;mso-position-vertical-relative:paragraph;z-index:-16550912" from="314.526001pt,16.44173pt" to="322.914001pt,16.44173pt" stroked="true" strokeweight=".387pt" strokecolor="#000000">
            <v:stroke dashstyle="solid"/>
            <w10:wrap type="none"/>
          </v:line>
        </w:pict>
      </w:r>
      <w:r>
        <w:rPr/>
        <w:pict>
          <v:shape style="position:absolute;margin-left:37.605pt;margin-top:-10.127678pt;width:251.3pt;height:18.45pt;mso-position-horizontal-relative:page;mso-position-vertical-relative:paragraph;z-index:15783424" type="#_x0000_t202" id="docshape94" filled="false" stroked="false">
            <v:textbox inset="0,0,0,0">
              <w:txbxContent>
                <w:p>
                  <w:pPr>
                    <w:pStyle w:val="BodyText"/>
                    <w:spacing w:line="160" w:lineRule="exact"/>
                    <w:ind w:left="0"/>
                  </w:pPr>
                  <w:r>
                    <w:rPr>
                      <w:w w:val="110"/>
                    </w:rPr>
                    <w:t>Sklodowska-Curie</w:t>
                  </w:r>
                  <w:r>
                    <w:rPr>
                      <w:spacing w:val="35"/>
                      <w:w w:val="110"/>
                    </w:rPr>
                    <w:t> </w:t>
                  </w:r>
                  <w:r>
                    <w:rPr>
                      <w:w w:val="110"/>
                    </w:rPr>
                    <w:t>grant</w:t>
                  </w:r>
                  <w:r>
                    <w:rPr>
                      <w:spacing w:val="36"/>
                      <w:w w:val="110"/>
                    </w:rPr>
                    <w:t> </w:t>
                  </w:r>
                  <w:r>
                    <w:rPr>
                      <w:w w:val="110"/>
                    </w:rPr>
                    <w:t>agreement</w:t>
                  </w:r>
                  <w:r>
                    <w:rPr>
                      <w:spacing w:val="36"/>
                      <w:w w:val="110"/>
                    </w:rPr>
                    <w:t> </w:t>
                  </w:r>
                  <w:r>
                    <w:rPr>
                      <w:w w:val="110"/>
                    </w:rPr>
                    <w:t>No.</w:t>
                  </w:r>
                  <w:r>
                    <w:rPr>
                      <w:spacing w:val="36"/>
                      <w:w w:val="110"/>
                    </w:rPr>
                    <w:t> </w:t>
                  </w:r>
                  <w:r>
                    <w:rPr>
                      <w:w w:val="110"/>
                    </w:rPr>
                    <w:t>764644,</w:t>
                  </w:r>
                  <w:r>
                    <w:rPr>
                      <w:spacing w:val="36"/>
                      <w:w w:val="110"/>
                    </w:rPr>
                    <w:t> </w:t>
                  </w:r>
                  <w:r>
                    <w:rPr>
                      <w:w w:val="110"/>
                    </w:rPr>
                    <w:t>Rainbow.</w:t>
                  </w:r>
                  <w:r>
                    <w:rPr>
                      <w:spacing w:val="36"/>
                      <w:w w:val="110"/>
                    </w:rPr>
                    <w:t> </w:t>
                  </w:r>
                  <w:r>
                    <w:rPr>
                      <w:w w:val="110"/>
                    </w:rPr>
                    <w:t>This</w:t>
                  </w:r>
                  <w:r>
                    <w:rPr>
                      <w:spacing w:val="36"/>
                      <w:w w:val="110"/>
                    </w:rPr>
                    <w:t> </w:t>
                  </w:r>
                  <w:r>
                    <w:rPr>
                      <w:w w:val="110"/>
                    </w:rPr>
                    <w:t>pa-</w:t>
                  </w:r>
                </w:p>
                <w:p>
                  <w:pPr>
                    <w:pStyle w:val="BodyText"/>
                    <w:spacing w:line="183" w:lineRule="exact" w:before="25"/>
                    <w:ind w:left="0"/>
                  </w:pPr>
                  <w:r>
                    <w:rPr>
                      <w:w w:val="115"/>
                    </w:rPr>
                    <w:t>per</w:t>
                  </w:r>
                  <w:r>
                    <w:rPr>
                      <w:spacing w:val="27"/>
                      <w:w w:val="115"/>
                    </w:rPr>
                    <w:t> </w:t>
                  </w:r>
                  <w:r>
                    <w:rPr>
                      <w:w w:val="115"/>
                    </w:rPr>
                    <w:t>only</w:t>
                  </w:r>
                  <w:r>
                    <w:rPr>
                      <w:spacing w:val="28"/>
                      <w:w w:val="115"/>
                    </w:rPr>
                    <w:t> </w:t>
                  </w:r>
                  <w:r>
                    <w:rPr>
                      <w:w w:val="115"/>
                    </w:rPr>
                    <w:t>contains</w:t>
                  </w:r>
                  <w:r>
                    <w:rPr>
                      <w:spacing w:val="28"/>
                      <w:w w:val="115"/>
                    </w:rPr>
                    <w:t> </w:t>
                  </w:r>
                  <w:r>
                    <w:rPr>
                      <w:w w:val="115"/>
                    </w:rPr>
                    <w:t>the</w:t>
                  </w:r>
                  <w:r>
                    <w:rPr>
                      <w:spacing w:val="28"/>
                      <w:w w:val="115"/>
                    </w:rPr>
                    <w:t> </w:t>
                  </w:r>
                  <w:r>
                    <w:rPr>
                      <w:w w:val="115"/>
                    </w:rPr>
                    <w:t>author’s</w:t>
                  </w:r>
                  <w:r>
                    <w:rPr>
                      <w:spacing w:val="28"/>
                      <w:w w:val="115"/>
                    </w:rPr>
                    <w:t> </w:t>
                  </w:r>
                  <w:r>
                    <w:rPr>
                      <w:w w:val="115"/>
                    </w:rPr>
                    <w:t>views</w:t>
                  </w:r>
                  <w:r>
                    <w:rPr>
                      <w:spacing w:val="28"/>
                      <w:w w:val="115"/>
                    </w:rPr>
                    <w:t> </w:t>
                  </w:r>
                  <w:r>
                    <w:rPr>
                      <w:w w:val="115"/>
                    </w:rPr>
                    <w:t>and</w:t>
                  </w:r>
                  <w:r>
                    <w:rPr>
                      <w:spacing w:val="28"/>
                      <w:w w:val="115"/>
                    </w:rPr>
                    <w:t> </w:t>
                  </w:r>
                  <w:r>
                    <w:rPr>
                      <w:w w:val="115"/>
                    </w:rPr>
                    <w:t>the</w:t>
                  </w:r>
                  <w:r>
                    <w:rPr>
                      <w:spacing w:val="28"/>
                      <w:w w:val="115"/>
                    </w:rPr>
                    <w:t> </w:t>
                  </w:r>
                  <w:r>
                    <w:rPr>
                      <w:w w:val="115"/>
                    </w:rPr>
                    <w:t>Research</w:t>
                  </w:r>
                  <w:r>
                    <w:rPr>
                      <w:spacing w:val="28"/>
                      <w:w w:val="115"/>
                    </w:rPr>
                    <w:t> </w:t>
                  </w:r>
                  <w:r>
                    <w:rPr>
                      <w:w w:val="115"/>
                    </w:rPr>
                    <w:t>Executive</w:t>
                  </w:r>
                </w:p>
              </w:txbxContent>
            </v:textbox>
            <w10:wrap type="none"/>
          </v:shape>
        </w:pict>
      </w:r>
      <w:r>
        <w:rPr>
          <w:w w:val="115"/>
        </w:rPr>
        <w:t>By</w:t>
      </w:r>
      <w:r>
        <w:rPr>
          <w:spacing w:val="12"/>
          <w:w w:val="115"/>
        </w:rPr>
        <w:t> </w:t>
      </w:r>
      <w:r>
        <w:rPr>
          <w:w w:val="115"/>
        </w:rPr>
        <w:t>choosing</w:t>
      </w:r>
      <w:r>
        <w:rPr>
          <w:spacing w:val="13"/>
          <w:w w:val="115"/>
        </w:rPr>
        <w:t> </w:t>
      </w:r>
      <w:r>
        <w:rPr>
          <w:w w:val="115"/>
        </w:rPr>
        <w:t>the</w:t>
      </w:r>
      <w:r>
        <w:rPr>
          <w:spacing w:val="13"/>
          <w:w w:val="115"/>
        </w:rPr>
        <w:t> </w:t>
      </w:r>
      <w:r>
        <w:rPr>
          <w:w w:val="115"/>
        </w:rPr>
        <w:t>singular</w:t>
      </w:r>
      <w:r>
        <w:rPr>
          <w:spacing w:val="11"/>
          <w:w w:val="115"/>
        </w:rPr>
        <w:t> </w:t>
      </w:r>
      <w:r>
        <w:rPr>
          <w:w w:val="115"/>
        </w:rPr>
        <w:t>value</w:t>
      </w:r>
      <w:r>
        <w:rPr>
          <w:spacing w:val="13"/>
          <w:w w:val="115"/>
        </w:rPr>
        <w:t> </w:t>
      </w:r>
      <w:r>
        <w:rPr>
          <w:w w:val="115"/>
        </w:rPr>
        <w:t>that</w:t>
      </w:r>
      <w:r>
        <w:rPr>
          <w:spacing w:val="13"/>
          <w:w w:val="115"/>
        </w:rPr>
        <w:t> </w:t>
      </w:r>
      <w:r>
        <w:rPr>
          <w:w w:val="115"/>
        </w:rPr>
        <w:t>produces</w:t>
      </w:r>
      <w:r>
        <w:rPr>
          <w:spacing w:val="11"/>
          <w:w w:val="115"/>
        </w:rPr>
        <w:t> </w:t>
      </w:r>
      <w:r>
        <w:rPr>
          <w:w w:val="115"/>
        </w:rPr>
        <w:t>the</w:t>
      </w:r>
      <w:r>
        <w:rPr>
          <w:spacing w:val="13"/>
          <w:w w:val="115"/>
        </w:rPr>
        <w:t> </w:t>
      </w:r>
      <w:r>
        <w:rPr>
          <w:w w:val="115"/>
        </w:rPr>
        <w:t>largest</w:t>
      </w:r>
      <w:r>
        <w:rPr>
          <w:spacing w:val="13"/>
          <w:w w:val="115"/>
        </w:rPr>
        <w:t> </w:t>
      </w:r>
      <w:r>
        <w:rPr>
          <w:w w:val="115"/>
        </w:rPr>
        <w:t>weight</w:t>
      </w:r>
    </w:p>
    <w:p>
      <w:pPr>
        <w:spacing w:after="0" w:line="86" w:lineRule="exact"/>
        <w:sectPr>
          <w:type w:val="continuous"/>
          <w:pgSz w:w="11910" w:h="15880"/>
          <w:pgMar w:header="672" w:footer="474" w:top="640" w:bottom="280" w:left="640" w:right="620"/>
        </w:sectPr>
      </w:pPr>
    </w:p>
    <w:p>
      <w:pPr>
        <w:pStyle w:val="BodyText"/>
        <w:spacing w:line="273" w:lineRule="auto" w:before="7"/>
        <w:ind w:right="35"/>
      </w:pPr>
      <w:r>
        <w:rPr>
          <w:w w:val="115"/>
        </w:rPr>
        <w:t>Agency</w:t>
      </w:r>
      <w:r>
        <w:rPr>
          <w:spacing w:val="26"/>
          <w:w w:val="115"/>
        </w:rPr>
        <w:t> </w:t>
      </w:r>
      <w:r>
        <w:rPr>
          <w:w w:val="115"/>
        </w:rPr>
        <w:t>and</w:t>
      </w:r>
      <w:r>
        <w:rPr>
          <w:spacing w:val="26"/>
          <w:w w:val="115"/>
        </w:rPr>
        <w:t> </w:t>
      </w:r>
      <w:r>
        <w:rPr>
          <w:w w:val="115"/>
        </w:rPr>
        <w:t>the</w:t>
      </w:r>
      <w:r>
        <w:rPr>
          <w:spacing w:val="25"/>
          <w:w w:val="115"/>
        </w:rPr>
        <w:t> </w:t>
      </w:r>
      <w:r>
        <w:rPr>
          <w:w w:val="115"/>
        </w:rPr>
        <w:t>Commission</w:t>
      </w:r>
      <w:r>
        <w:rPr>
          <w:spacing w:val="26"/>
          <w:w w:val="115"/>
        </w:rPr>
        <w:t> </w:t>
      </w:r>
      <w:r>
        <w:rPr>
          <w:w w:val="115"/>
        </w:rPr>
        <w:t>are</w:t>
      </w:r>
      <w:r>
        <w:rPr>
          <w:spacing w:val="26"/>
          <w:w w:val="115"/>
        </w:rPr>
        <w:t> </w:t>
      </w:r>
      <w:r>
        <w:rPr>
          <w:w w:val="115"/>
        </w:rPr>
        <w:t>not</w:t>
      </w:r>
      <w:r>
        <w:rPr>
          <w:spacing w:val="26"/>
          <w:w w:val="115"/>
        </w:rPr>
        <w:t> </w:t>
      </w:r>
      <w:r>
        <w:rPr>
          <w:w w:val="115"/>
        </w:rPr>
        <w:t>responsible</w:t>
      </w:r>
      <w:r>
        <w:rPr>
          <w:spacing w:val="26"/>
          <w:w w:val="115"/>
        </w:rPr>
        <w:t> </w:t>
      </w:r>
      <w:r>
        <w:rPr>
          <w:w w:val="115"/>
        </w:rPr>
        <w:t>for</w:t>
      </w:r>
      <w:r>
        <w:rPr>
          <w:spacing w:val="26"/>
          <w:w w:val="115"/>
        </w:rPr>
        <w:t> </w:t>
      </w:r>
      <w:r>
        <w:rPr>
          <w:w w:val="115"/>
        </w:rPr>
        <w:t>any</w:t>
      </w:r>
      <w:r>
        <w:rPr>
          <w:spacing w:val="26"/>
          <w:w w:val="115"/>
        </w:rPr>
        <w:t> </w:t>
      </w:r>
      <w:r>
        <w:rPr>
          <w:w w:val="115"/>
        </w:rPr>
        <w:t>use</w:t>
      </w:r>
      <w:r>
        <w:rPr>
          <w:spacing w:val="26"/>
          <w:w w:val="115"/>
        </w:rPr>
        <w:t> </w:t>
      </w:r>
      <w:r>
        <w:rPr>
          <w:w w:val="115"/>
        </w:rPr>
        <w:t>that</w:t>
      </w:r>
      <w:r>
        <w:rPr>
          <w:spacing w:val="-43"/>
          <w:w w:val="115"/>
        </w:rPr>
        <w:t> </w:t>
      </w:r>
      <w:bookmarkStart w:name="Ethical approval" w:id="69"/>
      <w:bookmarkEnd w:id="69"/>
      <w:r>
        <w:rPr>
          <w:w w:val="115"/>
        </w:rPr>
        <w:t>m</w:t>
      </w:r>
      <w:r>
        <w:rPr>
          <w:w w:val="115"/>
        </w:rPr>
        <w:t>ay</w:t>
      </w:r>
      <w:r>
        <w:rPr>
          <w:spacing w:val="14"/>
          <w:w w:val="115"/>
        </w:rPr>
        <w:t> </w:t>
      </w:r>
      <w:r>
        <w:rPr>
          <w:w w:val="115"/>
        </w:rPr>
        <w:t>be</w:t>
      </w:r>
      <w:r>
        <w:rPr>
          <w:spacing w:val="14"/>
          <w:w w:val="115"/>
        </w:rPr>
        <w:t> </w:t>
      </w:r>
      <w:r>
        <w:rPr>
          <w:w w:val="115"/>
        </w:rPr>
        <w:t>made</w:t>
      </w:r>
      <w:r>
        <w:rPr>
          <w:spacing w:val="14"/>
          <w:w w:val="115"/>
        </w:rPr>
        <w:t> </w:t>
      </w:r>
      <w:r>
        <w:rPr>
          <w:w w:val="115"/>
        </w:rPr>
        <w:t>of</w:t>
      </w:r>
      <w:r>
        <w:rPr>
          <w:spacing w:val="15"/>
          <w:w w:val="115"/>
        </w:rPr>
        <w:t> </w:t>
      </w:r>
      <w:r>
        <w:rPr>
          <w:w w:val="115"/>
        </w:rPr>
        <w:t>the</w:t>
      </w:r>
      <w:r>
        <w:rPr>
          <w:spacing w:val="14"/>
          <w:w w:val="115"/>
        </w:rPr>
        <w:t> </w:t>
      </w:r>
      <w:r>
        <w:rPr>
          <w:w w:val="115"/>
        </w:rPr>
        <w:t>information</w:t>
      </w:r>
      <w:r>
        <w:rPr>
          <w:spacing w:val="14"/>
          <w:w w:val="115"/>
        </w:rPr>
        <w:t> </w:t>
      </w:r>
      <w:r>
        <w:rPr>
          <w:w w:val="115"/>
        </w:rPr>
        <w:t>it</w:t>
      </w:r>
      <w:r>
        <w:rPr>
          <w:spacing w:val="15"/>
          <w:w w:val="115"/>
        </w:rPr>
        <w:t> </w:t>
      </w:r>
      <w:r>
        <w:rPr>
          <w:w w:val="115"/>
        </w:rPr>
        <w:t>contains.</w:t>
      </w:r>
    </w:p>
    <w:p>
      <w:pPr>
        <w:spacing w:line="357" w:lineRule="exact" w:before="0"/>
        <w:ind w:left="112" w:right="0" w:firstLine="0"/>
        <w:jc w:val="left"/>
        <w:rPr>
          <w:b/>
          <w:sz w:val="16"/>
        </w:rPr>
      </w:pPr>
      <w:r>
        <w:rPr/>
        <w:br w:type="column"/>
      </w:r>
      <w:r>
        <w:rPr>
          <w:rFonts w:ascii="Arial" w:hAnsi="Arial"/>
          <w:w w:val="300"/>
          <w:position w:val="13"/>
          <w:sz w:val="19"/>
        </w:rPr>
        <w:t>/</w:t>
      </w:r>
      <w:r>
        <w:rPr>
          <w:rFonts w:ascii="Verdana" w:hAnsi="Verdana"/>
          <w:i/>
          <w:w w:val="85"/>
          <w:sz w:val="19"/>
        </w:rPr>
        <w:t>σ</w:t>
      </w:r>
      <w:r>
        <w:rPr>
          <w:rFonts w:ascii="Verdana" w:hAnsi="Verdana"/>
          <w:i/>
          <w:spacing w:val="-49"/>
          <w:sz w:val="19"/>
        </w:rPr>
        <w:t> </w:t>
      </w:r>
      <w:r>
        <w:rPr>
          <w:rFonts w:ascii="Bookman Old Style" w:hAnsi="Bookman Old Style"/>
          <w:b w:val="0"/>
          <w:i/>
          <w:w w:val="102"/>
          <w:sz w:val="19"/>
          <w:vertAlign w:val="subscript"/>
        </w:rPr>
        <w:t>j</w:t>
      </w:r>
      <w:r>
        <w:rPr>
          <w:rFonts w:ascii="Bookman Old Style" w:hAnsi="Bookman Old Style"/>
          <w:b w:val="0"/>
          <w:i/>
          <w:spacing w:val="-18"/>
          <w:sz w:val="19"/>
          <w:vertAlign w:val="baseline"/>
        </w:rPr>
        <w:t> </w:t>
      </w:r>
      <w:r>
        <w:rPr>
          <w:rFonts w:ascii="Lucida Sans Unicode" w:hAnsi="Lucida Sans Unicode"/>
          <w:spacing w:val="-10"/>
          <w:w w:val="79"/>
          <w:sz w:val="19"/>
          <w:vertAlign w:val="baseline"/>
        </w:rPr>
        <w:t>1</w:t>
      </w:r>
      <w:r>
        <w:rPr>
          <w:b/>
          <w:spacing w:val="-10"/>
          <w:w w:val="108"/>
          <w:sz w:val="16"/>
          <w:vertAlign w:val="baseline"/>
        </w:rPr>
        <w:t>v</w:t>
      </w:r>
    </w:p>
    <w:p>
      <w:pPr>
        <w:spacing w:line="240" w:lineRule="auto" w:before="8"/>
        <w:rPr>
          <w:b/>
          <w:sz w:val="16"/>
        </w:rPr>
      </w:pPr>
      <w:r>
        <w:rPr/>
        <w:br w:type="column"/>
      </w:r>
      <w:r>
        <w:rPr>
          <w:b/>
          <w:sz w:val="16"/>
        </w:rPr>
      </w:r>
    </w:p>
    <w:p>
      <w:pPr>
        <w:spacing w:before="0"/>
        <w:ind w:left="-40" w:right="0" w:firstLine="0"/>
        <w:jc w:val="left"/>
        <w:rPr>
          <w:rFonts w:ascii="Bookman Old Style"/>
          <w:b w:val="0"/>
          <w:i/>
          <w:sz w:val="12"/>
        </w:rPr>
      </w:pPr>
      <w:r>
        <w:rPr>
          <w:rFonts w:ascii="Bookman Old Style"/>
          <w:b w:val="0"/>
          <w:i/>
          <w:spacing w:val="-5"/>
          <w:w w:val="90"/>
          <w:sz w:val="12"/>
        </w:rPr>
        <w:t>k</w:t>
      </w:r>
      <w:r>
        <w:rPr>
          <w:rFonts w:ascii="Verdana"/>
          <w:i/>
          <w:spacing w:val="-5"/>
          <w:w w:val="90"/>
          <w:sz w:val="12"/>
        </w:rPr>
        <w:t>,</w:t>
      </w:r>
      <w:r>
        <w:rPr>
          <w:rFonts w:ascii="Verdana"/>
          <w:i/>
          <w:spacing w:val="-21"/>
          <w:w w:val="90"/>
          <w:sz w:val="12"/>
        </w:rPr>
        <w:t> </w:t>
      </w:r>
      <w:r>
        <w:rPr>
          <w:rFonts w:ascii="Bookman Old Style"/>
          <w:b w:val="0"/>
          <w:i/>
          <w:spacing w:val="-4"/>
          <w:w w:val="90"/>
          <w:sz w:val="12"/>
        </w:rPr>
        <w:t>j</w:t>
      </w:r>
    </w:p>
    <w:p>
      <w:pPr>
        <w:pStyle w:val="BodyText"/>
        <w:spacing w:before="65"/>
        <w:ind w:left="-27"/>
      </w:pPr>
      <w:r>
        <w:rPr/>
        <w:br w:type="column"/>
      </w:r>
      <w:r>
        <w:rPr>
          <w:rFonts w:ascii="Lucida Sans Unicode"/>
          <w:w w:val="110"/>
          <w:sz w:val="19"/>
        </w:rPr>
        <w:t>1</w:t>
      </w:r>
      <w:r>
        <w:rPr>
          <w:w w:val="110"/>
        </w:rPr>
        <w:t>,</w:t>
      </w:r>
      <w:r>
        <w:rPr>
          <w:spacing w:val="40"/>
          <w:w w:val="110"/>
        </w:rPr>
        <w:t> </w:t>
      </w:r>
      <w:r>
        <w:rPr>
          <w:w w:val="110"/>
        </w:rPr>
        <w:t>we</w:t>
      </w:r>
      <w:r>
        <w:rPr>
          <w:spacing w:val="40"/>
          <w:w w:val="110"/>
        </w:rPr>
        <w:t> </w:t>
      </w:r>
      <w:r>
        <w:rPr>
          <w:w w:val="110"/>
        </w:rPr>
        <w:t>obtain</w:t>
      </w:r>
      <w:r>
        <w:rPr>
          <w:spacing w:val="39"/>
          <w:w w:val="110"/>
        </w:rPr>
        <w:t> </w:t>
      </w:r>
      <w:r>
        <w:rPr>
          <w:w w:val="110"/>
        </w:rPr>
        <w:t>the</w:t>
      </w:r>
      <w:r>
        <w:rPr>
          <w:spacing w:val="40"/>
          <w:w w:val="110"/>
        </w:rPr>
        <w:t> </w:t>
      </w:r>
      <w:r>
        <w:rPr>
          <w:w w:val="110"/>
        </w:rPr>
        <w:t>sensitivity-based</w:t>
      </w:r>
      <w:r>
        <w:rPr>
          <w:spacing w:val="39"/>
          <w:w w:val="110"/>
        </w:rPr>
        <w:t> </w:t>
      </w:r>
      <w:r>
        <w:rPr>
          <w:w w:val="110"/>
        </w:rPr>
        <w:t>tolerance:</w:t>
      </w:r>
    </w:p>
    <w:p>
      <w:pPr>
        <w:pStyle w:val="Heading1"/>
        <w:spacing w:line="158" w:lineRule="exact" w:before="3"/>
        <w:rPr>
          <w:i/>
        </w:rPr>
      </w:pPr>
      <w:r>
        <w:rPr/>
        <w:pict>
          <v:group style="position:absolute;margin-left:344.963989pt;margin-top:13.812712pt;width:112.8pt;height:5.35pt;mso-position-horizontal-relative:page;mso-position-vertical-relative:paragraph;z-index:-16550400" id="docshapegroup95" coordorigin="6899,276" coordsize="2256,107">
            <v:line style="position:absolute" from="6899,280" to="9155,280" stroked="true" strokeweight=".396pt" strokecolor="#000000">
              <v:stroke dashstyle="solid"/>
            </v:line>
            <v:line style="position:absolute" from="7296,320" to="7697,320" stroked="true" strokeweight=".414pt" strokecolor="#000000">
              <v:stroke dashstyle="solid"/>
            </v:line>
            <v:line style="position:absolute" from="8409,379" to="8582,379" stroked="true" strokeweight=".405pt" strokecolor="#000000">
              <v:stroke dashstyle="solid"/>
            </v:line>
            <w10:wrap type="none"/>
          </v:group>
        </w:pict>
      </w:r>
      <w:r>
        <w:rPr>
          <w:i/>
          <w:w w:val="70"/>
        </w:rPr>
        <w:t>E</w:t>
      </w:r>
    </w:p>
    <w:p>
      <w:pPr>
        <w:spacing w:after="0" w:line="158" w:lineRule="exact"/>
        <w:sectPr>
          <w:type w:val="continuous"/>
          <w:pgSz w:w="11910" w:h="15880"/>
          <w:pgMar w:header="672" w:footer="474" w:top="640" w:bottom="280" w:left="640" w:right="620"/>
          <w:cols w:num="4" w:equalWidth="0">
            <w:col w:w="5179" w:space="201"/>
            <w:col w:w="648" w:space="39"/>
            <w:col w:w="119" w:space="40"/>
            <w:col w:w="4424"/>
          </w:cols>
        </w:sectPr>
      </w:pPr>
    </w:p>
    <w:p>
      <w:pPr>
        <w:pStyle w:val="BodyText"/>
        <w:spacing w:before="6"/>
        <w:ind w:left="0"/>
        <w:rPr>
          <w:rFonts w:ascii="Verdana"/>
          <w:i/>
          <w:sz w:val="12"/>
        </w:rPr>
      </w:pPr>
    </w:p>
    <w:p>
      <w:pPr>
        <w:pStyle w:val="Heading3"/>
      </w:pPr>
      <w:bookmarkStart w:name="Supplementary material" w:id="70"/>
      <w:bookmarkEnd w:id="70"/>
      <w:r>
        <w:rPr>
          <w:b w:val="0"/>
        </w:rPr>
      </w:r>
      <w:r>
        <w:rPr>
          <w:w w:val="110"/>
        </w:rPr>
        <w:t>Ethical</w:t>
      </w:r>
      <w:r>
        <w:rPr>
          <w:spacing w:val="1"/>
          <w:w w:val="110"/>
        </w:rPr>
        <w:t> </w:t>
      </w:r>
      <w:r>
        <w:rPr>
          <w:w w:val="110"/>
        </w:rPr>
        <w:t>approval</w:t>
      </w:r>
    </w:p>
    <w:p>
      <w:pPr>
        <w:spacing w:line="175" w:lineRule="auto" w:before="0"/>
        <w:ind w:left="112" w:right="0" w:firstLine="0"/>
        <w:jc w:val="left"/>
        <w:rPr>
          <w:rFonts w:ascii="Bookman Old Style" w:hAnsi="Bookman Old Style"/>
          <w:b w:val="0"/>
          <w:i/>
          <w:sz w:val="17"/>
        </w:rPr>
      </w:pPr>
      <w:r>
        <w:rPr/>
        <w:br w:type="column"/>
      </w:r>
      <w:r>
        <w:rPr>
          <w:rFonts w:ascii="Lucida Sans Unicode" w:hAnsi="Lucida Sans Unicode"/>
          <w:w w:val="85"/>
          <w:sz w:val="20"/>
        </w:rPr>
        <w:t>1</w:t>
      </w:r>
      <w:r>
        <w:rPr>
          <w:rFonts w:ascii="Lucida Sans Unicode" w:hAnsi="Lucida Sans Unicode"/>
          <w:spacing w:val="94"/>
          <w:sz w:val="20"/>
        </w:rPr>
        <w:t> </w:t>
      </w:r>
      <w:r>
        <w:rPr>
          <w:rFonts w:ascii="Verdana" w:hAnsi="Verdana"/>
          <w:i/>
          <w:w w:val="85"/>
          <w:sz w:val="20"/>
        </w:rPr>
        <w:t>ξ</w:t>
      </w:r>
      <w:r>
        <w:rPr>
          <w:rFonts w:ascii="Bookman Old Style" w:hAnsi="Bookman Old Style"/>
          <w:b w:val="0"/>
          <w:i/>
          <w:w w:val="85"/>
          <w:sz w:val="20"/>
          <w:vertAlign w:val="subscript"/>
        </w:rPr>
        <w:t>k</w:t>
      </w:r>
      <w:r>
        <w:rPr>
          <w:rFonts w:ascii="Lucida Sans Unicode" w:hAnsi="Lucida Sans Unicode"/>
          <w:w w:val="85"/>
          <w:sz w:val="20"/>
          <w:vertAlign w:val="baseline"/>
        </w:rPr>
        <w:t>1</w:t>
      </w:r>
      <w:r>
        <w:rPr>
          <w:rFonts w:ascii="Lucida Sans Unicode" w:hAnsi="Lucida Sans Unicode"/>
          <w:spacing w:val="-6"/>
          <w:w w:val="85"/>
          <w:sz w:val="20"/>
          <w:vertAlign w:val="baseline"/>
        </w:rPr>
        <w:t> </w:t>
      </w:r>
      <w:r>
        <w:rPr>
          <w:rFonts w:ascii="Verdana" w:hAnsi="Verdana"/>
          <w:i/>
          <w:w w:val="85"/>
          <w:sz w:val="17"/>
          <w:vertAlign w:val="baseline"/>
        </w:rPr>
        <w:t>&lt;</w:t>
      </w:r>
      <w:r>
        <w:rPr>
          <w:rFonts w:ascii="Verdana" w:hAnsi="Verdana"/>
          <w:i/>
          <w:spacing w:val="20"/>
          <w:w w:val="85"/>
          <w:sz w:val="17"/>
          <w:vertAlign w:val="baseline"/>
        </w:rPr>
        <w:t> </w:t>
      </w:r>
      <w:r>
        <w:rPr>
          <w:rFonts w:ascii="Bookman Old Style" w:hAnsi="Bookman Old Style"/>
          <w:b w:val="0"/>
          <w:i/>
          <w:w w:val="85"/>
          <w:position w:val="-15"/>
          <w:sz w:val="17"/>
          <w:vertAlign w:val="baseline"/>
        </w:rPr>
        <w:t>N</w:t>
      </w:r>
    </w:p>
    <w:p>
      <w:pPr>
        <w:spacing w:line="194" w:lineRule="auto" w:before="0"/>
        <w:ind w:left="70" w:right="0" w:firstLine="0"/>
        <w:jc w:val="left"/>
        <w:rPr>
          <w:rFonts w:ascii="Verdana" w:hAnsi="Verdana"/>
          <w:i/>
          <w:sz w:val="20"/>
        </w:rPr>
      </w:pPr>
      <w:r>
        <w:rPr/>
        <w:br w:type="column"/>
      </w:r>
      <w:r>
        <w:rPr>
          <w:rFonts w:ascii="Arial" w:hAnsi="Arial"/>
          <w:spacing w:val="-7"/>
          <w:w w:val="205"/>
          <w:sz w:val="20"/>
        </w:rPr>
        <w:t>/</w:t>
      </w:r>
      <w:r>
        <w:rPr>
          <w:rFonts w:ascii="Arial" w:hAnsi="Arial"/>
          <w:spacing w:val="-7"/>
          <w:w w:val="205"/>
          <w:position w:val="-2"/>
          <w:sz w:val="17"/>
        </w:rPr>
        <w:t>L</w:t>
      </w:r>
      <w:r>
        <w:rPr>
          <w:rFonts w:ascii="Arial" w:hAnsi="Arial"/>
          <w:spacing w:val="-25"/>
          <w:w w:val="205"/>
          <w:position w:val="-2"/>
          <w:sz w:val="17"/>
        </w:rPr>
        <w:t> </w:t>
      </w:r>
      <w:r>
        <w:rPr>
          <w:rFonts w:ascii="Verdana" w:hAnsi="Verdana"/>
          <w:i/>
          <w:spacing w:val="-6"/>
          <w:w w:val="115"/>
          <w:position w:val="-15"/>
          <w:sz w:val="20"/>
        </w:rPr>
        <w:t>σ</w:t>
      </w:r>
    </w:p>
    <w:p>
      <w:pPr>
        <w:spacing w:line="412" w:lineRule="exact" w:before="0"/>
        <w:ind w:left="60" w:right="0" w:firstLine="0"/>
        <w:jc w:val="left"/>
        <w:rPr>
          <w:b/>
          <w:sz w:val="17"/>
        </w:rPr>
      </w:pPr>
      <w:r>
        <w:rPr/>
        <w:br w:type="column"/>
      </w:r>
      <w:r>
        <w:rPr>
          <w:w w:val="105"/>
          <w:sz w:val="17"/>
        </w:rPr>
        <w:t>max</w:t>
      </w:r>
      <w:r>
        <w:rPr>
          <w:spacing w:val="33"/>
          <w:w w:val="105"/>
          <w:sz w:val="17"/>
        </w:rPr>
        <w:t> </w:t>
      </w:r>
      <w:r>
        <w:rPr>
          <w:rFonts w:ascii="Arial" w:hAnsi="Arial"/>
          <w:w w:val="105"/>
          <w:position w:val="15"/>
          <w:sz w:val="20"/>
        </w:rPr>
        <w:t>(</w:t>
      </w:r>
      <w:r>
        <w:rPr>
          <w:rFonts w:ascii="Lucida Sans Unicode" w:hAnsi="Lucida Sans Unicode"/>
          <w:w w:val="105"/>
          <w:position w:val="10"/>
          <w:sz w:val="17"/>
        </w:rPr>
        <w:t>√</w:t>
      </w:r>
      <w:r>
        <w:rPr>
          <w:rFonts w:ascii="Verdana" w:hAnsi="Verdana"/>
          <w:i/>
          <w:w w:val="105"/>
          <w:sz w:val="20"/>
        </w:rPr>
        <w:t>σ</w:t>
      </w:r>
      <w:r>
        <w:rPr>
          <w:rFonts w:ascii="Verdana" w:hAnsi="Verdana"/>
          <w:i/>
          <w:spacing w:val="3"/>
          <w:w w:val="105"/>
          <w:sz w:val="20"/>
        </w:rPr>
        <w:t> </w:t>
      </w:r>
      <w:r>
        <w:rPr>
          <w:rFonts w:ascii="Lucida Sans Unicode" w:hAnsi="Lucida Sans Unicode"/>
          <w:w w:val="105"/>
          <w:sz w:val="20"/>
        </w:rPr>
        <w:t>1</w:t>
      </w:r>
      <w:r>
        <w:rPr>
          <w:b/>
          <w:w w:val="105"/>
          <w:sz w:val="17"/>
        </w:rPr>
        <w:t>v</w:t>
      </w:r>
    </w:p>
    <w:p>
      <w:pPr>
        <w:tabs>
          <w:tab w:pos="1928" w:val="left" w:leader="none"/>
        </w:tabs>
        <w:spacing w:line="184" w:lineRule="auto" w:before="4"/>
        <w:ind w:left="112" w:right="0" w:firstLine="0"/>
        <w:jc w:val="left"/>
        <w:rPr>
          <w:sz w:val="17"/>
        </w:rPr>
      </w:pPr>
      <w:r>
        <w:rPr/>
        <w:br w:type="column"/>
      </w:r>
      <w:r>
        <w:rPr>
          <w:rFonts w:ascii="Lucida Sans Unicode"/>
          <w:position w:val="-14"/>
          <w:sz w:val="20"/>
        </w:rPr>
        <w:t>1</w:t>
      </w:r>
      <w:r>
        <w:rPr>
          <w:rFonts w:ascii="Lucida Sans Unicode"/>
          <w:spacing w:val="26"/>
          <w:sz w:val="20"/>
        </w:rPr>
        <w:t> </w:t>
      </w:r>
      <w:r>
        <w:rPr>
          <w:rFonts w:ascii="Verdana"/>
          <w:i/>
          <w:position w:val="1"/>
          <w:sz w:val="17"/>
        </w:rPr>
        <w:t>.</w:t>
        <w:tab/>
      </w:r>
      <w:r>
        <w:rPr>
          <w:position w:val="1"/>
          <w:sz w:val="17"/>
        </w:rPr>
        <w:t>(B.4)</w:t>
      </w:r>
    </w:p>
    <w:p>
      <w:pPr>
        <w:spacing w:after="0" w:line="184" w:lineRule="auto"/>
        <w:jc w:val="left"/>
        <w:rPr>
          <w:sz w:val="17"/>
        </w:rPr>
        <w:sectPr>
          <w:type w:val="continuous"/>
          <w:pgSz w:w="11910" w:h="15880"/>
          <w:pgMar w:header="672" w:footer="474" w:top="640" w:bottom="280" w:left="640" w:right="620"/>
          <w:cols w:num="5" w:equalWidth="0">
            <w:col w:w="1417" w:space="3963"/>
            <w:col w:w="998" w:space="39"/>
            <w:col w:w="596" w:space="40"/>
            <w:col w:w="1112" w:space="57"/>
            <w:col w:w="2428"/>
          </w:cols>
        </w:sectPr>
      </w:pPr>
    </w:p>
    <w:p>
      <w:pPr>
        <w:pStyle w:val="BodyText"/>
        <w:spacing w:before="9"/>
        <w:ind w:left="0"/>
        <w:rPr>
          <w:sz w:val="13"/>
        </w:rPr>
      </w:pPr>
    </w:p>
    <w:p>
      <w:pPr>
        <w:pStyle w:val="BodyText"/>
        <w:spacing w:line="273" w:lineRule="auto"/>
        <w:ind w:right="38" w:firstLine="239"/>
        <w:jc w:val="both"/>
      </w:pPr>
      <w:r>
        <w:rPr/>
        <w:pict>
          <v:shape style="position:absolute;margin-left:350.696991pt;margin-top:-15.94407pt;width:3.05pt;height:7.1pt;mso-position-horizontal-relative:page;mso-position-vertical-relative:paragraph;z-index:15786496" type="#_x0000_t202" id="docshape96" filled="false" stroked="false">
            <v:textbox inset="0,0,0,0">
              <w:txbxContent>
                <w:p>
                  <w:pPr>
                    <w:spacing w:line="137" w:lineRule="exact" w:before="0"/>
                    <w:ind w:left="0" w:right="0" w:firstLine="0"/>
                    <w:jc w:val="left"/>
                    <w:rPr>
                      <w:rFonts w:ascii="Verdana" w:hAnsi="Verdana"/>
                      <w:i/>
                      <w:sz w:val="14"/>
                    </w:rPr>
                  </w:pPr>
                  <w:r>
                    <w:rPr>
                      <w:rFonts w:ascii="Verdana" w:hAnsi="Verdana"/>
                      <w:i/>
                      <w:w w:val="85"/>
                      <w:sz w:val="14"/>
                    </w:rPr>
                    <w:t>ξ</w:t>
                  </w:r>
                </w:p>
              </w:txbxContent>
            </v:textbox>
            <w10:wrap type="none"/>
          </v:shape>
        </w:pict>
      </w:r>
      <w:r>
        <w:rPr/>
        <w:pict>
          <v:shape style="position:absolute;margin-left:373.638pt;margin-top:-14.603228pt;width:1.7pt;height:5.95pt;mso-position-horizontal-relative:page;mso-position-vertical-relative:paragraph;z-index:-16538112" type="#_x0000_t202" id="docshape97"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00"/>
                      <w:sz w:val="12"/>
                    </w:rPr>
                    <w:t>i</w:t>
                  </w:r>
                </w:p>
              </w:txbxContent>
            </v:textbox>
            <w10:wrap type="none"/>
          </v:shape>
        </w:pict>
      </w:r>
      <w:r>
        <w:rPr/>
        <w:pict>
          <v:shape style="position:absolute;margin-left:382.647003pt;margin-top:-15.368228pt;width:1.7pt;height:5.95pt;mso-position-horizontal-relative:page;mso-position-vertical-relative:paragraph;z-index:15787520" type="#_x0000_t202" id="docshape98"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00"/>
                      <w:sz w:val="12"/>
                    </w:rPr>
                    <w:t>i</w:t>
                  </w:r>
                </w:p>
              </w:txbxContent>
            </v:textbox>
            <w10:wrap type="none"/>
          </v:shape>
        </w:pict>
      </w:r>
      <w:r>
        <w:rPr/>
        <w:pict>
          <v:shape style="position:absolute;margin-left:405.444pt;margin-top:-15.368228pt;width:1.75pt;height:5.95pt;mso-position-horizontal-relative:page;mso-position-vertical-relative:paragraph;z-index:-16537088" type="#_x0000_t202" id="docshape99"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01"/>
                      <w:sz w:val="12"/>
                    </w:rPr>
                    <w:t>j</w:t>
                  </w:r>
                </w:p>
              </w:txbxContent>
            </v:textbox>
            <w10:wrap type="none"/>
          </v:shape>
        </w:pict>
      </w:r>
      <w:r>
        <w:rPr/>
        <w:pict>
          <v:shape style="position:absolute;margin-left:426.747009pt;margin-top:-15.368228pt;width:1.75pt;height:5.95pt;mso-position-horizontal-relative:page;mso-position-vertical-relative:paragraph;z-index:-16536576" type="#_x0000_t202" id="docshape100"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01"/>
                      <w:sz w:val="12"/>
                    </w:rPr>
                    <w:t>j</w:t>
                  </w:r>
                </w:p>
              </w:txbxContent>
            </v:textbox>
            <w10:wrap type="none"/>
          </v:shape>
        </w:pict>
      </w:r>
      <w:r>
        <w:rPr/>
        <w:pict>
          <v:shape style="position:absolute;margin-left:440.220001pt;margin-top:-15.206227pt;width:7.85pt;height:6.1pt;mso-position-horizontal-relative:page;mso-position-vertical-relative:paragraph;z-index:15789056" type="#_x0000_t202" id="docshape101" filled="false" stroked="false">
            <v:textbox inset="0,0,0,0">
              <w:txbxContent>
                <w:p>
                  <w:pPr>
                    <w:spacing w:line="121" w:lineRule="exact" w:before="0"/>
                    <w:ind w:left="0" w:right="0" w:firstLine="0"/>
                    <w:jc w:val="left"/>
                    <w:rPr>
                      <w:rFonts w:ascii="Bookman Old Style"/>
                      <w:b w:val="0"/>
                      <w:i/>
                      <w:sz w:val="12"/>
                    </w:rPr>
                  </w:pPr>
                  <w:r>
                    <w:rPr>
                      <w:rFonts w:ascii="Bookman Old Style"/>
                      <w:b w:val="0"/>
                      <w:i/>
                      <w:spacing w:val="-6"/>
                      <w:w w:val="90"/>
                      <w:sz w:val="12"/>
                    </w:rPr>
                    <w:t>k</w:t>
                  </w:r>
                  <w:r>
                    <w:rPr>
                      <w:rFonts w:ascii="Verdana"/>
                      <w:i/>
                      <w:spacing w:val="-6"/>
                      <w:w w:val="90"/>
                      <w:sz w:val="12"/>
                    </w:rPr>
                    <w:t>,</w:t>
                  </w:r>
                  <w:r>
                    <w:rPr>
                      <w:rFonts w:ascii="Verdana"/>
                      <w:i/>
                      <w:spacing w:val="-20"/>
                      <w:w w:val="90"/>
                      <w:sz w:val="12"/>
                    </w:rPr>
                    <w:t> </w:t>
                  </w:r>
                  <w:r>
                    <w:rPr>
                      <w:rFonts w:ascii="Bookman Old Style"/>
                      <w:b w:val="0"/>
                      <w:i/>
                      <w:spacing w:val="-5"/>
                      <w:w w:val="90"/>
                      <w:sz w:val="12"/>
                    </w:rPr>
                    <w:t>j</w:t>
                  </w:r>
                </w:p>
              </w:txbxContent>
            </v:textbox>
            <w10:wrap type="none"/>
          </v:shape>
        </w:pict>
      </w:r>
      <w:r>
        <w:rPr>
          <w:w w:val="115"/>
        </w:rPr>
        <w:t>All</w:t>
      </w:r>
      <w:r>
        <w:rPr>
          <w:spacing w:val="20"/>
          <w:w w:val="115"/>
        </w:rPr>
        <w:t> </w:t>
      </w:r>
      <w:r>
        <w:rPr>
          <w:w w:val="115"/>
        </w:rPr>
        <w:t>data</w:t>
      </w:r>
      <w:r>
        <w:rPr>
          <w:spacing w:val="21"/>
          <w:w w:val="115"/>
        </w:rPr>
        <w:t> </w:t>
      </w:r>
      <w:r>
        <w:rPr>
          <w:w w:val="115"/>
        </w:rPr>
        <w:t>used</w:t>
      </w:r>
      <w:r>
        <w:rPr>
          <w:spacing w:val="21"/>
          <w:w w:val="115"/>
        </w:rPr>
        <w:t> </w:t>
      </w:r>
      <w:r>
        <w:rPr>
          <w:w w:val="115"/>
        </w:rPr>
        <w:t>in</w:t>
      </w:r>
      <w:r>
        <w:rPr>
          <w:spacing w:val="21"/>
          <w:w w:val="115"/>
        </w:rPr>
        <w:t> </w:t>
      </w:r>
      <w:r>
        <w:rPr>
          <w:w w:val="115"/>
        </w:rPr>
        <w:t>this</w:t>
      </w:r>
      <w:r>
        <w:rPr>
          <w:spacing w:val="21"/>
          <w:w w:val="115"/>
        </w:rPr>
        <w:t> </w:t>
      </w:r>
      <w:r>
        <w:rPr>
          <w:w w:val="115"/>
        </w:rPr>
        <w:t>paper</w:t>
      </w:r>
      <w:r>
        <w:rPr>
          <w:spacing w:val="21"/>
          <w:w w:val="115"/>
        </w:rPr>
        <w:t> </w:t>
      </w:r>
      <w:r>
        <w:rPr>
          <w:w w:val="115"/>
        </w:rPr>
        <w:t>was</w:t>
      </w:r>
      <w:r>
        <w:rPr>
          <w:spacing w:val="21"/>
          <w:w w:val="115"/>
        </w:rPr>
        <w:t> </w:t>
      </w:r>
      <w:r>
        <w:rPr>
          <w:w w:val="115"/>
        </w:rPr>
        <w:t>provided,</w:t>
      </w:r>
      <w:r>
        <w:rPr>
          <w:spacing w:val="21"/>
          <w:w w:val="115"/>
        </w:rPr>
        <w:t> </w:t>
      </w:r>
      <w:r>
        <w:rPr>
          <w:w w:val="115"/>
        </w:rPr>
        <w:t>already</w:t>
      </w:r>
      <w:r>
        <w:rPr>
          <w:spacing w:val="21"/>
          <w:w w:val="115"/>
        </w:rPr>
        <w:t> </w:t>
      </w:r>
      <w:r>
        <w:rPr>
          <w:w w:val="115"/>
        </w:rPr>
        <w:t>anonymized,</w:t>
      </w:r>
      <w:r>
        <w:rPr>
          <w:spacing w:val="-43"/>
          <w:w w:val="115"/>
        </w:rPr>
        <w:t> </w:t>
      </w:r>
      <w:r>
        <w:rPr>
          <w:w w:val="115"/>
        </w:rPr>
        <w:t>by AnatoScope SA. Data acquisition was carried out after ethical</w:t>
      </w:r>
      <w:r>
        <w:rPr>
          <w:spacing w:val="1"/>
          <w:w w:val="115"/>
        </w:rPr>
        <w:t> </w:t>
      </w:r>
      <w:bookmarkStart w:name="Declaration of Competing Interest" w:id="71"/>
      <w:bookmarkEnd w:id="71"/>
      <w:r>
        <w:rPr>
          <w:w w:val="115"/>
        </w:rPr>
        <w:t>clea</w:t>
      </w:r>
      <w:r>
        <w:rPr>
          <w:w w:val="115"/>
        </w:rPr>
        <w:t>rance.</w:t>
      </w:r>
      <w:r>
        <w:rPr>
          <w:spacing w:val="12"/>
          <w:w w:val="115"/>
        </w:rPr>
        <w:t> </w:t>
      </w:r>
      <w:r>
        <w:rPr>
          <w:w w:val="115"/>
        </w:rPr>
        <w:t>No</w:t>
      </w:r>
      <w:r>
        <w:rPr>
          <w:spacing w:val="13"/>
          <w:w w:val="115"/>
        </w:rPr>
        <w:t> </w:t>
      </w:r>
      <w:r>
        <w:rPr>
          <w:w w:val="115"/>
        </w:rPr>
        <w:t>other</w:t>
      </w:r>
      <w:r>
        <w:rPr>
          <w:spacing w:val="13"/>
          <w:w w:val="115"/>
        </w:rPr>
        <w:t> </w:t>
      </w:r>
      <w:r>
        <w:rPr>
          <w:w w:val="115"/>
        </w:rPr>
        <w:t>aspect</w:t>
      </w:r>
      <w:r>
        <w:rPr>
          <w:spacing w:val="13"/>
          <w:w w:val="115"/>
        </w:rPr>
        <w:t> </w:t>
      </w:r>
      <w:r>
        <w:rPr>
          <w:w w:val="115"/>
        </w:rPr>
        <w:t>of</w:t>
      </w:r>
      <w:r>
        <w:rPr>
          <w:spacing w:val="13"/>
          <w:w w:val="115"/>
        </w:rPr>
        <w:t> </w:t>
      </w:r>
      <w:r>
        <w:rPr>
          <w:w w:val="115"/>
        </w:rPr>
        <w:t>this</w:t>
      </w:r>
      <w:r>
        <w:rPr>
          <w:spacing w:val="13"/>
          <w:w w:val="115"/>
        </w:rPr>
        <w:t> </w:t>
      </w:r>
      <w:r>
        <w:rPr>
          <w:w w:val="115"/>
        </w:rPr>
        <w:t>work</w:t>
      </w:r>
      <w:r>
        <w:rPr>
          <w:spacing w:val="13"/>
          <w:w w:val="115"/>
        </w:rPr>
        <w:t> </w:t>
      </w:r>
      <w:r>
        <w:rPr>
          <w:w w:val="115"/>
        </w:rPr>
        <w:t>triggered</w:t>
      </w:r>
      <w:r>
        <w:rPr>
          <w:spacing w:val="12"/>
          <w:w w:val="115"/>
        </w:rPr>
        <w:t> </w:t>
      </w:r>
      <w:r>
        <w:rPr>
          <w:w w:val="115"/>
        </w:rPr>
        <w:t>ethical</w:t>
      </w:r>
      <w:r>
        <w:rPr>
          <w:spacing w:val="13"/>
          <w:w w:val="115"/>
        </w:rPr>
        <w:t> </w:t>
      </w:r>
      <w:r>
        <w:rPr>
          <w:w w:val="115"/>
        </w:rPr>
        <w:t>issues.</w:t>
      </w:r>
    </w:p>
    <w:p>
      <w:pPr>
        <w:pStyle w:val="BodyText"/>
        <w:spacing w:before="2"/>
        <w:ind w:left="0"/>
        <w:rPr>
          <w:sz w:val="21"/>
        </w:rPr>
      </w:pPr>
    </w:p>
    <w:p>
      <w:pPr>
        <w:pStyle w:val="Heading3"/>
      </w:pPr>
      <w:bookmarkStart w:name="References" w:id="72"/>
      <w:bookmarkEnd w:id="72"/>
      <w:r>
        <w:rPr>
          <w:b w:val="0"/>
        </w:rPr>
      </w:r>
      <w:r>
        <w:rPr>
          <w:spacing w:val="-1"/>
          <w:w w:val="115"/>
        </w:rPr>
        <w:t>Declaration</w:t>
      </w:r>
      <w:r>
        <w:rPr>
          <w:spacing w:val="-7"/>
          <w:w w:val="115"/>
        </w:rPr>
        <w:t> </w:t>
      </w:r>
      <w:r>
        <w:rPr>
          <w:spacing w:val="-1"/>
          <w:w w:val="115"/>
        </w:rPr>
        <w:t>of</w:t>
      </w:r>
      <w:r>
        <w:rPr>
          <w:spacing w:val="-7"/>
          <w:w w:val="115"/>
        </w:rPr>
        <w:t> </w:t>
      </w:r>
      <w:r>
        <w:rPr>
          <w:spacing w:val="-1"/>
          <w:w w:val="115"/>
        </w:rPr>
        <w:t>Competing</w:t>
      </w:r>
      <w:r>
        <w:rPr>
          <w:spacing w:val="-7"/>
          <w:w w:val="115"/>
        </w:rPr>
        <w:t> </w:t>
      </w:r>
      <w:r>
        <w:rPr>
          <w:w w:val="115"/>
        </w:rPr>
        <w:t>Interest</w:t>
      </w:r>
    </w:p>
    <w:p>
      <w:pPr>
        <w:pStyle w:val="BodyText"/>
        <w:spacing w:before="4"/>
        <w:ind w:left="0"/>
        <w:rPr>
          <w:b/>
          <w:sz w:val="20"/>
        </w:rPr>
      </w:pPr>
    </w:p>
    <w:p>
      <w:pPr>
        <w:pStyle w:val="BodyText"/>
        <w:spacing w:line="273" w:lineRule="auto"/>
        <w:ind w:right="38" w:firstLine="239"/>
        <w:jc w:val="both"/>
      </w:pPr>
      <w:bookmarkStart w:name="_bookmark34" w:id="73"/>
      <w:bookmarkEnd w:id="73"/>
      <w:r>
        <w:rPr/>
      </w:r>
      <w:r>
        <w:rPr>
          <w:w w:val="115"/>
        </w:rPr>
        <w:t>The authors declare that they have no known competing ﬁnan-</w:t>
      </w:r>
      <w:r>
        <w:rPr>
          <w:spacing w:val="1"/>
          <w:w w:val="115"/>
        </w:rPr>
        <w:t> </w:t>
      </w:r>
      <w:r>
        <w:rPr>
          <w:w w:val="115"/>
        </w:rPr>
        <w:t>cial interests or personal relationships that could have appeared to</w:t>
      </w:r>
      <w:bookmarkStart w:name="Acknowledgements" w:id="74"/>
      <w:bookmarkEnd w:id="74"/>
      <w:r>
        <w:rPr>
          <w:w w:val="115"/>
        </w:rPr>
      </w:r>
      <w:r>
        <w:rPr>
          <w:spacing w:val="1"/>
          <w:w w:val="115"/>
        </w:rPr>
        <w:t> </w:t>
      </w:r>
      <w:bookmarkStart w:name="_bookmark33" w:id="75"/>
      <w:bookmarkEnd w:id="75"/>
      <w:r>
        <w:rPr>
          <w:w w:val="115"/>
        </w:rPr>
        <w:t>inﬂuence</w:t>
      </w:r>
      <w:r>
        <w:rPr>
          <w:spacing w:val="15"/>
          <w:w w:val="115"/>
        </w:rPr>
        <w:t> </w:t>
      </w:r>
      <w:r>
        <w:rPr>
          <w:w w:val="115"/>
        </w:rPr>
        <w:t>the</w:t>
      </w:r>
      <w:r>
        <w:rPr>
          <w:spacing w:val="15"/>
          <w:w w:val="115"/>
        </w:rPr>
        <w:t> </w:t>
      </w:r>
      <w:r>
        <w:rPr>
          <w:w w:val="115"/>
        </w:rPr>
        <w:t>work</w:t>
      </w:r>
      <w:r>
        <w:rPr>
          <w:spacing w:val="15"/>
          <w:w w:val="115"/>
        </w:rPr>
        <w:t> </w:t>
      </w:r>
      <w:r>
        <w:rPr>
          <w:w w:val="115"/>
        </w:rPr>
        <w:t>reported</w:t>
      </w:r>
      <w:r>
        <w:rPr>
          <w:spacing w:val="15"/>
          <w:w w:val="115"/>
        </w:rPr>
        <w:t> </w:t>
      </w:r>
      <w:r>
        <w:rPr>
          <w:w w:val="115"/>
        </w:rPr>
        <w:t>in</w:t>
      </w:r>
      <w:r>
        <w:rPr>
          <w:spacing w:val="15"/>
          <w:w w:val="115"/>
        </w:rPr>
        <w:t> </w:t>
      </w:r>
      <w:r>
        <w:rPr>
          <w:w w:val="115"/>
        </w:rPr>
        <w:t>this</w:t>
      </w:r>
      <w:r>
        <w:rPr>
          <w:spacing w:val="15"/>
          <w:w w:val="115"/>
        </w:rPr>
        <w:t> </w:t>
      </w:r>
      <w:r>
        <w:rPr>
          <w:w w:val="115"/>
        </w:rPr>
        <w:t>paper.</w:t>
      </w:r>
    </w:p>
    <w:p>
      <w:pPr>
        <w:pStyle w:val="BodyText"/>
        <w:spacing w:before="2"/>
        <w:ind w:left="0"/>
        <w:rPr>
          <w:sz w:val="21"/>
        </w:rPr>
      </w:pPr>
    </w:p>
    <w:p>
      <w:pPr>
        <w:pStyle w:val="Heading3"/>
      </w:pPr>
      <w:r>
        <w:rPr>
          <w:w w:val="115"/>
        </w:rPr>
        <w:t>Acknowledgements</w:t>
      </w:r>
    </w:p>
    <w:p>
      <w:pPr>
        <w:pStyle w:val="BodyText"/>
        <w:spacing w:before="4"/>
        <w:ind w:left="0"/>
        <w:rPr>
          <w:b/>
          <w:sz w:val="20"/>
        </w:rPr>
      </w:pPr>
    </w:p>
    <w:p>
      <w:pPr>
        <w:pStyle w:val="BodyText"/>
        <w:spacing w:line="273" w:lineRule="auto" w:before="1"/>
        <w:ind w:right="38" w:firstLine="239"/>
        <w:jc w:val="both"/>
      </w:pPr>
      <w:bookmarkStart w:name="_bookmark35" w:id="76"/>
      <w:bookmarkEnd w:id="76"/>
      <w:r>
        <w:rPr/>
      </w:r>
      <w:r>
        <w:rPr>
          <w:w w:val="115"/>
        </w:rPr>
        <w:t>The authors would like to thank the team members of Anato-</w:t>
      </w:r>
      <w:r>
        <w:rPr>
          <w:spacing w:val="1"/>
          <w:w w:val="115"/>
        </w:rPr>
        <w:t> </w:t>
      </w:r>
      <w:r>
        <w:rPr>
          <w:w w:val="115"/>
        </w:rPr>
        <w:t>Scope SA Francois Faure, Matthieu Nesme, Thomas Lemaire, Uly-</w:t>
      </w:r>
      <w:r>
        <w:rPr>
          <w:spacing w:val="1"/>
          <w:w w:val="115"/>
        </w:rPr>
        <w:t> </w:t>
      </w:r>
      <w:r>
        <w:rPr>
          <w:w w:val="115"/>
        </w:rPr>
        <w:t>see</w:t>
      </w:r>
      <w:r>
        <w:rPr>
          <w:spacing w:val="-10"/>
          <w:w w:val="115"/>
        </w:rPr>
        <w:t> </w:t>
      </w:r>
      <w:r>
        <w:rPr>
          <w:w w:val="115"/>
        </w:rPr>
        <w:t>Vimont,</w:t>
      </w:r>
      <w:r>
        <w:rPr>
          <w:spacing w:val="-10"/>
          <w:w w:val="115"/>
        </w:rPr>
        <w:t> </w:t>
      </w:r>
      <w:r>
        <w:rPr>
          <w:w w:val="115"/>
        </w:rPr>
        <w:t>Nicolas</w:t>
      </w:r>
      <w:r>
        <w:rPr>
          <w:spacing w:val="-11"/>
          <w:w w:val="115"/>
        </w:rPr>
        <w:t> </w:t>
      </w:r>
      <w:r>
        <w:rPr>
          <w:w w:val="115"/>
        </w:rPr>
        <w:t>Comte,</w:t>
      </w:r>
      <w:r>
        <w:rPr>
          <w:spacing w:val="-10"/>
          <w:w w:val="115"/>
        </w:rPr>
        <w:t> </w:t>
      </w:r>
      <w:r>
        <w:rPr>
          <w:w w:val="115"/>
        </w:rPr>
        <w:t>Elie</w:t>
      </w:r>
      <w:r>
        <w:rPr>
          <w:spacing w:val="-10"/>
          <w:w w:val="115"/>
        </w:rPr>
        <w:t> </w:t>
      </w:r>
      <w:r>
        <w:rPr>
          <w:w w:val="115"/>
        </w:rPr>
        <w:t>Cattan,</w:t>
      </w:r>
      <w:r>
        <w:rPr>
          <w:spacing w:val="-10"/>
          <w:w w:val="115"/>
        </w:rPr>
        <w:t> </w:t>
      </w:r>
      <w:r>
        <w:rPr>
          <w:w w:val="115"/>
        </w:rPr>
        <w:t>Vincent</w:t>
      </w:r>
      <w:r>
        <w:rPr>
          <w:spacing w:val="-11"/>
          <w:w w:val="115"/>
        </w:rPr>
        <w:t> </w:t>
      </w:r>
      <w:r>
        <w:rPr>
          <w:w w:val="115"/>
        </w:rPr>
        <w:t>Luboz</w:t>
      </w:r>
      <w:r>
        <w:rPr>
          <w:spacing w:val="-10"/>
          <w:w w:val="115"/>
        </w:rPr>
        <w:t> </w:t>
      </w:r>
      <w:r>
        <w:rPr>
          <w:w w:val="115"/>
        </w:rPr>
        <w:t>and</w:t>
      </w:r>
      <w:r>
        <w:rPr>
          <w:spacing w:val="-10"/>
          <w:w w:val="115"/>
        </w:rPr>
        <w:t> </w:t>
      </w:r>
      <w:r>
        <w:rPr>
          <w:w w:val="115"/>
        </w:rPr>
        <w:t>Maxime</w:t>
      </w:r>
      <w:r>
        <w:rPr>
          <w:spacing w:val="-44"/>
          <w:w w:val="115"/>
        </w:rPr>
        <w:t> </w:t>
      </w:r>
      <w:bookmarkStart w:name="_bookmark37" w:id="77"/>
      <w:bookmarkEnd w:id="77"/>
      <w:r>
        <w:rPr>
          <w:w w:val="115"/>
        </w:rPr>
        <w:t>T</w:t>
      </w:r>
      <w:r>
        <w:rPr>
          <w:w w:val="115"/>
        </w:rPr>
        <w:t>ournier</w:t>
      </w:r>
      <w:r>
        <w:rPr>
          <w:spacing w:val="1"/>
          <w:w w:val="115"/>
        </w:rPr>
        <w:t> </w:t>
      </w:r>
      <w:r>
        <w:rPr>
          <w:w w:val="115"/>
        </w:rPr>
        <w:t>for</w:t>
      </w:r>
      <w:r>
        <w:rPr>
          <w:spacing w:val="1"/>
          <w:w w:val="115"/>
        </w:rPr>
        <w:t> </w:t>
      </w:r>
      <w:r>
        <w:rPr>
          <w:w w:val="115"/>
        </w:rPr>
        <w:t>their</w:t>
      </w:r>
      <w:r>
        <w:rPr>
          <w:spacing w:val="1"/>
          <w:w w:val="115"/>
        </w:rPr>
        <w:t> </w:t>
      </w:r>
      <w:r>
        <w:rPr>
          <w:w w:val="115"/>
        </w:rPr>
        <w:t>valuable</w:t>
      </w:r>
      <w:r>
        <w:rPr>
          <w:spacing w:val="1"/>
          <w:w w:val="115"/>
        </w:rPr>
        <w:t> </w:t>
      </w:r>
      <w:r>
        <w:rPr>
          <w:w w:val="115"/>
        </w:rPr>
        <w:t>contribution</w:t>
      </w:r>
      <w:r>
        <w:rPr>
          <w:spacing w:val="1"/>
          <w:w w:val="115"/>
        </w:rPr>
        <w:t> </w:t>
      </w:r>
      <w:r>
        <w:rPr>
          <w:w w:val="115"/>
        </w:rPr>
        <w:t>in</w:t>
      </w:r>
      <w:r>
        <w:rPr>
          <w:spacing w:val="1"/>
          <w:w w:val="115"/>
        </w:rPr>
        <w:t> </w:t>
      </w:r>
      <w:r>
        <w:rPr>
          <w:w w:val="115"/>
        </w:rPr>
        <w:t>the  simulation  soft-</w:t>
      </w:r>
      <w:r>
        <w:rPr>
          <w:spacing w:val="1"/>
          <w:w w:val="115"/>
        </w:rPr>
        <w:t> </w:t>
      </w:r>
      <w:r>
        <w:rPr>
          <w:w w:val="115"/>
        </w:rPr>
        <w:t>ware, the provision of the subjects’ geometry and the fruitful dis-</w:t>
      </w:r>
      <w:r>
        <w:rPr>
          <w:spacing w:val="1"/>
          <w:w w:val="115"/>
        </w:rPr>
        <w:t> </w:t>
      </w:r>
      <w:bookmarkStart w:name="_bookmark36" w:id="78"/>
      <w:bookmarkEnd w:id="78"/>
      <w:r>
        <w:rPr>
          <w:w w:val="115"/>
        </w:rPr>
        <w:t>cussions</w:t>
      </w:r>
      <w:r>
        <w:rPr>
          <w:w w:val="115"/>
        </w:rPr>
        <w:t> about the mechanical concept. Furthermore, they would</w:t>
      </w:r>
      <w:r>
        <w:rPr>
          <w:spacing w:val="1"/>
          <w:w w:val="115"/>
        </w:rPr>
        <w:t> </w:t>
      </w:r>
      <w:r>
        <w:rPr>
          <w:w w:val="115"/>
        </w:rPr>
        <w:t>like to thank Hamed Shayestehpour and Faezeh Moshfeghifar for</w:t>
      </w:r>
      <w:r>
        <w:rPr>
          <w:spacing w:val="1"/>
          <w:w w:val="115"/>
        </w:rPr>
        <w:t> </w:t>
      </w:r>
      <w:r>
        <w:rPr>
          <w:w w:val="115"/>
        </w:rPr>
        <w:t>their valuable contribution in the conception of the biomechanical</w:t>
      </w:r>
      <w:r>
        <w:rPr>
          <w:spacing w:val="1"/>
          <w:w w:val="115"/>
        </w:rPr>
        <w:t> </w:t>
      </w:r>
      <w:bookmarkStart w:name="_bookmark38" w:id="79"/>
      <w:bookmarkEnd w:id="79"/>
      <w:r>
        <w:rPr>
          <w:w w:val="115"/>
        </w:rPr>
        <w:t>model</w:t>
      </w:r>
      <w:r>
        <w:rPr>
          <w:w w:val="115"/>
        </w:rPr>
        <w:t> and Cristian Romero for his priceless help in the visualiza-</w:t>
      </w:r>
      <w:r>
        <w:rPr>
          <w:spacing w:val="1"/>
          <w:w w:val="115"/>
        </w:rPr>
        <w:t> </w:t>
      </w:r>
      <w:bookmarkStart w:name="Appendix A Uniform tolerance" w:id="80"/>
      <w:bookmarkEnd w:id="80"/>
      <w:r>
        <w:rPr>
          <w:w w:val="115"/>
        </w:rPr>
        <w:t>tio</w:t>
      </w:r>
      <w:r>
        <w:rPr>
          <w:w w:val="115"/>
        </w:rPr>
        <w:t>n</w:t>
      </w:r>
      <w:r>
        <w:rPr>
          <w:spacing w:val="14"/>
          <w:w w:val="115"/>
        </w:rPr>
        <w:t> </w:t>
      </w:r>
      <w:r>
        <w:rPr>
          <w:w w:val="115"/>
        </w:rPr>
        <w:t>of</w:t>
      </w:r>
      <w:r>
        <w:rPr>
          <w:spacing w:val="14"/>
          <w:w w:val="115"/>
        </w:rPr>
        <w:t> </w:t>
      </w:r>
      <w:r>
        <w:rPr>
          <w:w w:val="115"/>
        </w:rPr>
        <w:t>the</w:t>
      </w:r>
      <w:r>
        <w:rPr>
          <w:spacing w:val="14"/>
          <w:w w:val="115"/>
        </w:rPr>
        <w:t> </w:t>
      </w:r>
      <w:r>
        <w:rPr>
          <w:w w:val="115"/>
        </w:rPr>
        <w:t>results.</w:t>
      </w:r>
    </w:p>
    <w:p>
      <w:pPr>
        <w:pStyle w:val="BodyText"/>
        <w:spacing w:before="9"/>
        <w:ind w:left="0"/>
        <w:rPr>
          <w:sz w:val="20"/>
        </w:rPr>
      </w:pPr>
    </w:p>
    <w:p>
      <w:pPr>
        <w:pStyle w:val="Heading3"/>
      </w:pPr>
      <w:bookmarkStart w:name="_bookmark39" w:id="81"/>
      <w:bookmarkEnd w:id="81"/>
      <w:r>
        <w:rPr>
          <w:b w:val="0"/>
        </w:rPr>
      </w:r>
      <w:r>
        <w:rPr>
          <w:w w:val="110"/>
        </w:rPr>
        <w:t>Appendix</w:t>
      </w:r>
      <w:r>
        <w:rPr>
          <w:spacing w:val="17"/>
          <w:w w:val="110"/>
        </w:rPr>
        <w:t> </w:t>
      </w:r>
      <w:r>
        <w:rPr>
          <w:w w:val="110"/>
        </w:rPr>
        <w:t>A.</w:t>
      </w:r>
      <w:r>
        <w:rPr>
          <w:spacing w:val="39"/>
          <w:w w:val="110"/>
        </w:rPr>
        <w:t> </w:t>
      </w:r>
      <w:r>
        <w:rPr>
          <w:w w:val="110"/>
        </w:rPr>
        <w:t>Uniform</w:t>
      </w:r>
      <w:r>
        <w:rPr>
          <w:spacing w:val="18"/>
          <w:w w:val="110"/>
        </w:rPr>
        <w:t> </w:t>
      </w:r>
      <w:r>
        <w:rPr>
          <w:w w:val="110"/>
        </w:rPr>
        <w:t>tolerance</w:t>
      </w:r>
    </w:p>
    <w:p>
      <w:pPr>
        <w:pStyle w:val="BodyText"/>
        <w:spacing w:before="9"/>
        <w:ind w:left="0"/>
        <w:rPr>
          <w:b/>
        </w:rPr>
      </w:pPr>
    </w:p>
    <w:p>
      <w:pPr>
        <w:pStyle w:val="BodyText"/>
        <w:ind w:right="38" w:firstLine="239"/>
        <w:jc w:val="both"/>
      </w:pPr>
      <w:r>
        <w:rPr/>
        <w:pict>
          <v:shape style="position:absolute;margin-left:195.564697pt;margin-top:12.395898pt;width:21pt;height:16.75pt;mso-position-horizontal-relative:page;mso-position-vertical-relative:paragraph;z-index:-16548352" type="#_x0000_t202" id="docshape102" filled="false" stroked="false">
            <v:textbox inset="0,0,0,0">
              <w:txbxContent>
                <w:p>
                  <w:pPr>
                    <w:tabs>
                      <w:tab w:pos="323" w:val="left" w:leader="none"/>
                    </w:tabs>
                    <w:spacing w:line="236" w:lineRule="exact" w:before="0"/>
                    <w:ind w:left="0" w:right="0" w:firstLine="0"/>
                    <w:jc w:val="left"/>
                    <w:rPr>
                      <w:rFonts w:ascii="Lucida Sans Unicode"/>
                      <w:sz w:val="19"/>
                    </w:rPr>
                  </w:pPr>
                  <w:r>
                    <w:rPr>
                      <w:rFonts w:ascii="Lucida Sans Unicode"/>
                      <w:w w:val="90"/>
                      <w:sz w:val="19"/>
                    </w:rPr>
                    <w:t>1</w:t>
                    <w:tab/>
                  </w:r>
                  <w:r>
                    <w:rPr>
                      <w:rFonts w:ascii="Lucida Sans Unicode"/>
                      <w:spacing w:val="-19"/>
                      <w:w w:val="90"/>
                      <w:sz w:val="19"/>
                    </w:rPr>
                    <w:t>1</w:t>
                  </w:r>
                </w:p>
              </w:txbxContent>
            </v:textbox>
            <w10:wrap type="none"/>
          </v:shape>
        </w:pict>
      </w:r>
      <w:r>
        <w:rPr/>
        <w:pict>
          <v:shape style="position:absolute;margin-left:228.412903pt;margin-top:1.937998pt;width:22.05pt;height:16.75pt;mso-position-horizontal-relative:page;mso-position-vertical-relative:paragraph;z-index:-16547840" type="#_x0000_t202" id="docshape103" filled="false" stroked="false">
            <v:textbox inset="0,0,0,0">
              <w:txbxContent>
                <w:p>
                  <w:pPr>
                    <w:tabs>
                      <w:tab w:pos="345" w:val="left" w:leader="none"/>
                    </w:tabs>
                    <w:spacing w:line="236" w:lineRule="exact" w:before="0"/>
                    <w:ind w:left="0" w:right="0" w:firstLine="0"/>
                    <w:jc w:val="left"/>
                    <w:rPr>
                      <w:rFonts w:ascii="Lucida Sans Unicode"/>
                      <w:sz w:val="19"/>
                    </w:rPr>
                  </w:pPr>
                  <w:r>
                    <w:rPr>
                      <w:rFonts w:ascii="Lucida Sans Unicode"/>
                      <w:w w:val="90"/>
                      <w:sz w:val="19"/>
                    </w:rPr>
                    <w:t>1</w:t>
                    <w:tab/>
                  </w:r>
                  <w:r>
                    <w:rPr>
                      <w:rFonts w:ascii="Lucida Sans Unicode"/>
                      <w:spacing w:val="-20"/>
                      <w:w w:val="90"/>
                      <w:sz w:val="19"/>
                    </w:rPr>
                    <w:t>1</w:t>
                  </w:r>
                </w:p>
              </w:txbxContent>
            </v:textbox>
            <w10:wrap type="none"/>
          </v:shape>
        </w:pict>
      </w:r>
      <w:bookmarkStart w:name="_bookmark42" w:id="82"/>
      <w:bookmarkEnd w:id="82"/>
      <w:r>
        <w:rPr/>
      </w:r>
      <w:r>
        <w:rPr>
          <w:w w:val="115"/>
        </w:rPr>
        <w:t>We wish to ﬁnd the largest parameter change     </w:t>
      </w:r>
      <w:r>
        <w:rPr>
          <w:spacing w:val="1"/>
          <w:w w:val="115"/>
        </w:rPr>
        <w:t> </w:t>
      </w:r>
      <w:r>
        <w:rPr>
          <w:rFonts w:ascii="Verdana" w:hAnsi="Verdana"/>
          <w:i/>
          <w:w w:val="110"/>
          <w:sz w:val="19"/>
        </w:rPr>
        <w:t>ξ   </w:t>
      </w:r>
      <w:r>
        <w:rPr>
          <w:w w:val="115"/>
        </w:rPr>
        <w:t>such that</w:t>
      </w:r>
      <w:r>
        <w:rPr>
          <w:spacing w:val="1"/>
          <w:w w:val="115"/>
        </w:rPr>
        <w:t> </w:t>
      </w:r>
      <w:bookmarkStart w:name="_bookmark41" w:id="83"/>
      <w:bookmarkEnd w:id="83"/>
      <w:r>
        <w:rPr>
          <w:w w:val="115"/>
        </w:rPr>
        <w:t>the</w:t>
      </w:r>
      <w:r>
        <w:rPr>
          <w:w w:val="115"/>
        </w:rPr>
        <w:t>  resulting  change  of  feature  vector</w:t>
      </w:r>
      <w:r>
        <w:rPr>
          <w:spacing w:val="47"/>
          <w:w w:val="115"/>
        </w:rPr>
        <w:t> </w:t>
      </w:r>
      <w:r>
        <w:rPr>
          <w:b/>
          <w:w w:val="115"/>
        </w:rPr>
        <w:t>z  </w:t>
      </w:r>
      <w:r>
        <w:rPr>
          <w:b/>
          <w:spacing w:val="1"/>
          <w:w w:val="115"/>
        </w:rPr>
        <w:t> </w:t>
      </w:r>
      <w:r>
        <w:rPr>
          <w:w w:val="115"/>
        </w:rPr>
        <w:t>satisﬁes  an  error</w:t>
      </w:r>
      <w:r>
        <w:rPr>
          <w:spacing w:val="1"/>
          <w:w w:val="115"/>
        </w:rPr>
        <w:t> </w:t>
      </w:r>
      <w:bookmarkStart w:name="_bookmark40" w:id="84"/>
      <w:bookmarkEnd w:id="84"/>
      <w:r>
        <w:rPr>
          <w:w w:val="115"/>
        </w:rPr>
        <w:t>bound</w:t>
      </w:r>
      <w:r>
        <w:rPr>
          <w:spacing w:val="13"/>
          <w:w w:val="115"/>
        </w:rPr>
        <w:t> </w:t>
      </w:r>
      <w:r>
        <w:rPr>
          <w:rFonts w:ascii="Verdana" w:hAnsi="Verdana"/>
          <w:i/>
          <w:w w:val="110"/>
          <w:sz w:val="19"/>
        </w:rPr>
        <w:t>E</w:t>
      </w:r>
      <w:r>
        <w:rPr>
          <w:w w:val="110"/>
        </w:rPr>
        <w:t>,</w:t>
      </w:r>
      <w:r>
        <w:rPr>
          <w:spacing w:val="15"/>
          <w:w w:val="110"/>
        </w:rPr>
        <w:t> </w:t>
      </w:r>
      <w:r>
        <w:rPr>
          <w:w w:val="115"/>
        </w:rPr>
        <w:t>i.e.,</w:t>
      </w:r>
    </w:p>
    <w:p>
      <w:pPr>
        <w:tabs>
          <w:tab w:pos="4773" w:val="left" w:leader="none"/>
        </w:tabs>
        <w:spacing w:before="70"/>
        <w:ind w:left="112" w:right="0" w:firstLine="0"/>
        <w:jc w:val="left"/>
        <w:rPr>
          <w:sz w:val="17"/>
        </w:rPr>
      </w:pPr>
      <w:bookmarkStart w:name="_bookmark43" w:id="85"/>
      <w:bookmarkEnd w:id="85"/>
      <w:r>
        <w:rPr/>
      </w:r>
      <w:r>
        <w:rPr>
          <w:rFonts w:ascii="Verdana" w:hAnsi="Verdana"/>
          <w:i/>
          <w:w w:val="85"/>
          <w:sz w:val="20"/>
        </w:rPr>
        <w:t>E</w:t>
      </w:r>
      <w:r>
        <w:rPr>
          <w:rFonts w:ascii="Verdana" w:hAnsi="Verdana"/>
          <w:i/>
          <w:spacing w:val="-2"/>
          <w:w w:val="85"/>
          <w:sz w:val="20"/>
        </w:rPr>
        <w:t> </w:t>
      </w:r>
      <w:r>
        <w:rPr>
          <w:rFonts w:ascii="Verdana" w:hAnsi="Verdana"/>
          <w:i/>
          <w:w w:val="85"/>
          <w:sz w:val="17"/>
        </w:rPr>
        <w:t>&gt;</w:t>
      </w:r>
      <w:r>
        <w:rPr>
          <w:rFonts w:ascii="Verdana" w:hAnsi="Verdana"/>
          <w:i/>
          <w:spacing w:val="-4"/>
          <w:w w:val="85"/>
          <w:sz w:val="17"/>
        </w:rPr>
        <w:t> </w:t>
      </w:r>
      <w:r>
        <w:rPr>
          <w:rFonts w:ascii="Lucida Sans Unicode" w:hAnsi="Lucida Sans Unicode"/>
          <w:w w:val="85"/>
          <w:sz w:val="20"/>
        </w:rPr>
        <w:t>1</w:t>
      </w:r>
      <w:r>
        <w:rPr>
          <w:rFonts w:ascii="Lucida Sans Unicode" w:hAnsi="Lucida Sans Unicode"/>
          <w:spacing w:val="96"/>
          <w:sz w:val="20"/>
        </w:rPr>
        <w:t> </w:t>
      </w:r>
      <w:r>
        <w:rPr>
          <w:b/>
          <w:w w:val="85"/>
          <w:sz w:val="17"/>
        </w:rPr>
        <w:t>z</w:t>
      </w:r>
      <w:r>
        <w:rPr>
          <w:rFonts w:ascii="Lucida Sans Unicode" w:hAnsi="Lucida Sans Unicode"/>
          <w:w w:val="85"/>
          <w:sz w:val="20"/>
        </w:rPr>
        <w:t>1</w:t>
      </w:r>
      <w:r>
        <w:rPr>
          <w:rFonts w:ascii="Lucida Sans Unicode" w:hAnsi="Lucida Sans Unicode"/>
          <w:spacing w:val="-6"/>
          <w:w w:val="85"/>
          <w:sz w:val="20"/>
        </w:rPr>
        <w:t> </w:t>
      </w:r>
      <w:r>
        <w:rPr>
          <w:rFonts w:ascii="Lucida Sans Unicode" w:hAnsi="Lucida Sans Unicode"/>
          <w:w w:val="85"/>
          <w:sz w:val="17"/>
        </w:rPr>
        <w:t>=</w:t>
      </w:r>
      <w:r>
        <w:rPr>
          <w:rFonts w:ascii="Lucida Sans Unicode" w:hAnsi="Lucida Sans Unicode"/>
          <w:spacing w:val="1"/>
          <w:w w:val="85"/>
          <w:sz w:val="17"/>
        </w:rPr>
        <w:t> </w:t>
      </w:r>
      <w:r>
        <w:rPr>
          <w:rFonts w:ascii="Lucida Sans Unicode" w:hAnsi="Lucida Sans Unicode"/>
          <w:w w:val="85"/>
          <w:sz w:val="20"/>
        </w:rPr>
        <w:t>1</w:t>
      </w:r>
      <w:r>
        <w:rPr>
          <w:b/>
          <w:w w:val="85"/>
          <w:sz w:val="17"/>
        </w:rPr>
        <w:t>S</w:t>
      </w:r>
      <w:r>
        <w:rPr>
          <w:b/>
          <w:spacing w:val="51"/>
          <w:sz w:val="17"/>
        </w:rPr>
        <w:t> </w:t>
      </w:r>
      <w:r>
        <w:rPr>
          <w:b/>
          <w:spacing w:val="52"/>
          <w:sz w:val="17"/>
        </w:rPr>
        <w:t> </w:t>
      </w:r>
      <w:r>
        <w:rPr>
          <w:rFonts w:ascii="Verdana" w:hAnsi="Verdana"/>
          <w:i/>
          <w:w w:val="85"/>
          <w:sz w:val="20"/>
        </w:rPr>
        <w:t>ξ</w:t>
      </w:r>
      <w:r>
        <w:rPr>
          <w:rFonts w:ascii="Verdana" w:hAnsi="Verdana"/>
          <w:i/>
          <w:spacing w:val="-38"/>
          <w:w w:val="85"/>
          <w:sz w:val="20"/>
        </w:rPr>
        <w:t> </w:t>
      </w:r>
      <w:r>
        <w:rPr>
          <w:rFonts w:ascii="Lucida Sans Unicode" w:hAnsi="Lucida Sans Unicode"/>
          <w:w w:val="85"/>
          <w:sz w:val="20"/>
        </w:rPr>
        <w:t>1</w:t>
      </w:r>
      <w:r>
        <w:rPr>
          <w:rFonts w:ascii="Verdana" w:hAnsi="Verdana"/>
          <w:i/>
          <w:w w:val="85"/>
          <w:sz w:val="17"/>
        </w:rPr>
        <w:t>.</w:t>
        <w:tab/>
      </w:r>
      <w:r>
        <w:rPr>
          <w:sz w:val="17"/>
        </w:rPr>
        <w:t>(A.1)</w:t>
      </w:r>
    </w:p>
    <w:p>
      <w:pPr>
        <w:pStyle w:val="BodyText"/>
        <w:spacing w:line="211" w:lineRule="auto" w:before="106"/>
        <w:ind w:right="38"/>
        <w:jc w:val="both"/>
      </w:pPr>
      <w:bookmarkStart w:name="_bookmark44" w:id="86"/>
      <w:bookmarkEnd w:id="86"/>
      <w:r>
        <w:rPr/>
      </w:r>
      <w:r>
        <w:rPr>
          <w:w w:val="110"/>
        </w:rPr>
        <w:t>For</w:t>
      </w:r>
      <w:r>
        <w:rPr>
          <w:spacing w:val="34"/>
          <w:w w:val="110"/>
        </w:rPr>
        <w:t> </w:t>
      </w:r>
      <w:r>
        <w:rPr>
          <w:w w:val="110"/>
        </w:rPr>
        <w:t>any</w:t>
      </w:r>
      <w:r>
        <w:rPr>
          <w:spacing w:val="33"/>
          <w:w w:val="110"/>
        </w:rPr>
        <w:t> </w:t>
      </w:r>
      <w:r>
        <w:rPr>
          <w:w w:val="110"/>
        </w:rPr>
        <w:t>parameter</w:t>
      </w:r>
      <w:r>
        <w:rPr>
          <w:spacing w:val="33"/>
          <w:w w:val="110"/>
        </w:rPr>
        <w:t> </w:t>
      </w:r>
      <w:r>
        <w:rPr>
          <w:w w:val="110"/>
        </w:rPr>
        <w:t>change,</w:t>
      </w:r>
      <w:r>
        <w:rPr>
          <w:spacing w:val="33"/>
          <w:w w:val="110"/>
        </w:rPr>
        <w:t> </w:t>
      </w:r>
      <w:r>
        <w:rPr>
          <w:w w:val="110"/>
        </w:rPr>
        <w:t>the</w:t>
      </w:r>
      <w:r>
        <w:rPr>
          <w:spacing w:val="33"/>
          <w:w w:val="110"/>
        </w:rPr>
        <w:t> </w:t>
      </w:r>
      <w:r>
        <w:rPr>
          <w:w w:val="110"/>
        </w:rPr>
        <w:t>resulting</w:t>
      </w:r>
      <w:r>
        <w:rPr>
          <w:spacing w:val="34"/>
          <w:w w:val="110"/>
        </w:rPr>
        <w:t> </w:t>
      </w:r>
      <w:r>
        <w:rPr>
          <w:w w:val="110"/>
        </w:rPr>
        <w:t>change</w:t>
      </w:r>
      <w:r>
        <w:rPr>
          <w:spacing w:val="33"/>
          <w:w w:val="110"/>
        </w:rPr>
        <w:t> </w:t>
      </w:r>
      <w:r>
        <w:rPr>
          <w:w w:val="110"/>
        </w:rPr>
        <w:t>of</w:t>
      </w:r>
      <w:r>
        <w:rPr>
          <w:spacing w:val="34"/>
          <w:w w:val="110"/>
        </w:rPr>
        <w:t> </w:t>
      </w:r>
      <w:r>
        <w:rPr>
          <w:w w:val="110"/>
        </w:rPr>
        <w:t>the</w:t>
      </w:r>
      <w:r>
        <w:rPr>
          <w:spacing w:val="35"/>
          <w:w w:val="110"/>
        </w:rPr>
        <w:t> </w:t>
      </w:r>
      <w:r>
        <w:rPr>
          <w:w w:val="110"/>
        </w:rPr>
        <w:t>feature</w:t>
      </w:r>
      <w:r>
        <w:rPr>
          <w:spacing w:val="33"/>
          <w:w w:val="110"/>
        </w:rPr>
        <w:t> </w:t>
      </w:r>
      <w:r>
        <w:rPr>
          <w:w w:val="110"/>
        </w:rPr>
        <w:t>vec-</w:t>
      </w:r>
      <w:r>
        <w:rPr>
          <w:spacing w:val="-42"/>
          <w:w w:val="110"/>
        </w:rPr>
        <w:t> </w:t>
      </w:r>
      <w:r>
        <w:rPr>
          <w:w w:val="110"/>
        </w:rPr>
        <w:t>tor</w:t>
      </w:r>
      <w:r>
        <w:rPr>
          <w:spacing w:val="1"/>
          <w:w w:val="110"/>
        </w:rPr>
        <w:t> </w:t>
      </w:r>
      <w:r>
        <w:rPr>
          <w:w w:val="110"/>
        </w:rPr>
        <w:t>can</w:t>
      </w:r>
      <w:r>
        <w:rPr>
          <w:spacing w:val="1"/>
          <w:w w:val="110"/>
        </w:rPr>
        <w:t> </w:t>
      </w:r>
      <w:r>
        <w:rPr>
          <w:w w:val="110"/>
        </w:rPr>
        <w:t>be  bounded  based  on  the  largest  singular  value  </w:t>
      </w:r>
      <w:r>
        <w:rPr>
          <w:rFonts w:ascii="Verdana" w:hAnsi="Verdana"/>
          <w:i/>
          <w:w w:val="110"/>
          <w:sz w:val="19"/>
        </w:rPr>
        <w:t>σ</w:t>
      </w:r>
      <w:r>
        <w:rPr>
          <w:w w:val="110"/>
          <w:sz w:val="19"/>
          <w:vertAlign w:val="subscript"/>
        </w:rPr>
        <w:t>max</w:t>
      </w:r>
      <w:r>
        <w:rPr>
          <w:w w:val="110"/>
          <w:sz w:val="19"/>
          <w:vertAlign w:val="baseline"/>
        </w:rPr>
        <w:t>  </w:t>
      </w:r>
      <w:r>
        <w:rPr>
          <w:w w:val="110"/>
          <w:vertAlign w:val="baseline"/>
        </w:rPr>
        <w:t>by</w:t>
      </w:r>
      <w:r>
        <w:rPr>
          <w:spacing w:val="1"/>
          <w:w w:val="110"/>
          <w:vertAlign w:val="baseline"/>
        </w:rPr>
        <w:t> </w:t>
      </w:r>
      <w:r>
        <w:rPr>
          <w:rFonts w:ascii="Lucida Sans Unicode" w:hAnsi="Lucida Sans Unicode"/>
          <w:sz w:val="19"/>
          <w:vertAlign w:val="baseline"/>
        </w:rPr>
        <w:t>1</w:t>
      </w:r>
      <w:r>
        <w:rPr>
          <w:b/>
          <w:vertAlign w:val="baseline"/>
        </w:rPr>
        <w:t>S</w:t>
      </w:r>
      <w:r>
        <w:rPr>
          <w:b/>
          <w:spacing w:val="29"/>
          <w:vertAlign w:val="baseline"/>
        </w:rPr>
        <w:t> </w:t>
      </w:r>
      <w:r>
        <w:rPr>
          <w:rFonts w:ascii="Verdana" w:hAnsi="Verdana"/>
          <w:i/>
          <w:sz w:val="19"/>
          <w:vertAlign w:val="baseline"/>
        </w:rPr>
        <w:t>ξ</w:t>
      </w:r>
      <w:r>
        <w:rPr>
          <w:rFonts w:ascii="Verdana" w:hAnsi="Verdana"/>
          <w:i/>
          <w:spacing w:val="-45"/>
          <w:sz w:val="19"/>
          <w:vertAlign w:val="baseline"/>
        </w:rPr>
        <w:t> </w:t>
      </w:r>
      <w:r>
        <w:rPr>
          <w:rFonts w:ascii="Lucida Sans Unicode" w:hAnsi="Lucida Sans Unicode"/>
          <w:sz w:val="19"/>
          <w:vertAlign w:val="baseline"/>
        </w:rPr>
        <w:t>1</w:t>
      </w:r>
      <w:r>
        <w:rPr>
          <w:rFonts w:ascii="Lucida Sans Unicode" w:hAnsi="Lucida Sans Unicode"/>
          <w:spacing w:val="-13"/>
          <w:sz w:val="19"/>
          <w:vertAlign w:val="baseline"/>
        </w:rPr>
        <w:t> </w:t>
      </w:r>
      <w:r>
        <w:rPr>
          <w:rFonts w:ascii="Verdana" w:hAnsi="Verdana"/>
          <w:i/>
          <w:vertAlign w:val="baseline"/>
        </w:rPr>
        <w:t>&lt;</w:t>
      </w:r>
      <w:r>
        <w:rPr>
          <w:rFonts w:ascii="Verdana" w:hAnsi="Verdana"/>
          <w:i/>
          <w:spacing w:val="-8"/>
          <w:vertAlign w:val="baseline"/>
        </w:rPr>
        <w:t> </w:t>
      </w:r>
      <w:r>
        <w:rPr>
          <w:rFonts w:ascii="Verdana" w:hAnsi="Verdana"/>
          <w:i/>
          <w:sz w:val="19"/>
          <w:vertAlign w:val="baseline"/>
        </w:rPr>
        <w:t>σ</w:t>
      </w:r>
      <w:r>
        <w:rPr>
          <w:sz w:val="19"/>
          <w:vertAlign w:val="subscript"/>
        </w:rPr>
        <w:t>max</w:t>
      </w:r>
      <w:r>
        <w:rPr>
          <w:spacing w:val="-8"/>
          <w:sz w:val="19"/>
          <w:vertAlign w:val="baseline"/>
        </w:rPr>
        <w:t> </w:t>
      </w:r>
      <w:r>
        <w:rPr>
          <w:rFonts w:ascii="Lucida Sans Unicode" w:hAnsi="Lucida Sans Unicode"/>
          <w:sz w:val="19"/>
          <w:vertAlign w:val="baseline"/>
        </w:rPr>
        <w:t>1</w:t>
      </w:r>
      <w:r>
        <w:rPr>
          <w:rFonts w:ascii="Lucida Sans Unicode" w:hAnsi="Lucida Sans Unicode"/>
          <w:spacing w:val="39"/>
          <w:sz w:val="19"/>
          <w:vertAlign w:val="baseline"/>
        </w:rPr>
        <w:t> </w:t>
      </w:r>
      <w:r>
        <w:rPr>
          <w:rFonts w:ascii="Verdana" w:hAnsi="Verdana"/>
          <w:i/>
          <w:sz w:val="19"/>
          <w:vertAlign w:val="baseline"/>
        </w:rPr>
        <w:t>ξ</w:t>
      </w:r>
      <w:r>
        <w:rPr>
          <w:rFonts w:ascii="Verdana" w:hAnsi="Verdana"/>
          <w:i/>
          <w:spacing w:val="-45"/>
          <w:sz w:val="19"/>
          <w:vertAlign w:val="baseline"/>
        </w:rPr>
        <w:t> </w:t>
      </w:r>
      <w:r>
        <w:rPr>
          <w:rFonts w:ascii="Lucida Sans Unicode" w:hAnsi="Lucida Sans Unicode"/>
          <w:sz w:val="19"/>
          <w:vertAlign w:val="baseline"/>
        </w:rPr>
        <w:t>1</w:t>
      </w:r>
      <w:r>
        <w:rPr>
          <w:vertAlign w:val="baseline"/>
        </w:rPr>
        <w:t>.</w:t>
      </w:r>
      <w:r>
        <w:rPr>
          <w:spacing w:val="25"/>
          <w:vertAlign w:val="baseline"/>
        </w:rPr>
        <w:t> </w:t>
      </w:r>
      <w:r>
        <w:rPr>
          <w:vertAlign w:val="baseline"/>
        </w:rPr>
        <w:t>Then,</w:t>
      </w:r>
      <w:r>
        <w:rPr>
          <w:spacing w:val="24"/>
          <w:vertAlign w:val="baseline"/>
        </w:rPr>
        <w:t> </w:t>
      </w:r>
      <w:r>
        <w:rPr>
          <w:vertAlign w:val="baseline"/>
        </w:rPr>
        <w:t>the</w:t>
      </w:r>
      <w:r>
        <w:rPr>
          <w:spacing w:val="25"/>
          <w:vertAlign w:val="baseline"/>
        </w:rPr>
        <w:t> </w:t>
      </w:r>
      <w:r>
        <w:rPr>
          <w:vertAlign w:val="baseline"/>
        </w:rPr>
        <w:t>bound</w:t>
      </w:r>
      <w:r>
        <w:rPr>
          <w:spacing w:val="24"/>
          <w:vertAlign w:val="baseline"/>
        </w:rPr>
        <w:t> </w:t>
      </w:r>
      <w:hyperlink w:history="true" w:anchor="_bookmark43">
        <w:r>
          <w:rPr>
            <w:color w:val="0080AC"/>
            <w:vertAlign w:val="baseline"/>
          </w:rPr>
          <w:t>(A.1)</w:t>
        </w:r>
      </w:hyperlink>
      <w:r>
        <w:rPr>
          <w:color w:val="0080AC"/>
          <w:spacing w:val="25"/>
          <w:vertAlign w:val="baseline"/>
        </w:rPr>
        <w:t> </w:t>
      </w:r>
      <w:r>
        <w:rPr>
          <w:vertAlign w:val="baseline"/>
        </w:rPr>
        <w:t>is</w:t>
      </w:r>
      <w:r>
        <w:rPr>
          <w:spacing w:val="25"/>
          <w:vertAlign w:val="baseline"/>
        </w:rPr>
        <w:t> </w:t>
      </w:r>
      <w:r>
        <w:rPr>
          <w:vertAlign w:val="baseline"/>
        </w:rPr>
        <w:t>satisﬁed</w:t>
      </w:r>
      <w:r>
        <w:rPr>
          <w:spacing w:val="24"/>
          <w:vertAlign w:val="baseline"/>
        </w:rPr>
        <w:t> </w:t>
      </w:r>
      <w:r>
        <w:rPr>
          <w:vertAlign w:val="baseline"/>
        </w:rPr>
        <w:t>if</w:t>
      </w:r>
    </w:p>
    <w:p>
      <w:pPr>
        <w:spacing w:line="240" w:lineRule="auto" w:before="6"/>
        <w:rPr>
          <w:sz w:val="14"/>
        </w:rPr>
      </w:pPr>
      <w:r>
        <w:rPr/>
        <w:br w:type="column"/>
      </w:r>
      <w:r>
        <w:rPr>
          <w:sz w:val="14"/>
        </w:rPr>
      </w:r>
    </w:p>
    <w:p>
      <w:pPr>
        <w:pStyle w:val="Heading3"/>
      </w:pPr>
      <w:r>
        <w:rPr>
          <w:spacing w:val="-1"/>
          <w:w w:val="115"/>
        </w:rPr>
        <w:t>Supplementary</w:t>
      </w:r>
      <w:r>
        <w:rPr>
          <w:spacing w:val="-5"/>
          <w:w w:val="115"/>
        </w:rPr>
        <w:t> </w:t>
      </w:r>
      <w:r>
        <w:rPr>
          <w:spacing w:val="-1"/>
          <w:w w:val="115"/>
        </w:rPr>
        <w:t>material</w:t>
      </w:r>
    </w:p>
    <w:p>
      <w:pPr>
        <w:pStyle w:val="BodyText"/>
        <w:spacing w:before="4"/>
        <w:ind w:left="0"/>
        <w:rPr>
          <w:b/>
          <w:sz w:val="20"/>
        </w:rPr>
      </w:pPr>
    </w:p>
    <w:p>
      <w:pPr>
        <w:pStyle w:val="BodyText"/>
        <w:spacing w:line="273" w:lineRule="auto" w:before="1"/>
        <w:ind w:right="17" w:firstLine="239"/>
      </w:pPr>
      <w:r>
        <w:rPr>
          <w:w w:val="115"/>
        </w:rPr>
        <w:t>Supplementary</w:t>
      </w:r>
      <w:r>
        <w:rPr>
          <w:spacing w:val="26"/>
          <w:w w:val="115"/>
        </w:rPr>
        <w:t> </w:t>
      </w:r>
      <w:r>
        <w:rPr>
          <w:w w:val="115"/>
        </w:rPr>
        <w:t>material</w:t>
      </w:r>
      <w:r>
        <w:rPr>
          <w:spacing w:val="26"/>
          <w:w w:val="115"/>
        </w:rPr>
        <w:t> </w:t>
      </w:r>
      <w:r>
        <w:rPr>
          <w:w w:val="115"/>
        </w:rPr>
        <w:t>associated</w:t>
      </w:r>
      <w:r>
        <w:rPr>
          <w:spacing w:val="26"/>
          <w:w w:val="115"/>
        </w:rPr>
        <w:t> </w:t>
      </w:r>
      <w:r>
        <w:rPr>
          <w:w w:val="115"/>
        </w:rPr>
        <w:t>with</w:t>
      </w:r>
      <w:r>
        <w:rPr>
          <w:spacing w:val="26"/>
          <w:w w:val="115"/>
        </w:rPr>
        <w:t> </w:t>
      </w:r>
      <w:r>
        <w:rPr>
          <w:w w:val="115"/>
        </w:rPr>
        <w:t>this</w:t>
      </w:r>
      <w:r>
        <w:rPr>
          <w:spacing w:val="26"/>
          <w:w w:val="115"/>
        </w:rPr>
        <w:t> </w:t>
      </w:r>
      <w:r>
        <w:rPr>
          <w:w w:val="115"/>
        </w:rPr>
        <w:t>article</w:t>
      </w:r>
      <w:r>
        <w:rPr>
          <w:spacing w:val="26"/>
          <w:w w:val="115"/>
        </w:rPr>
        <w:t> </w:t>
      </w:r>
      <w:r>
        <w:rPr>
          <w:w w:val="115"/>
        </w:rPr>
        <w:t>can</w:t>
      </w:r>
      <w:r>
        <w:rPr>
          <w:spacing w:val="26"/>
          <w:w w:val="115"/>
        </w:rPr>
        <w:t> </w:t>
      </w:r>
      <w:r>
        <w:rPr>
          <w:w w:val="115"/>
        </w:rPr>
        <w:t>be</w:t>
      </w:r>
      <w:r>
        <w:rPr>
          <w:spacing w:val="-43"/>
          <w:w w:val="115"/>
        </w:rPr>
        <w:t> </w:t>
      </w:r>
      <w:r>
        <w:rPr>
          <w:w w:val="115"/>
        </w:rPr>
        <w:t>found,</w:t>
      </w:r>
      <w:r>
        <w:rPr>
          <w:spacing w:val="5"/>
          <w:w w:val="115"/>
        </w:rPr>
        <w:t> </w:t>
      </w:r>
      <w:r>
        <w:rPr>
          <w:w w:val="115"/>
        </w:rPr>
        <w:t>in</w:t>
      </w:r>
      <w:r>
        <w:rPr>
          <w:spacing w:val="6"/>
          <w:w w:val="115"/>
        </w:rPr>
        <w:t> </w:t>
      </w:r>
      <w:r>
        <w:rPr>
          <w:w w:val="115"/>
        </w:rPr>
        <w:t>the</w:t>
      </w:r>
      <w:r>
        <w:rPr>
          <w:spacing w:val="7"/>
          <w:w w:val="115"/>
        </w:rPr>
        <w:t> </w:t>
      </w:r>
      <w:r>
        <w:rPr>
          <w:w w:val="115"/>
        </w:rPr>
        <w:t>online</w:t>
      </w:r>
      <w:r>
        <w:rPr>
          <w:spacing w:val="5"/>
          <w:w w:val="115"/>
        </w:rPr>
        <w:t> </w:t>
      </w:r>
      <w:r>
        <w:rPr>
          <w:w w:val="115"/>
        </w:rPr>
        <w:t>version,</w:t>
      </w:r>
      <w:r>
        <w:rPr>
          <w:spacing w:val="6"/>
          <w:w w:val="115"/>
        </w:rPr>
        <w:t> </w:t>
      </w:r>
      <w:r>
        <w:rPr>
          <w:w w:val="115"/>
        </w:rPr>
        <w:t>at</w:t>
      </w:r>
      <w:r>
        <w:rPr>
          <w:spacing w:val="7"/>
          <w:w w:val="115"/>
        </w:rPr>
        <w:t> </w:t>
      </w:r>
      <w:hyperlink r:id="rId5">
        <w:r>
          <w:rPr>
            <w:color w:val="0080AC"/>
            <w:w w:val="115"/>
          </w:rPr>
          <w:t>10.1016/j.cmpb.2021.106125</w:t>
        </w:r>
      </w:hyperlink>
      <w:r>
        <w:rPr>
          <w:w w:val="115"/>
        </w:rPr>
        <w:t>.</w:t>
      </w:r>
    </w:p>
    <w:p>
      <w:pPr>
        <w:pStyle w:val="Heading3"/>
        <w:spacing w:before="128"/>
      </w:pPr>
      <w:r>
        <w:rPr>
          <w:w w:val="115"/>
        </w:rPr>
        <w:t>References</w:t>
      </w:r>
    </w:p>
    <w:p>
      <w:pPr>
        <w:pStyle w:val="BodyText"/>
        <w:spacing w:before="3"/>
        <w:ind w:left="0"/>
        <w:rPr>
          <w:b/>
          <w:sz w:val="19"/>
        </w:rPr>
      </w:pPr>
    </w:p>
    <w:p>
      <w:pPr>
        <w:pStyle w:val="ListParagraph"/>
        <w:numPr>
          <w:ilvl w:val="0"/>
          <w:numId w:val="4"/>
        </w:numPr>
        <w:tabs>
          <w:tab w:pos="425" w:val="left" w:leader="none"/>
        </w:tabs>
        <w:spacing w:line="278" w:lineRule="auto" w:before="0" w:after="0"/>
        <w:ind w:left="423" w:right="120" w:hanging="235"/>
        <w:jc w:val="both"/>
        <w:rPr>
          <w:sz w:val="12"/>
        </w:rPr>
      </w:pPr>
      <w:hyperlink r:id="rId24">
        <w:r>
          <w:rPr>
            <w:color w:val="0080AC"/>
            <w:w w:val="120"/>
            <w:sz w:val="12"/>
          </w:rPr>
          <w:t>A.</w:t>
        </w:r>
        <w:r>
          <w:rPr>
            <w:color w:val="0080AC"/>
            <w:spacing w:val="11"/>
            <w:w w:val="120"/>
            <w:sz w:val="12"/>
          </w:rPr>
          <w:t> </w:t>
        </w:r>
        <w:r>
          <w:rPr>
            <w:color w:val="0080AC"/>
            <w:w w:val="120"/>
            <w:sz w:val="12"/>
          </w:rPr>
          <w:t>Ahmad,</w:t>
        </w:r>
        <w:r>
          <w:rPr>
            <w:color w:val="0080AC"/>
            <w:spacing w:val="11"/>
            <w:w w:val="120"/>
            <w:sz w:val="12"/>
          </w:rPr>
          <w:t> </w:t>
        </w:r>
        <w:r>
          <w:rPr>
            <w:color w:val="0080AC"/>
            <w:w w:val="120"/>
            <w:sz w:val="12"/>
          </w:rPr>
          <w:t>N.A.</w:t>
        </w:r>
        <w:r>
          <w:rPr>
            <w:color w:val="0080AC"/>
            <w:spacing w:val="11"/>
            <w:w w:val="120"/>
            <w:sz w:val="12"/>
          </w:rPr>
          <w:t> </w:t>
        </w:r>
        <w:r>
          <w:rPr>
            <w:color w:val="0080AC"/>
            <w:w w:val="120"/>
            <w:sz w:val="12"/>
          </w:rPr>
          <w:t>Abu</w:t>
        </w:r>
        <w:r>
          <w:rPr>
            <w:color w:val="0080AC"/>
            <w:spacing w:val="10"/>
            <w:w w:val="120"/>
            <w:sz w:val="12"/>
          </w:rPr>
          <w:t> </w:t>
        </w:r>
        <w:r>
          <w:rPr>
            <w:color w:val="0080AC"/>
            <w:w w:val="120"/>
            <w:sz w:val="12"/>
          </w:rPr>
          <w:t>Osman,</w:t>
        </w:r>
        <w:r>
          <w:rPr>
            <w:color w:val="0080AC"/>
            <w:spacing w:val="11"/>
            <w:w w:val="120"/>
            <w:sz w:val="12"/>
          </w:rPr>
          <w:t> </w:t>
        </w:r>
        <w:r>
          <w:rPr>
            <w:color w:val="0080AC"/>
            <w:w w:val="120"/>
            <w:sz w:val="12"/>
          </w:rPr>
          <w:t>H.</w:t>
        </w:r>
        <w:r>
          <w:rPr>
            <w:color w:val="0080AC"/>
            <w:spacing w:val="12"/>
            <w:w w:val="120"/>
            <w:sz w:val="12"/>
          </w:rPr>
          <w:t> </w:t>
        </w:r>
        <w:r>
          <w:rPr>
            <w:color w:val="0080AC"/>
            <w:w w:val="120"/>
            <w:sz w:val="12"/>
          </w:rPr>
          <w:t>Mokhtar,</w:t>
        </w:r>
        <w:r>
          <w:rPr>
            <w:color w:val="0080AC"/>
            <w:spacing w:val="11"/>
            <w:w w:val="120"/>
            <w:sz w:val="12"/>
          </w:rPr>
          <w:t> </w:t>
        </w:r>
        <w:r>
          <w:rPr>
            <w:color w:val="0080AC"/>
            <w:w w:val="120"/>
            <w:sz w:val="12"/>
          </w:rPr>
          <w:t>W.</w:t>
        </w:r>
        <w:r>
          <w:rPr>
            <w:color w:val="0080AC"/>
            <w:spacing w:val="11"/>
            <w:w w:val="120"/>
            <w:sz w:val="12"/>
          </w:rPr>
          <w:t> </w:t>
        </w:r>
        <w:r>
          <w:rPr>
            <w:color w:val="0080AC"/>
            <w:w w:val="120"/>
            <w:sz w:val="12"/>
          </w:rPr>
          <w:t>Mehmood,</w:t>
        </w:r>
        <w:r>
          <w:rPr>
            <w:color w:val="0080AC"/>
            <w:spacing w:val="10"/>
            <w:w w:val="120"/>
            <w:sz w:val="12"/>
          </w:rPr>
          <w:t> </w:t>
        </w:r>
        <w:r>
          <w:rPr>
            <w:color w:val="0080AC"/>
            <w:w w:val="120"/>
            <w:sz w:val="12"/>
          </w:rPr>
          <w:t>N.A.</w:t>
        </w:r>
        <w:r>
          <w:rPr>
            <w:color w:val="0080AC"/>
            <w:spacing w:val="11"/>
            <w:w w:val="120"/>
            <w:sz w:val="12"/>
          </w:rPr>
          <w:t> </w:t>
        </w:r>
        <w:r>
          <w:rPr>
            <w:color w:val="0080AC"/>
            <w:w w:val="120"/>
            <w:sz w:val="12"/>
          </w:rPr>
          <w:t>Kadri,</w:t>
        </w:r>
        <w:r>
          <w:rPr>
            <w:color w:val="0080AC"/>
            <w:spacing w:val="11"/>
            <w:w w:val="120"/>
            <w:sz w:val="12"/>
          </w:rPr>
          <w:t> </w:t>
        </w:r>
        <w:r>
          <w:rPr>
            <w:color w:val="0080AC"/>
            <w:w w:val="120"/>
            <w:sz w:val="12"/>
          </w:rPr>
          <w:t>Analysis</w:t>
        </w:r>
        <w:r>
          <w:rPr>
            <w:color w:val="0080AC"/>
            <w:spacing w:val="-33"/>
            <w:w w:val="120"/>
            <w:sz w:val="12"/>
          </w:rPr>
          <w:t> </w:t>
        </w:r>
        <w:r>
          <w:rPr>
            <w:color w:val="0080AC"/>
            <w:w w:val="120"/>
            <w:sz w:val="12"/>
          </w:rPr>
          <w:t>of the interface pressure exerted by the Chêneau brace in patients with dou-</w:t>
        </w:r>
        <w:r>
          <w:rPr>
            <w:color w:val="0080AC"/>
            <w:spacing w:val="1"/>
            <w:w w:val="120"/>
            <w:sz w:val="12"/>
          </w:rPr>
          <w:t> </w:t>
        </w:r>
        <w:r>
          <w:rPr>
            <w:color w:val="0080AC"/>
            <w:w w:val="120"/>
            <w:sz w:val="12"/>
          </w:rPr>
          <w:t>ble-curve adolescent idiopathic scoliosis, Proc. Inst. Mech.Eng. Part H 233 (9)</w:t>
        </w:r>
        <w:r>
          <w:rPr>
            <w:color w:val="0080AC"/>
            <w:spacing w:val="1"/>
            <w:w w:val="120"/>
            <w:sz w:val="12"/>
          </w:rPr>
          <w:t> </w:t>
        </w:r>
        <w:r>
          <w:rPr>
            <w:color w:val="0080AC"/>
            <w:w w:val="120"/>
            <w:sz w:val="12"/>
          </w:rPr>
          <w:t>(2019)</w:t>
        </w:r>
        <w:r>
          <w:rPr>
            <w:color w:val="0080AC"/>
            <w:spacing w:val="11"/>
            <w:w w:val="120"/>
            <w:sz w:val="12"/>
          </w:rPr>
          <w:t> </w:t>
        </w:r>
        <w:r>
          <w:rPr>
            <w:color w:val="0080AC"/>
            <w:w w:val="120"/>
            <w:sz w:val="12"/>
          </w:rPr>
          <w:t>901–908.</w:t>
        </w:r>
      </w:hyperlink>
    </w:p>
    <w:p>
      <w:pPr>
        <w:pStyle w:val="ListParagraph"/>
        <w:numPr>
          <w:ilvl w:val="0"/>
          <w:numId w:val="4"/>
        </w:numPr>
        <w:tabs>
          <w:tab w:pos="424" w:val="left" w:leader="none"/>
        </w:tabs>
        <w:spacing w:line="136" w:lineRule="exact" w:before="0" w:after="0"/>
        <w:ind w:left="423" w:right="0" w:hanging="237"/>
        <w:jc w:val="both"/>
        <w:rPr>
          <w:sz w:val="12"/>
        </w:rPr>
      </w:pPr>
      <w:hyperlink r:id="rId25">
        <w:r>
          <w:rPr>
            <w:color w:val="0080AC"/>
            <w:w w:val="110"/>
            <w:sz w:val="12"/>
          </w:rPr>
          <w:t>J.</w:t>
        </w:r>
        <w:r>
          <w:rPr>
            <w:color w:val="0080AC"/>
            <w:spacing w:val="28"/>
            <w:w w:val="110"/>
            <w:sz w:val="12"/>
          </w:rPr>
          <w:t> </w:t>
        </w:r>
        <w:r>
          <w:rPr>
            <w:color w:val="0080AC"/>
            <w:w w:val="110"/>
            <w:sz w:val="12"/>
          </w:rPr>
          <w:t>Allard</w:t>
        </w:r>
      </w:hyperlink>
      <w:r>
        <w:rPr>
          <w:color w:val="0080AC"/>
          <w:w w:val="110"/>
          <w:sz w:val="12"/>
        </w:rPr>
        <w:t>,</w:t>
      </w:r>
      <w:r>
        <w:rPr>
          <w:color w:val="0080AC"/>
          <w:spacing w:val="29"/>
          <w:w w:val="110"/>
          <w:sz w:val="12"/>
        </w:rPr>
        <w:t> </w:t>
      </w:r>
      <w:hyperlink r:id="rId25">
        <w:r>
          <w:rPr>
            <w:color w:val="0080AC"/>
            <w:w w:val="110"/>
            <w:sz w:val="12"/>
          </w:rPr>
          <w:t>S.</w:t>
        </w:r>
        <w:r>
          <w:rPr>
            <w:color w:val="0080AC"/>
            <w:spacing w:val="29"/>
            <w:w w:val="110"/>
            <w:sz w:val="12"/>
          </w:rPr>
          <w:t> </w:t>
        </w:r>
        <w:r>
          <w:rPr>
            <w:color w:val="0080AC"/>
            <w:w w:val="110"/>
            <w:sz w:val="12"/>
          </w:rPr>
          <w:t>Cotin</w:t>
        </w:r>
      </w:hyperlink>
      <w:r>
        <w:rPr>
          <w:color w:val="0080AC"/>
          <w:w w:val="110"/>
          <w:sz w:val="12"/>
        </w:rPr>
        <w:t>,</w:t>
      </w:r>
      <w:r>
        <w:rPr>
          <w:color w:val="0080AC"/>
          <w:spacing w:val="29"/>
          <w:w w:val="110"/>
          <w:sz w:val="12"/>
        </w:rPr>
        <w:t> </w:t>
      </w:r>
      <w:hyperlink r:id="rId25">
        <w:r>
          <w:rPr>
            <w:color w:val="0080AC"/>
            <w:w w:val="110"/>
            <w:sz w:val="12"/>
          </w:rPr>
          <w:t>F.</w:t>
        </w:r>
        <w:r>
          <w:rPr>
            <w:color w:val="0080AC"/>
            <w:spacing w:val="29"/>
            <w:w w:val="110"/>
            <w:sz w:val="12"/>
          </w:rPr>
          <w:t> </w:t>
        </w:r>
        <w:r>
          <w:rPr>
            <w:color w:val="0080AC"/>
            <w:w w:val="110"/>
            <w:sz w:val="12"/>
          </w:rPr>
          <w:t>Faure</w:t>
        </w:r>
      </w:hyperlink>
      <w:r>
        <w:rPr>
          <w:color w:val="0080AC"/>
          <w:w w:val="110"/>
          <w:sz w:val="12"/>
        </w:rPr>
        <w:t>,</w:t>
      </w:r>
      <w:r>
        <w:rPr>
          <w:color w:val="0080AC"/>
          <w:spacing w:val="28"/>
          <w:w w:val="110"/>
          <w:sz w:val="12"/>
        </w:rPr>
        <w:t> </w:t>
      </w:r>
      <w:hyperlink r:id="rId25">
        <w:r>
          <w:rPr>
            <w:color w:val="0080AC"/>
            <w:w w:val="110"/>
            <w:sz w:val="12"/>
          </w:rPr>
          <w:t>P.-J.</w:t>
        </w:r>
        <w:r>
          <w:rPr>
            <w:color w:val="0080AC"/>
            <w:spacing w:val="29"/>
            <w:w w:val="110"/>
            <w:sz w:val="12"/>
          </w:rPr>
          <w:t> </w:t>
        </w:r>
        <w:r>
          <w:rPr>
            <w:color w:val="0080AC"/>
            <w:w w:val="110"/>
            <w:sz w:val="12"/>
          </w:rPr>
          <w:t>Bensoussan</w:t>
        </w:r>
      </w:hyperlink>
      <w:r>
        <w:rPr>
          <w:color w:val="0080AC"/>
          <w:w w:val="110"/>
          <w:sz w:val="12"/>
        </w:rPr>
        <w:t>,</w:t>
      </w:r>
      <w:r>
        <w:rPr>
          <w:color w:val="0080AC"/>
          <w:spacing w:val="29"/>
          <w:w w:val="110"/>
          <w:sz w:val="12"/>
        </w:rPr>
        <w:t> </w:t>
      </w:r>
      <w:hyperlink r:id="rId25">
        <w:r>
          <w:rPr>
            <w:color w:val="0080AC"/>
            <w:w w:val="110"/>
            <w:sz w:val="12"/>
          </w:rPr>
          <w:t>F.</w:t>
        </w:r>
        <w:r>
          <w:rPr>
            <w:color w:val="0080AC"/>
            <w:spacing w:val="29"/>
            <w:w w:val="110"/>
            <w:sz w:val="12"/>
          </w:rPr>
          <w:t> </w:t>
        </w:r>
        <w:r>
          <w:rPr>
            <w:color w:val="0080AC"/>
            <w:w w:val="110"/>
            <w:sz w:val="12"/>
          </w:rPr>
          <w:t>Poyer</w:t>
        </w:r>
      </w:hyperlink>
      <w:r>
        <w:rPr>
          <w:color w:val="0080AC"/>
          <w:w w:val="110"/>
          <w:sz w:val="12"/>
        </w:rPr>
        <w:t>,</w:t>
      </w:r>
      <w:r>
        <w:rPr>
          <w:color w:val="0080AC"/>
          <w:spacing w:val="29"/>
          <w:w w:val="110"/>
          <w:sz w:val="12"/>
        </w:rPr>
        <w:t> </w:t>
      </w:r>
      <w:hyperlink r:id="rId25">
        <w:r>
          <w:rPr>
            <w:color w:val="0080AC"/>
            <w:w w:val="110"/>
            <w:sz w:val="12"/>
          </w:rPr>
          <w:t>C.</w:t>
        </w:r>
        <w:r>
          <w:rPr>
            <w:color w:val="0080AC"/>
            <w:spacing w:val="28"/>
            <w:w w:val="110"/>
            <w:sz w:val="12"/>
          </w:rPr>
          <w:t> </w:t>
        </w:r>
        <w:r>
          <w:rPr>
            <w:color w:val="0080AC"/>
            <w:w w:val="110"/>
            <w:sz w:val="12"/>
          </w:rPr>
          <w:t>Duriez</w:t>
        </w:r>
      </w:hyperlink>
      <w:r>
        <w:rPr>
          <w:color w:val="0080AC"/>
          <w:w w:val="110"/>
          <w:sz w:val="12"/>
        </w:rPr>
        <w:t>,</w:t>
      </w:r>
      <w:r>
        <w:rPr>
          <w:color w:val="0080AC"/>
          <w:spacing w:val="29"/>
          <w:w w:val="110"/>
          <w:sz w:val="12"/>
        </w:rPr>
        <w:t> </w:t>
      </w:r>
      <w:hyperlink r:id="rId25">
        <w:r>
          <w:rPr>
            <w:color w:val="0080AC"/>
            <w:w w:val="110"/>
            <w:sz w:val="12"/>
          </w:rPr>
          <w:t>H.</w:t>
        </w:r>
        <w:r>
          <w:rPr>
            <w:color w:val="0080AC"/>
            <w:spacing w:val="29"/>
            <w:w w:val="110"/>
            <w:sz w:val="12"/>
          </w:rPr>
          <w:t> </w:t>
        </w:r>
        <w:r>
          <w:rPr>
            <w:color w:val="0080AC"/>
            <w:w w:val="110"/>
            <w:sz w:val="12"/>
          </w:rPr>
          <w:t>Delingette</w:t>
        </w:r>
      </w:hyperlink>
      <w:r>
        <w:rPr>
          <w:color w:val="0080AC"/>
          <w:w w:val="110"/>
          <w:sz w:val="12"/>
        </w:rPr>
        <w:t>,</w:t>
      </w:r>
    </w:p>
    <w:p>
      <w:pPr>
        <w:spacing w:line="278" w:lineRule="auto" w:before="21"/>
        <w:ind w:left="424" w:right="123" w:firstLine="0"/>
        <w:jc w:val="both"/>
        <w:rPr>
          <w:sz w:val="12"/>
        </w:rPr>
      </w:pPr>
      <w:hyperlink r:id="rId25">
        <w:r>
          <w:rPr>
            <w:color w:val="0080AC"/>
            <w:w w:val="115"/>
            <w:sz w:val="12"/>
          </w:rPr>
          <w:t>L.</w:t>
        </w:r>
        <w:r>
          <w:rPr>
            <w:color w:val="0080AC"/>
            <w:spacing w:val="12"/>
            <w:w w:val="115"/>
            <w:sz w:val="12"/>
          </w:rPr>
          <w:t> </w:t>
        </w:r>
        <w:r>
          <w:rPr>
            <w:color w:val="0080AC"/>
            <w:w w:val="115"/>
            <w:sz w:val="12"/>
          </w:rPr>
          <w:t>Grisoni,</w:t>
        </w:r>
        <w:r>
          <w:rPr>
            <w:color w:val="0080AC"/>
            <w:spacing w:val="13"/>
            <w:w w:val="115"/>
            <w:sz w:val="12"/>
          </w:rPr>
          <w:t> </w:t>
        </w:r>
        <w:r>
          <w:rPr>
            <w:color w:val="0080AC"/>
            <w:w w:val="115"/>
            <w:sz w:val="12"/>
          </w:rPr>
          <w:t>SOFA</w:t>
        </w:r>
        <w:r>
          <w:rPr>
            <w:color w:val="0080AC"/>
            <w:spacing w:val="13"/>
            <w:w w:val="115"/>
            <w:sz w:val="12"/>
          </w:rPr>
          <w:t> </w:t>
        </w:r>
        <w:r>
          <w:rPr>
            <w:color w:val="0080AC"/>
            <w:w w:val="115"/>
            <w:sz w:val="12"/>
          </w:rPr>
          <w:t>-</w:t>
        </w:r>
        <w:r>
          <w:rPr>
            <w:color w:val="0080AC"/>
            <w:spacing w:val="12"/>
            <w:w w:val="115"/>
            <w:sz w:val="12"/>
          </w:rPr>
          <w:t> </w:t>
        </w:r>
        <w:r>
          <w:rPr>
            <w:color w:val="0080AC"/>
            <w:w w:val="115"/>
            <w:sz w:val="12"/>
          </w:rPr>
          <w:t>an</w:t>
        </w:r>
        <w:r>
          <w:rPr>
            <w:color w:val="0080AC"/>
            <w:spacing w:val="13"/>
            <w:w w:val="115"/>
            <w:sz w:val="12"/>
          </w:rPr>
          <w:t> </w:t>
        </w:r>
        <w:r>
          <w:rPr>
            <w:color w:val="0080AC"/>
            <w:w w:val="115"/>
            <w:sz w:val="12"/>
          </w:rPr>
          <w:t>open</w:t>
        </w:r>
        <w:r>
          <w:rPr>
            <w:color w:val="0080AC"/>
            <w:spacing w:val="13"/>
            <w:w w:val="115"/>
            <w:sz w:val="12"/>
          </w:rPr>
          <w:t> </w:t>
        </w:r>
        <w:r>
          <w:rPr>
            <w:color w:val="0080AC"/>
            <w:w w:val="115"/>
            <w:sz w:val="12"/>
          </w:rPr>
          <w:t>source</w:t>
        </w:r>
        <w:r>
          <w:rPr>
            <w:color w:val="0080AC"/>
            <w:spacing w:val="12"/>
            <w:w w:val="115"/>
            <w:sz w:val="12"/>
          </w:rPr>
          <w:t> </w:t>
        </w:r>
        <w:r>
          <w:rPr>
            <w:color w:val="0080AC"/>
            <w:w w:val="115"/>
            <w:sz w:val="12"/>
          </w:rPr>
          <w:t>framework</w:t>
        </w:r>
        <w:r>
          <w:rPr>
            <w:color w:val="0080AC"/>
            <w:spacing w:val="13"/>
            <w:w w:val="115"/>
            <w:sz w:val="12"/>
          </w:rPr>
          <w:t> </w:t>
        </w:r>
        <w:r>
          <w:rPr>
            <w:color w:val="0080AC"/>
            <w:w w:val="115"/>
            <w:sz w:val="12"/>
          </w:rPr>
          <w:t>for</w:t>
        </w:r>
        <w:r>
          <w:rPr>
            <w:color w:val="0080AC"/>
            <w:spacing w:val="13"/>
            <w:w w:val="115"/>
            <w:sz w:val="12"/>
          </w:rPr>
          <w:t> </w:t>
        </w:r>
        <w:r>
          <w:rPr>
            <w:color w:val="0080AC"/>
            <w:w w:val="115"/>
            <w:sz w:val="12"/>
          </w:rPr>
          <w:t>medical</w:t>
        </w:r>
        <w:r>
          <w:rPr>
            <w:color w:val="0080AC"/>
            <w:spacing w:val="13"/>
            <w:w w:val="115"/>
            <w:sz w:val="12"/>
          </w:rPr>
          <w:t> </w:t>
        </w:r>
        <w:r>
          <w:rPr>
            <w:color w:val="0080AC"/>
            <w:w w:val="115"/>
            <w:sz w:val="12"/>
          </w:rPr>
          <w:t>simulation,</w:t>
        </w:r>
        <w:r>
          <w:rPr>
            <w:color w:val="0080AC"/>
            <w:spacing w:val="12"/>
            <w:w w:val="115"/>
            <w:sz w:val="12"/>
          </w:rPr>
          <w:t> </w:t>
        </w:r>
        <w:r>
          <w:rPr>
            <w:color w:val="0080AC"/>
            <w:w w:val="115"/>
            <w:sz w:val="12"/>
          </w:rPr>
          <w:t>in:</w:t>
        </w:r>
        <w:r>
          <w:rPr>
            <w:color w:val="0080AC"/>
            <w:spacing w:val="13"/>
            <w:w w:val="115"/>
            <w:sz w:val="12"/>
          </w:rPr>
          <w:t> </w:t>
        </w:r>
        <w:r>
          <w:rPr>
            <w:color w:val="0080AC"/>
            <w:w w:val="115"/>
            <w:sz w:val="12"/>
          </w:rPr>
          <w:t>MMVR</w:t>
        </w:r>
        <w:r>
          <w:rPr>
            <w:color w:val="0080AC"/>
            <w:spacing w:val="-32"/>
            <w:w w:val="115"/>
            <w:sz w:val="12"/>
          </w:rPr>
          <w:t> </w:t>
        </w:r>
        <w:r>
          <w:rPr>
            <w:color w:val="0080AC"/>
            <w:w w:val="115"/>
            <w:sz w:val="12"/>
          </w:rPr>
          <w:t>15 - Medicine Meets Virtual Reality, in: Studies in Health Technology and In-</w:t>
        </w:r>
        <w:r>
          <w:rPr>
            <w:color w:val="0080AC"/>
            <w:spacing w:val="1"/>
            <w:w w:val="115"/>
            <w:sz w:val="12"/>
          </w:rPr>
          <w:t> </w:t>
        </w:r>
        <w:r>
          <w:rPr>
            <w:color w:val="0080AC"/>
            <w:w w:val="115"/>
            <w:sz w:val="12"/>
          </w:rPr>
          <w:t>formatics,</w:t>
        </w:r>
        <w:r>
          <w:rPr>
            <w:color w:val="0080AC"/>
            <w:spacing w:val="16"/>
            <w:w w:val="115"/>
            <w:sz w:val="12"/>
          </w:rPr>
          <w:t> </w:t>
        </w:r>
        <w:r>
          <w:rPr>
            <w:color w:val="0080AC"/>
            <w:w w:val="115"/>
            <w:sz w:val="12"/>
          </w:rPr>
          <w:t>vol.</w:t>
        </w:r>
        <w:r>
          <w:rPr>
            <w:color w:val="0080AC"/>
            <w:spacing w:val="16"/>
            <w:w w:val="115"/>
            <w:sz w:val="12"/>
          </w:rPr>
          <w:t> </w:t>
        </w:r>
        <w:r>
          <w:rPr>
            <w:color w:val="0080AC"/>
            <w:w w:val="115"/>
            <w:sz w:val="12"/>
          </w:rPr>
          <w:t>125,</w:t>
        </w:r>
        <w:r>
          <w:rPr>
            <w:color w:val="0080AC"/>
            <w:spacing w:val="16"/>
            <w:w w:val="115"/>
            <w:sz w:val="12"/>
          </w:rPr>
          <w:t> </w:t>
        </w:r>
        <w:r>
          <w:rPr>
            <w:color w:val="0080AC"/>
            <w:w w:val="115"/>
            <w:sz w:val="12"/>
          </w:rPr>
          <w:t>IOP</w:t>
        </w:r>
        <w:r>
          <w:rPr>
            <w:color w:val="0080AC"/>
            <w:spacing w:val="16"/>
            <w:w w:val="115"/>
            <w:sz w:val="12"/>
          </w:rPr>
          <w:t> </w:t>
        </w:r>
        <w:r>
          <w:rPr>
            <w:color w:val="0080AC"/>
            <w:w w:val="115"/>
            <w:sz w:val="12"/>
          </w:rPr>
          <w:t>Press,</w:t>
        </w:r>
        <w:r>
          <w:rPr>
            <w:color w:val="0080AC"/>
            <w:spacing w:val="16"/>
            <w:w w:val="115"/>
            <w:sz w:val="12"/>
          </w:rPr>
          <w:t> </w:t>
        </w:r>
        <w:r>
          <w:rPr>
            <w:color w:val="0080AC"/>
            <w:w w:val="115"/>
            <w:sz w:val="12"/>
          </w:rPr>
          <w:t>Palm</w:t>
        </w:r>
        <w:r>
          <w:rPr>
            <w:color w:val="0080AC"/>
            <w:spacing w:val="16"/>
            <w:w w:val="115"/>
            <w:sz w:val="12"/>
          </w:rPr>
          <w:t> </w:t>
        </w:r>
        <w:r>
          <w:rPr>
            <w:color w:val="0080AC"/>
            <w:w w:val="115"/>
            <w:sz w:val="12"/>
          </w:rPr>
          <w:t>Beach,</w:t>
        </w:r>
        <w:r>
          <w:rPr>
            <w:color w:val="0080AC"/>
            <w:spacing w:val="16"/>
            <w:w w:val="115"/>
            <w:sz w:val="12"/>
          </w:rPr>
          <w:t> </w:t>
        </w:r>
        <w:r>
          <w:rPr>
            <w:color w:val="0080AC"/>
            <w:w w:val="115"/>
            <w:sz w:val="12"/>
          </w:rPr>
          <w:t>United</w:t>
        </w:r>
        <w:r>
          <w:rPr>
            <w:color w:val="0080AC"/>
            <w:spacing w:val="16"/>
            <w:w w:val="115"/>
            <w:sz w:val="12"/>
          </w:rPr>
          <w:t> </w:t>
        </w:r>
        <w:r>
          <w:rPr>
            <w:color w:val="0080AC"/>
            <w:w w:val="115"/>
            <w:sz w:val="12"/>
          </w:rPr>
          <w:t>States,</w:t>
        </w:r>
        <w:r>
          <w:rPr>
            <w:color w:val="0080AC"/>
            <w:spacing w:val="16"/>
            <w:w w:val="115"/>
            <w:sz w:val="12"/>
          </w:rPr>
          <w:t> </w:t>
        </w:r>
        <w:r>
          <w:rPr>
            <w:color w:val="0080AC"/>
            <w:w w:val="115"/>
            <w:sz w:val="12"/>
          </w:rPr>
          <w:t>2007,</w:t>
        </w:r>
        <w:r>
          <w:rPr>
            <w:color w:val="0080AC"/>
            <w:spacing w:val="17"/>
            <w:w w:val="115"/>
            <w:sz w:val="12"/>
          </w:rPr>
          <w:t> </w:t>
        </w:r>
        <w:r>
          <w:rPr>
            <w:color w:val="0080AC"/>
            <w:w w:val="115"/>
            <w:sz w:val="12"/>
          </w:rPr>
          <w:t>pp.</w:t>
        </w:r>
        <w:r>
          <w:rPr>
            <w:color w:val="0080AC"/>
            <w:spacing w:val="16"/>
            <w:w w:val="115"/>
            <w:sz w:val="12"/>
          </w:rPr>
          <w:t> </w:t>
        </w:r>
        <w:r>
          <w:rPr>
            <w:color w:val="0080AC"/>
            <w:w w:val="115"/>
            <w:sz w:val="12"/>
          </w:rPr>
          <w:t>13–18.</w:t>
        </w:r>
      </w:hyperlink>
    </w:p>
    <w:p>
      <w:pPr>
        <w:pStyle w:val="ListParagraph"/>
        <w:numPr>
          <w:ilvl w:val="0"/>
          <w:numId w:val="4"/>
        </w:numPr>
        <w:tabs>
          <w:tab w:pos="425" w:val="left" w:leader="none"/>
        </w:tabs>
        <w:spacing w:line="278" w:lineRule="auto" w:before="0" w:after="0"/>
        <w:ind w:left="424" w:right="121" w:hanging="236"/>
        <w:jc w:val="both"/>
        <w:rPr>
          <w:sz w:val="12"/>
        </w:rPr>
      </w:pPr>
      <w:hyperlink r:id="rId26">
        <w:r>
          <w:rPr>
            <w:color w:val="0080AC"/>
            <w:w w:val="115"/>
            <w:sz w:val="12"/>
          </w:rPr>
          <w:t>R.M.C. Aroeira, A.E.M. Pertence, D.T. Kemmoku, M. Greco, The effect of hy-</w:t>
        </w:r>
        <w:r>
          <w:rPr>
            <w:color w:val="0080AC"/>
            <w:spacing w:val="1"/>
            <w:w w:val="115"/>
            <w:sz w:val="12"/>
          </w:rPr>
          <w:t> </w:t>
        </w:r>
        <w:r>
          <w:rPr>
            <w:color w:val="0080AC"/>
            <w:w w:val="115"/>
            <w:sz w:val="12"/>
          </w:rPr>
          <w:t>pokyphosis</w:t>
        </w:r>
        <w:r>
          <w:rPr>
            <w:color w:val="0080AC"/>
            <w:spacing w:val="24"/>
            <w:w w:val="115"/>
            <w:sz w:val="12"/>
          </w:rPr>
          <w:t> </w:t>
        </w:r>
        <w:r>
          <w:rPr>
            <w:color w:val="0080AC"/>
            <w:w w:val="115"/>
            <w:sz w:val="12"/>
          </w:rPr>
          <w:t>on </w:t>
        </w:r>
        <w:r>
          <w:rPr>
            <w:color w:val="0080AC"/>
            <w:spacing w:val="23"/>
            <w:w w:val="115"/>
            <w:sz w:val="12"/>
          </w:rPr>
          <w:t> </w:t>
        </w:r>
        <w:r>
          <w:rPr>
            <w:color w:val="0080AC"/>
            <w:w w:val="115"/>
            <w:sz w:val="12"/>
          </w:rPr>
          <w:t>the </w:t>
        </w:r>
        <w:r>
          <w:rPr>
            <w:color w:val="0080AC"/>
            <w:spacing w:val="23"/>
            <w:w w:val="115"/>
            <w:sz w:val="12"/>
          </w:rPr>
          <w:t> </w:t>
        </w:r>
        <w:r>
          <w:rPr>
            <w:color w:val="0080AC"/>
            <w:w w:val="115"/>
            <w:sz w:val="12"/>
          </w:rPr>
          <w:t>biomechanical </w:t>
        </w:r>
        <w:r>
          <w:rPr>
            <w:color w:val="0080AC"/>
            <w:spacing w:val="23"/>
            <w:w w:val="115"/>
            <w:sz w:val="12"/>
          </w:rPr>
          <w:t> </w:t>
        </w:r>
        <w:r>
          <w:rPr>
            <w:color w:val="0080AC"/>
            <w:w w:val="115"/>
            <w:sz w:val="12"/>
          </w:rPr>
          <w:t>behavior </w:t>
        </w:r>
        <w:r>
          <w:rPr>
            <w:color w:val="0080AC"/>
            <w:spacing w:val="24"/>
            <w:w w:val="115"/>
            <w:sz w:val="12"/>
          </w:rPr>
          <w:t> </w:t>
        </w:r>
        <w:r>
          <w:rPr>
            <w:color w:val="0080AC"/>
            <w:w w:val="115"/>
            <w:sz w:val="12"/>
          </w:rPr>
          <w:t>of </w:t>
        </w:r>
        <w:r>
          <w:rPr>
            <w:color w:val="0080AC"/>
            <w:spacing w:val="23"/>
            <w:w w:val="115"/>
            <w:sz w:val="12"/>
          </w:rPr>
          <w:t> </w:t>
        </w:r>
        <w:r>
          <w:rPr>
            <w:color w:val="0080AC"/>
            <w:w w:val="115"/>
            <w:sz w:val="12"/>
          </w:rPr>
          <w:t>the </w:t>
        </w:r>
        <w:r>
          <w:rPr>
            <w:color w:val="0080AC"/>
            <w:spacing w:val="23"/>
            <w:w w:val="115"/>
            <w:sz w:val="12"/>
          </w:rPr>
          <w:t> </w:t>
        </w:r>
        <w:r>
          <w:rPr>
            <w:color w:val="0080AC"/>
            <w:w w:val="115"/>
            <w:sz w:val="12"/>
          </w:rPr>
          <w:t>adolescent </w:t>
        </w:r>
        <w:r>
          <w:rPr>
            <w:color w:val="0080AC"/>
            <w:spacing w:val="23"/>
            <w:w w:val="115"/>
            <w:sz w:val="12"/>
          </w:rPr>
          <w:t> </w:t>
        </w:r>
        <w:r>
          <w:rPr>
            <w:color w:val="0080AC"/>
            <w:w w:val="115"/>
            <w:sz w:val="12"/>
          </w:rPr>
          <w:t>thoracic </w:t>
        </w:r>
        <w:r>
          <w:rPr>
            <w:color w:val="0080AC"/>
            <w:spacing w:val="24"/>
            <w:w w:val="115"/>
            <w:sz w:val="12"/>
          </w:rPr>
          <w:t> </w:t>
        </w:r>
        <w:r>
          <w:rPr>
            <w:color w:val="0080AC"/>
            <w:w w:val="115"/>
            <w:sz w:val="12"/>
          </w:rPr>
          <w:t>spine,</w:t>
        </w:r>
        <w:r>
          <w:rPr>
            <w:color w:val="0080AC"/>
            <w:spacing w:val="1"/>
            <w:w w:val="115"/>
            <w:sz w:val="12"/>
          </w:rPr>
          <w:t> </w:t>
        </w:r>
        <w:r>
          <w:rPr>
            <w:color w:val="0080AC"/>
            <w:w w:val="115"/>
            <w:sz w:val="12"/>
          </w:rPr>
          <w:t>J.</w:t>
        </w:r>
        <w:r>
          <w:rPr>
            <w:color w:val="0080AC"/>
            <w:spacing w:val="12"/>
            <w:w w:val="115"/>
            <w:sz w:val="12"/>
          </w:rPr>
          <w:t> </w:t>
        </w:r>
        <w:r>
          <w:rPr>
            <w:color w:val="0080AC"/>
            <w:w w:val="115"/>
            <w:sz w:val="12"/>
          </w:rPr>
          <w:t>Braz.</w:t>
        </w:r>
        <w:r>
          <w:rPr>
            <w:color w:val="0080AC"/>
            <w:spacing w:val="13"/>
            <w:w w:val="115"/>
            <w:sz w:val="12"/>
          </w:rPr>
          <w:t> </w:t>
        </w:r>
        <w:r>
          <w:rPr>
            <w:color w:val="0080AC"/>
            <w:w w:val="115"/>
            <w:sz w:val="12"/>
          </w:rPr>
          <w:t>Soc.</w:t>
        </w:r>
        <w:r>
          <w:rPr>
            <w:color w:val="0080AC"/>
            <w:spacing w:val="13"/>
            <w:w w:val="115"/>
            <w:sz w:val="12"/>
          </w:rPr>
          <w:t> </w:t>
        </w:r>
        <w:r>
          <w:rPr>
            <w:color w:val="0080AC"/>
            <w:w w:val="115"/>
            <w:sz w:val="12"/>
          </w:rPr>
          <w:t>Mech.</w:t>
        </w:r>
        <w:r>
          <w:rPr>
            <w:color w:val="0080AC"/>
            <w:spacing w:val="12"/>
            <w:w w:val="115"/>
            <w:sz w:val="12"/>
          </w:rPr>
          <w:t> </w:t>
        </w:r>
        <w:r>
          <w:rPr>
            <w:color w:val="0080AC"/>
            <w:w w:val="115"/>
            <w:sz w:val="12"/>
          </w:rPr>
          <w:t>Sci.</w:t>
        </w:r>
        <w:r>
          <w:rPr>
            <w:color w:val="0080AC"/>
            <w:spacing w:val="13"/>
            <w:w w:val="115"/>
            <w:sz w:val="12"/>
          </w:rPr>
          <w:t> </w:t>
        </w:r>
        <w:r>
          <w:rPr>
            <w:color w:val="0080AC"/>
            <w:w w:val="115"/>
            <w:sz w:val="12"/>
          </w:rPr>
          <w:t>Eng.</w:t>
        </w:r>
        <w:r>
          <w:rPr>
            <w:color w:val="0080AC"/>
            <w:spacing w:val="13"/>
            <w:w w:val="115"/>
            <w:sz w:val="12"/>
          </w:rPr>
          <w:t> </w:t>
        </w:r>
        <w:r>
          <w:rPr>
            <w:color w:val="0080AC"/>
            <w:w w:val="115"/>
            <w:sz w:val="12"/>
          </w:rPr>
          <w:t>40</w:t>
        </w:r>
        <w:r>
          <w:rPr>
            <w:color w:val="0080AC"/>
            <w:spacing w:val="12"/>
            <w:w w:val="115"/>
            <w:sz w:val="12"/>
          </w:rPr>
          <w:t> </w:t>
        </w:r>
        <w:r>
          <w:rPr>
            <w:color w:val="0080AC"/>
            <w:w w:val="115"/>
            <w:sz w:val="12"/>
          </w:rPr>
          <w:t>(3)</w:t>
        </w:r>
        <w:r>
          <w:rPr>
            <w:color w:val="0080AC"/>
            <w:spacing w:val="13"/>
            <w:w w:val="115"/>
            <w:sz w:val="12"/>
          </w:rPr>
          <w:t> </w:t>
        </w:r>
        <w:r>
          <w:rPr>
            <w:color w:val="0080AC"/>
            <w:w w:val="115"/>
            <w:sz w:val="12"/>
          </w:rPr>
          <w:t>(2018)</w:t>
        </w:r>
        <w:r>
          <w:rPr>
            <w:color w:val="0080AC"/>
            <w:spacing w:val="13"/>
            <w:w w:val="115"/>
            <w:sz w:val="12"/>
          </w:rPr>
          <w:t> </w:t>
        </w:r>
        <w:r>
          <w:rPr>
            <w:color w:val="0080AC"/>
            <w:w w:val="115"/>
            <w:sz w:val="12"/>
          </w:rPr>
          <w:t>128.</w:t>
        </w:r>
      </w:hyperlink>
    </w:p>
    <w:p>
      <w:pPr>
        <w:pStyle w:val="ListParagraph"/>
        <w:numPr>
          <w:ilvl w:val="0"/>
          <w:numId w:val="4"/>
        </w:numPr>
        <w:tabs>
          <w:tab w:pos="425" w:val="left" w:leader="none"/>
        </w:tabs>
        <w:spacing w:line="276" w:lineRule="auto" w:before="0" w:after="0"/>
        <w:ind w:left="424" w:right="123" w:hanging="236"/>
        <w:jc w:val="both"/>
        <w:rPr>
          <w:sz w:val="12"/>
        </w:rPr>
      </w:pPr>
      <w:hyperlink r:id="rId27">
        <w:r>
          <w:rPr>
            <w:color w:val="0080AC"/>
            <w:w w:val="115"/>
            <w:sz w:val="12"/>
          </w:rPr>
          <w:t>R.M.C. Aroeira, A.E.d.M. Pertence, D.T. Kemmoku, M. Greco, Three-dimensional</w:t>
        </w:r>
        <w:r>
          <w:rPr>
            <w:color w:val="0080AC"/>
            <w:spacing w:val="1"/>
            <w:w w:val="115"/>
            <w:sz w:val="12"/>
          </w:rPr>
          <w:t> </w:t>
        </w:r>
        <w:r>
          <w:rPr>
            <w:color w:val="0080AC"/>
            <w:w w:val="120"/>
            <w:sz w:val="12"/>
          </w:rPr>
          <w:t>geometric</w:t>
        </w:r>
        <w:r>
          <w:rPr>
            <w:color w:val="0080AC"/>
            <w:spacing w:val="18"/>
            <w:w w:val="120"/>
            <w:sz w:val="12"/>
          </w:rPr>
          <w:t> </w:t>
        </w:r>
        <w:r>
          <w:rPr>
            <w:color w:val="0080AC"/>
            <w:w w:val="120"/>
            <w:sz w:val="12"/>
          </w:rPr>
          <w:t>model</w:t>
        </w:r>
        <w:r>
          <w:rPr>
            <w:color w:val="0080AC"/>
            <w:spacing w:val="19"/>
            <w:w w:val="120"/>
            <w:sz w:val="12"/>
          </w:rPr>
          <w:t> </w:t>
        </w:r>
        <w:r>
          <w:rPr>
            <w:color w:val="0080AC"/>
            <w:w w:val="120"/>
            <w:sz w:val="12"/>
          </w:rPr>
          <w:t>of</w:t>
        </w:r>
        <w:r>
          <w:rPr>
            <w:color w:val="0080AC"/>
            <w:spacing w:val="18"/>
            <w:w w:val="120"/>
            <w:sz w:val="12"/>
          </w:rPr>
          <w:t> </w:t>
        </w:r>
        <w:r>
          <w:rPr>
            <w:color w:val="0080AC"/>
            <w:w w:val="120"/>
            <w:sz w:val="12"/>
          </w:rPr>
          <w:t>the</w:t>
        </w:r>
        <w:r>
          <w:rPr>
            <w:color w:val="0080AC"/>
            <w:spacing w:val="20"/>
            <w:w w:val="120"/>
            <w:sz w:val="12"/>
          </w:rPr>
          <w:t> </w:t>
        </w:r>
        <w:r>
          <w:rPr>
            <w:color w:val="0080AC"/>
            <w:w w:val="120"/>
            <w:sz w:val="12"/>
          </w:rPr>
          <w:t>middle</w:t>
        </w:r>
        <w:r>
          <w:rPr>
            <w:color w:val="0080AC"/>
            <w:spacing w:val="19"/>
            <w:w w:val="120"/>
            <w:sz w:val="12"/>
          </w:rPr>
          <w:t> </w:t>
        </w:r>
        <w:r>
          <w:rPr>
            <w:color w:val="0080AC"/>
            <w:w w:val="120"/>
            <w:sz w:val="12"/>
          </w:rPr>
          <w:t>segment</w:t>
        </w:r>
        <w:r>
          <w:rPr>
            <w:color w:val="0080AC"/>
            <w:spacing w:val="18"/>
            <w:w w:val="120"/>
            <w:sz w:val="12"/>
          </w:rPr>
          <w:t> </w:t>
        </w:r>
        <w:r>
          <w:rPr>
            <w:color w:val="0080AC"/>
            <w:w w:val="120"/>
            <w:sz w:val="12"/>
          </w:rPr>
          <w:t>of</w:t>
        </w:r>
        <w:r>
          <w:rPr>
            <w:color w:val="0080AC"/>
            <w:spacing w:val="19"/>
            <w:w w:val="120"/>
            <w:sz w:val="12"/>
          </w:rPr>
          <w:t> </w:t>
        </w:r>
        <w:r>
          <w:rPr>
            <w:color w:val="0080AC"/>
            <w:w w:val="120"/>
            <w:sz w:val="12"/>
          </w:rPr>
          <w:t>the</w:t>
        </w:r>
        <w:r>
          <w:rPr>
            <w:color w:val="0080AC"/>
            <w:spacing w:val="20"/>
            <w:w w:val="120"/>
            <w:sz w:val="12"/>
          </w:rPr>
          <w:t> </w:t>
        </w:r>
        <w:r>
          <w:rPr>
            <w:color w:val="0080AC"/>
            <w:w w:val="120"/>
            <w:sz w:val="12"/>
          </w:rPr>
          <w:t>thoracic</w:t>
        </w:r>
        <w:r>
          <w:rPr>
            <w:color w:val="0080AC"/>
            <w:spacing w:val="20"/>
            <w:w w:val="120"/>
            <w:sz w:val="12"/>
          </w:rPr>
          <w:t> </w:t>
        </w:r>
        <w:r>
          <w:rPr>
            <w:color w:val="0080AC"/>
            <w:w w:val="120"/>
            <w:sz w:val="12"/>
          </w:rPr>
          <w:t>spine</w:t>
        </w:r>
        <w:r>
          <w:rPr>
            <w:color w:val="0080AC"/>
            <w:spacing w:val="18"/>
            <w:w w:val="120"/>
            <w:sz w:val="12"/>
          </w:rPr>
          <w:t> </w:t>
        </w:r>
        <w:r>
          <w:rPr>
            <w:color w:val="0080AC"/>
            <w:w w:val="120"/>
            <w:sz w:val="12"/>
          </w:rPr>
          <w:t>based</w:t>
        </w:r>
        <w:r>
          <w:rPr>
            <w:color w:val="0080AC"/>
            <w:spacing w:val="20"/>
            <w:w w:val="120"/>
            <w:sz w:val="12"/>
          </w:rPr>
          <w:t> </w:t>
        </w:r>
        <w:r>
          <w:rPr>
            <w:color w:val="0080AC"/>
            <w:w w:val="120"/>
            <w:sz w:val="12"/>
          </w:rPr>
          <w:t>on</w:t>
        </w:r>
        <w:r>
          <w:rPr>
            <w:color w:val="0080AC"/>
            <w:spacing w:val="19"/>
            <w:w w:val="120"/>
            <w:sz w:val="12"/>
          </w:rPr>
          <w:t> </w:t>
        </w:r>
        <w:r>
          <w:rPr>
            <w:color w:val="0080AC"/>
            <w:w w:val="120"/>
            <w:sz w:val="12"/>
          </w:rPr>
          <w:t>graph-</w:t>
        </w:r>
        <w:r>
          <w:rPr>
            <w:color w:val="0080AC"/>
            <w:spacing w:val="1"/>
            <w:w w:val="120"/>
            <w:sz w:val="12"/>
          </w:rPr>
          <w:t> </w:t>
        </w:r>
        <w:r>
          <w:rPr>
            <w:color w:val="0080AC"/>
            <w:w w:val="120"/>
            <w:sz w:val="12"/>
          </w:rPr>
          <w:t>ical</w:t>
        </w:r>
        <w:r>
          <w:rPr>
            <w:color w:val="0080AC"/>
            <w:spacing w:val="4"/>
            <w:w w:val="120"/>
            <w:sz w:val="12"/>
          </w:rPr>
          <w:t> </w:t>
        </w:r>
        <w:r>
          <w:rPr>
            <w:color w:val="0080AC"/>
            <w:w w:val="120"/>
            <w:sz w:val="12"/>
          </w:rPr>
          <w:t>images</w:t>
        </w:r>
        <w:r>
          <w:rPr>
            <w:color w:val="0080AC"/>
            <w:spacing w:val="4"/>
            <w:w w:val="120"/>
            <w:sz w:val="12"/>
          </w:rPr>
          <w:t> </w:t>
        </w:r>
        <w:r>
          <w:rPr>
            <w:color w:val="0080AC"/>
            <w:w w:val="120"/>
            <w:sz w:val="12"/>
          </w:rPr>
          <w:t>for</w:t>
        </w:r>
        <w:r>
          <w:rPr>
            <w:color w:val="0080AC"/>
            <w:spacing w:val="5"/>
            <w:w w:val="120"/>
            <w:sz w:val="12"/>
          </w:rPr>
          <w:t> </w:t>
        </w:r>
        <w:r>
          <w:rPr>
            <w:color w:val="0080AC"/>
            <w:w w:val="120"/>
            <w:sz w:val="12"/>
          </w:rPr>
          <w:t>ﬁnite</w:t>
        </w:r>
        <w:r>
          <w:rPr>
            <w:color w:val="0080AC"/>
            <w:spacing w:val="4"/>
            <w:w w:val="120"/>
            <w:sz w:val="12"/>
          </w:rPr>
          <w:t> </w:t>
        </w:r>
        <w:r>
          <w:rPr>
            <w:color w:val="0080AC"/>
            <w:w w:val="120"/>
            <w:sz w:val="12"/>
          </w:rPr>
          <w:t>element</w:t>
        </w:r>
        <w:r>
          <w:rPr>
            <w:color w:val="0080AC"/>
            <w:spacing w:val="4"/>
            <w:w w:val="120"/>
            <w:sz w:val="12"/>
          </w:rPr>
          <w:t> </w:t>
        </w:r>
        <w:r>
          <w:rPr>
            <w:color w:val="0080AC"/>
            <w:w w:val="120"/>
            <w:sz w:val="12"/>
          </w:rPr>
          <w:t>analysis,</w:t>
        </w:r>
        <w:r>
          <w:rPr>
            <w:color w:val="0080AC"/>
            <w:spacing w:val="5"/>
            <w:w w:val="120"/>
            <w:sz w:val="12"/>
          </w:rPr>
          <w:t> </w:t>
        </w:r>
        <w:r>
          <w:rPr>
            <w:color w:val="0080AC"/>
            <w:w w:val="120"/>
            <w:sz w:val="12"/>
          </w:rPr>
          <w:t>Res.</w:t>
        </w:r>
        <w:r>
          <w:rPr>
            <w:color w:val="0080AC"/>
            <w:spacing w:val="4"/>
            <w:w w:val="120"/>
            <w:sz w:val="12"/>
          </w:rPr>
          <w:t> </w:t>
        </w:r>
        <w:r>
          <w:rPr>
            <w:color w:val="0080AC"/>
            <w:w w:val="120"/>
            <w:sz w:val="12"/>
          </w:rPr>
          <w:t>Biomed.</w:t>
        </w:r>
        <w:r>
          <w:rPr>
            <w:color w:val="0080AC"/>
            <w:spacing w:val="5"/>
            <w:w w:val="120"/>
            <w:sz w:val="12"/>
          </w:rPr>
          <w:t> </w:t>
        </w:r>
        <w:r>
          <w:rPr>
            <w:color w:val="0080AC"/>
            <w:w w:val="120"/>
            <w:sz w:val="12"/>
          </w:rPr>
          <w:t>Eng.</w:t>
        </w:r>
        <w:r>
          <w:rPr>
            <w:color w:val="0080AC"/>
            <w:spacing w:val="4"/>
            <w:w w:val="120"/>
            <w:sz w:val="12"/>
          </w:rPr>
          <w:t> </w:t>
        </w:r>
        <w:r>
          <w:rPr>
            <w:color w:val="0080AC"/>
            <w:w w:val="120"/>
            <w:sz w:val="12"/>
          </w:rPr>
          <w:t>33</w:t>
        </w:r>
        <w:r>
          <w:rPr>
            <w:color w:val="0080AC"/>
            <w:spacing w:val="4"/>
            <w:w w:val="120"/>
            <w:sz w:val="12"/>
          </w:rPr>
          <w:t> </w:t>
        </w:r>
        <w:r>
          <w:rPr>
            <w:color w:val="0080AC"/>
            <w:w w:val="120"/>
            <w:sz w:val="12"/>
          </w:rPr>
          <w:t>(2)</w:t>
        </w:r>
        <w:r>
          <w:rPr>
            <w:color w:val="0080AC"/>
            <w:spacing w:val="5"/>
            <w:w w:val="120"/>
            <w:sz w:val="12"/>
          </w:rPr>
          <w:t> </w:t>
        </w:r>
        <w:r>
          <w:rPr>
            <w:color w:val="0080AC"/>
            <w:w w:val="120"/>
            <w:sz w:val="12"/>
          </w:rPr>
          <w:t>(2017)</w:t>
        </w:r>
        <w:r>
          <w:rPr>
            <w:color w:val="0080AC"/>
            <w:spacing w:val="4"/>
            <w:w w:val="120"/>
            <w:sz w:val="12"/>
          </w:rPr>
          <w:t> </w:t>
        </w:r>
        <w:r>
          <w:rPr>
            <w:color w:val="0080AC"/>
            <w:w w:val="120"/>
            <w:sz w:val="12"/>
          </w:rPr>
          <w:t>97–104.</w:t>
        </w:r>
      </w:hyperlink>
    </w:p>
    <w:p>
      <w:pPr>
        <w:pStyle w:val="ListParagraph"/>
        <w:numPr>
          <w:ilvl w:val="0"/>
          <w:numId w:val="4"/>
        </w:numPr>
        <w:tabs>
          <w:tab w:pos="425" w:val="left" w:leader="none"/>
        </w:tabs>
        <w:spacing w:line="278" w:lineRule="auto" w:before="0" w:after="0"/>
        <w:ind w:left="424" w:right="122" w:hanging="236"/>
        <w:jc w:val="both"/>
        <w:rPr>
          <w:sz w:val="12"/>
        </w:rPr>
      </w:pPr>
      <w:hyperlink r:id="rId28">
        <w:r>
          <w:rPr>
            <w:color w:val="0080AC"/>
            <w:w w:val="120"/>
            <w:sz w:val="12"/>
          </w:rPr>
          <w:t>S. Bauer, E. Keller, D. Paulus, Sensitivity analysis of intervertebral disc param-</w:t>
        </w:r>
        <w:r>
          <w:rPr>
            <w:color w:val="0080AC"/>
            <w:spacing w:val="1"/>
            <w:w w:val="120"/>
            <w:sz w:val="12"/>
          </w:rPr>
          <w:t> </w:t>
        </w:r>
        <w:r>
          <w:rPr>
            <w:color w:val="0080AC"/>
            <w:w w:val="120"/>
            <w:sz w:val="12"/>
          </w:rPr>
          <w:t>eters:</w:t>
        </w:r>
        <w:r>
          <w:rPr>
            <w:color w:val="0080AC"/>
            <w:spacing w:val="7"/>
            <w:w w:val="120"/>
            <w:sz w:val="12"/>
          </w:rPr>
          <w:t> </w:t>
        </w:r>
        <w:r>
          <w:rPr>
            <w:color w:val="0080AC"/>
            <w:w w:val="120"/>
            <w:sz w:val="12"/>
          </w:rPr>
          <w:t>MBS</w:t>
        </w:r>
        <w:r>
          <w:rPr>
            <w:color w:val="0080AC"/>
            <w:spacing w:val="8"/>
            <w:w w:val="120"/>
            <w:sz w:val="12"/>
          </w:rPr>
          <w:t> </w:t>
        </w:r>
        <w:r>
          <w:rPr>
            <w:color w:val="0080AC"/>
            <w:w w:val="120"/>
            <w:sz w:val="12"/>
          </w:rPr>
          <w:t>model</w:t>
        </w:r>
        <w:r>
          <w:rPr>
            <w:color w:val="0080AC"/>
            <w:spacing w:val="8"/>
            <w:w w:val="120"/>
            <w:sz w:val="12"/>
          </w:rPr>
          <w:t> </w:t>
        </w:r>
        <w:r>
          <w:rPr>
            <w:color w:val="0080AC"/>
            <w:w w:val="120"/>
            <w:sz w:val="12"/>
          </w:rPr>
          <w:t>of</w:t>
        </w:r>
        <w:r>
          <w:rPr>
            <w:color w:val="0080AC"/>
            <w:spacing w:val="8"/>
            <w:w w:val="120"/>
            <w:sz w:val="12"/>
          </w:rPr>
          <w:t> </w:t>
        </w:r>
        <w:r>
          <w:rPr>
            <w:color w:val="0080AC"/>
            <w:w w:val="120"/>
            <w:sz w:val="12"/>
          </w:rPr>
          <w:t>the</w:t>
        </w:r>
        <w:r>
          <w:rPr>
            <w:color w:val="0080AC"/>
            <w:spacing w:val="8"/>
            <w:w w:val="120"/>
            <w:sz w:val="12"/>
          </w:rPr>
          <w:t> </w:t>
        </w:r>
        <w:r>
          <w:rPr>
            <w:color w:val="0080AC"/>
            <w:w w:val="120"/>
            <w:sz w:val="12"/>
          </w:rPr>
          <w:t>lumbar</w:t>
        </w:r>
        <w:r>
          <w:rPr>
            <w:color w:val="0080AC"/>
            <w:spacing w:val="8"/>
            <w:w w:val="120"/>
            <w:sz w:val="12"/>
          </w:rPr>
          <w:t> </w:t>
        </w:r>
        <w:r>
          <w:rPr>
            <w:color w:val="0080AC"/>
            <w:w w:val="120"/>
            <w:sz w:val="12"/>
          </w:rPr>
          <w:t>spine,</w:t>
        </w:r>
        <w:r>
          <w:rPr>
            <w:color w:val="0080AC"/>
            <w:spacing w:val="8"/>
            <w:w w:val="120"/>
            <w:sz w:val="12"/>
          </w:rPr>
          <w:t> </w:t>
        </w:r>
        <w:r>
          <w:rPr>
            <w:color w:val="0080AC"/>
            <w:w w:val="120"/>
            <w:sz w:val="12"/>
          </w:rPr>
          <w:t>Int.</w:t>
        </w:r>
        <w:r>
          <w:rPr>
            <w:color w:val="0080AC"/>
            <w:spacing w:val="8"/>
            <w:w w:val="120"/>
            <w:sz w:val="12"/>
          </w:rPr>
          <w:t> </w:t>
        </w:r>
        <w:r>
          <w:rPr>
            <w:color w:val="0080AC"/>
            <w:w w:val="120"/>
            <w:sz w:val="12"/>
          </w:rPr>
          <w:t>J.</w:t>
        </w:r>
        <w:r>
          <w:rPr>
            <w:color w:val="0080AC"/>
            <w:spacing w:val="8"/>
            <w:w w:val="120"/>
            <w:sz w:val="12"/>
          </w:rPr>
          <w:t> </w:t>
        </w:r>
        <w:r>
          <w:rPr>
            <w:color w:val="0080AC"/>
            <w:w w:val="120"/>
            <w:sz w:val="12"/>
          </w:rPr>
          <w:t>Eng.</w:t>
        </w:r>
        <w:r>
          <w:rPr>
            <w:color w:val="0080AC"/>
            <w:spacing w:val="8"/>
            <w:w w:val="120"/>
            <w:sz w:val="12"/>
          </w:rPr>
          <w:t> </w:t>
        </w:r>
        <w:r>
          <w:rPr>
            <w:color w:val="0080AC"/>
            <w:w w:val="120"/>
            <w:sz w:val="12"/>
          </w:rPr>
          <w:t>Appl.Sci.</w:t>
        </w:r>
        <w:r>
          <w:rPr>
            <w:color w:val="0080AC"/>
            <w:spacing w:val="8"/>
            <w:w w:val="120"/>
            <w:sz w:val="12"/>
          </w:rPr>
          <w:t> </w:t>
        </w:r>
        <w:r>
          <w:rPr>
            <w:color w:val="0080AC"/>
            <w:w w:val="120"/>
            <w:sz w:val="12"/>
          </w:rPr>
          <w:t>3</w:t>
        </w:r>
        <w:r>
          <w:rPr>
            <w:color w:val="0080AC"/>
            <w:spacing w:val="8"/>
            <w:w w:val="120"/>
            <w:sz w:val="12"/>
          </w:rPr>
          <w:t> </w:t>
        </w:r>
        <w:r>
          <w:rPr>
            <w:color w:val="0080AC"/>
            <w:w w:val="120"/>
            <w:sz w:val="12"/>
          </w:rPr>
          <w:t>(5)</w:t>
        </w:r>
        <w:r>
          <w:rPr>
            <w:color w:val="0080AC"/>
            <w:spacing w:val="8"/>
            <w:w w:val="120"/>
            <w:sz w:val="12"/>
          </w:rPr>
          <w:t> </w:t>
        </w:r>
        <w:r>
          <w:rPr>
            <w:color w:val="0080AC"/>
            <w:w w:val="120"/>
            <w:sz w:val="12"/>
          </w:rPr>
          <w:t>(2016).</w:t>
        </w:r>
      </w:hyperlink>
    </w:p>
    <w:p>
      <w:pPr>
        <w:pStyle w:val="ListParagraph"/>
        <w:numPr>
          <w:ilvl w:val="0"/>
          <w:numId w:val="4"/>
        </w:numPr>
        <w:tabs>
          <w:tab w:pos="425" w:val="left" w:leader="none"/>
        </w:tabs>
        <w:spacing w:line="278" w:lineRule="auto" w:before="0" w:after="0"/>
        <w:ind w:left="424" w:right="121" w:hanging="236"/>
        <w:jc w:val="both"/>
        <w:rPr>
          <w:sz w:val="12"/>
        </w:rPr>
      </w:pPr>
      <w:hyperlink r:id="rId29">
        <w:r>
          <w:rPr>
            <w:color w:val="0080AC"/>
            <w:w w:val="115"/>
            <w:sz w:val="12"/>
          </w:rPr>
          <w:t>R. Bayoglu, P.E. Galibarov, N. Verdonschot, B. Koopman, J. Homminga, Twente</w:t>
        </w:r>
        <w:r>
          <w:rPr>
            <w:color w:val="0080AC"/>
            <w:spacing w:val="1"/>
            <w:w w:val="115"/>
            <w:sz w:val="12"/>
          </w:rPr>
          <w:t> </w:t>
        </w:r>
        <w:r>
          <w:rPr>
            <w:color w:val="0080AC"/>
            <w:w w:val="115"/>
            <w:sz w:val="12"/>
          </w:rPr>
          <w:t>spine</w:t>
        </w:r>
        <w:r>
          <w:rPr>
            <w:color w:val="0080AC"/>
            <w:spacing w:val="1"/>
            <w:w w:val="115"/>
            <w:sz w:val="12"/>
          </w:rPr>
          <w:t> </w:t>
        </w:r>
        <w:r>
          <w:rPr>
            <w:color w:val="0080AC"/>
            <w:w w:val="115"/>
            <w:sz w:val="12"/>
          </w:rPr>
          <w:t>model:</w:t>
        </w:r>
        <w:r>
          <w:rPr>
            <w:color w:val="0080AC"/>
            <w:spacing w:val="1"/>
            <w:w w:val="115"/>
            <w:sz w:val="12"/>
          </w:rPr>
          <w:t> </w:t>
        </w:r>
        <w:r>
          <w:rPr>
            <w:color w:val="0080AC"/>
            <w:w w:val="115"/>
            <w:sz w:val="12"/>
          </w:rPr>
          <w:t>a</w:t>
        </w:r>
        <w:r>
          <w:rPr>
            <w:color w:val="0080AC"/>
            <w:spacing w:val="1"/>
            <w:w w:val="115"/>
            <w:sz w:val="12"/>
          </w:rPr>
          <w:t> </w:t>
        </w:r>
        <w:r>
          <w:rPr>
            <w:color w:val="0080AC"/>
            <w:w w:val="115"/>
            <w:sz w:val="12"/>
          </w:rPr>
          <w:t>thorough</w:t>
        </w:r>
        <w:r>
          <w:rPr>
            <w:color w:val="0080AC"/>
            <w:spacing w:val="1"/>
            <w:w w:val="115"/>
            <w:sz w:val="12"/>
          </w:rPr>
          <w:t> </w:t>
        </w:r>
        <w:r>
          <w:rPr>
            <w:color w:val="0080AC"/>
            <w:w w:val="115"/>
            <w:sz w:val="12"/>
          </w:rPr>
          <w:t>investigation</w:t>
        </w:r>
        <w:r>
          <w:rPr>
            <w:color w:val="0080AC"/>
            <w:spacing w:val="1"/>
            <w:w w:val="115"/>
            <w:sz w:val="12"/>
          </w:rPr>
          <w:t> </w:t>
        </w:r>
        <w:r>
          <w:rPr>
            <w:color w:val="0080AC"/>
            <w:w w:val="115"/>
            <w:sz w:val="12"/>
          </w:rPr>
          <w:t>of</w:t>
        </w:r>
        <w:r>
          <w:rPr>
            <w:color w:val="0080AC"/>
            <w:spacing w:val="1"/>
            <w:w w:val="115"/>
            <w:sz w:val="12"/>
          </w:rPr>
          <w:t> </w:t>
        </w:r>
        <w:r>
          <w:rPr>
            <w:color w:val="0080AC"/>
            <w:w w:val="115"/>
            <w:sz w:val="12"/>
          </w:rPr>
          <w:t>the</w:t>
        </w:r>
        <w:r>
          <w:rPr>
            <w:color w:val="0080AC"/>
            <w:spacing w:val="1"/>
            <w:w w:val="115"/>
            <w:sz w:val="12"/>
          </w:rPr>
          <w:t> </w:t>
        </w:r>
        <w:r>
          <w:rPr>
            <w:color w:val="0080AC"/>
            <w:w w:val="115"/>
            <w:sz w:val="12"/>
          </w:rPr>
          <w:t>spinal</w:t>
        </w:r>
        <w:r>
          <w:rPr>
            <w:color w:val="0080AC"/>
            <w:spacing w:val="1"/>
            <w:w w:val="115"/>
            <w:sz w:val="12"/>
          </w:rPr>
          <w:t> </w:t>
        </w:r>
        <w:r>
          <w:rPr>
            <w:color w:val="0080AC"/>
            <w:w w:val="115"/>
            <w:sz w:val="12"/>
          </w:rPr>
          <w:t>loads  in  a  complete  and</w:t>
        </w:r>
        <w:r>
          <w:rPr>
            <w:color w:val="0080AC"/>
            <w:spacing w:val="1"/>
            <w:w w:val="115"/>
            <w:sz w:val="12"/>
          </w:rPr>
          <w:t> </w:t>
        </w:r>
        <w:r>
          <w:rPr>
            <w:color w:val="0080AC"/>
            <w:w w:val="115"/>
            <w:sz w:val="12"/>
          </w:rPr>
          <w:t>coherent </w:t>
        </w:r>
        <w:r>
          <w:rPr>
            <w:color w:val="0080AC"/>
            <w:spacing w:val="1"/>
            <w:w w:val="115"/>
            <w:sz w:val="12"/>
          </w:rPr>
          <w:t> </w:t>
        </w:r>
        <w:r>
          <w:rPr>
            <w:color w:val="0080AC"/>
            <w:w w:val="115"/>
            <w:sz w:val="12"/>
          </w:rPr>
          <w:t>musculoskeletal </w:t>
        </w:r>
        <w:r>
          <w:rPr>
            <w:color w:val="0080AC"/>
            <w:spacing w:val="1"/>
            <w:w w:val="115"/>
            <w:sz w:val="12"/>
          </w:rPr>
          <w:t> </w:t>
        </w:r>
        <w:r>
          <w:rPr>
            <w:color w:val="0080AC"/>
            <w:w w:val="115"/>
            <w:sz w:val="12"/>
          </w:rPr>
          <w:t>model </w:t>
        </w:r>
        <w:r>
          <w:rPr>
            <w:color w:val="0080AC"/>
            <w:spacing w:val="1"/>
            <w:w w:val="115"/>
            <w:sz w:val="12"/>
          </w:rPr>
          <w:t> </w:t>
        </w:r>
        <w:r>
          <w:rPr>
            <w:color w:val="0080AC"/>
            <w:w w:val="115"/>
            <w:sz w:val="12"/>
          </w:rPr>
          <w:t>of </w:t>
        </w:r>
        <w:r>
          <w:rPr>
            <w:color w:val="0080AC"/>
            <w:spacing w:val="1"/>
            <w:w w:val="115"/>
            <w:sz w:val="12"/>
          </w:rPr>
          <w:t> </w:t>
        </w:r>
        <w:r>
          <w:rPr>
            <w:color w:val="0080AC"/>
            <w:w w:val="115"/>
            <w:sz w:val="12"/>
          </w:rPr>
          <w:t>the </w:t>
        </w:r>
        <w:r>
          <w:rPr>
            <w:color w:val="0080AC"/>
            <w:spacing w:val="1"/>
            <w:w w:val="115"/>
            <w:sz w:val="12"/>
          </w:rPr>
          <w:t> </w:t>
        </w:r>
        <w:r>
          <w:rPr>
            <w:color w:val="0080AC"/>
            <w:w w:val="115"/>
            <w:sz w:val="12"/>
          </w:rPr>
          <w:t>human </w:t>
        </w:r>
        <w:r>
          <w:rPr>
            <w:color w:val="0080AC"/>
            <w:spacing w:val="1"/>
            <w:w w:val="115"/>
            <w:sz w:val="12"/>
          </w:rPr>
          <w:t> </w:t>
        </w:r>
        <w:r>
          <w:rPr>
            <w:color w:val="0080AC"/>
            <w:w w:val="115"/>
            <w:sz w:val="12"/>
          </w:rPr>
          <w:t>spine, </w:t>
        </w:r>
        <w:r>
          <w:rPr>
            <w:color w:val="0080AC"/>
            <w:spacing w:val="1"/>
            <w:w w:val="115"/>
            <w:sz w:val="12"/>
          </w:rPr>
          <w:t> </w:t>
        </w:r>
        <w:r>
          <w:rPr>
            <w:color w:val="0080AC"/>
            <w:w w:val="115"/>
            <w:sz w:val="12"/>
          </w:rPr>
          <w:t>Med. </w:t>
        </w:r>
        <w:r>
          <w:rPr>
            <w:color w:val="0080AC"/>
            <w:spacing w:val="1"/>
            <w:w w:val="115"/>
            <w:sz w:val="12"/>
          </w:rPr>
          <w:t> </w:t>
        </w:r>
        <w:r>
          <w:rPr>
            <w:color w:val="0080AC"/>
            <w:w w:val="115"/>
            <w:sz w:val="12"/>
          </w:rPr>
          <w:t>Eng. </w:t>
        </w:r>
        <w:r>
          <w:rPr>
            <w:color w:val="0080AC"/>
            <w:spacing w:val="1"/>
            <w:w w:val="115"/>
            <w:sz w:val="12"/>
          </w:rPr>
          <w:t> </w:t>
        </w:r>
        <w:r>
          <w:rPr>
            <w:color w:val="0080AC"/>
            <w:w w:val="115"/>
            <w:sz w:val="12"/>
          </w:rPr>
          <w:t>Phys. </w:t>
        </w:r>
        <w:r>
          <w:rPr>
            <w:color w:val="0080AC"/>
            <w:spacing w:val="1"/>
            <w:w w:val="115"/>
            <w:sz w:val="12"/>
          </w:rPr>
          <w:t> </w:t>
        </w:r>
        <w:r>
          <w:rPr>
            <w:color w:val="0080AC"/>
            <w:w w:val="115"/>
            <w:sz w:val="12"/>
          </w:rPr>
          <w:t>68</w:t>
        </w:r>
        <w:r>
          <w:rPr>
            <w:color w:val="0080AC"/>
            <w:spacing w:val="-32"/>
            <w:w w:val="115"/>
            <w:sz w:val="12"/>
          </w:rPr>
          <w:t> </w:t>
        </w:r>
        <w:r>
          <w:rPr>
            <w:color w:val="0080AC"/>
            <w:w w:val="115"/>
            <w:sz w:val="12"/>
          </w:rPr>
          <w:t>(2019)</w:t>
        </w:r>
        <w:r>
          <w:rPr>
            <w:color w:val="0080AC"/>
            <w:spacing w:val="13"/>
            <w:w w:val="115"/>
            <w:sz w:val="12"/>
          </w:rPr>
          <w:t> </w:t>
        </w:r>
        <w:r>
          <w:rPr>
            <w:color w:val="0080AC"/>
            <w:w w:val="115"/>
            <w:sz w:val="12"/>
          </w:rPr>
          <w:t>35–45.</w:t>
        </w:r>
      </w:hyperlink>
    </w:p>
    <w:p>
      <w:pPr>
        <w:pStyle w:val="ListParagraph"/>
        <w:numPr>
          <w:ilvl w:val="0"/>
          <w:numId w:val="4"/>
        </w:numPr>
        <w:tabs>
          <w:tab w:pos="425" w:val="left" w:leader="none"/>
        </w:tabs>
        <w:spacing w:line="276" w:lineRule="auto" w:before="0" w:after="0"/>
        <w:ind w:left="423" w:right="122" w:hanging="236"/>
        <w:jc w:val="both"/>
        <w:rPr>
          <w:sz w:val="12"/>
        </w:rPr>
      </w:pPr>
      <w:hyperlink r:id="rId30">
        <w:r>
          <w:rPr>
            <w:color w:val="0080AC"/>
            <w:w w:val="115"/>
            <w:sz w:val="12"/>
          </w:rPr>
          <w:t>R.</w:t>
        </w:r>
        <w:r>
          <w:rPr>
            <w:color w:val="0080AC"/>
            <w:spacing w:val="23"/>
            <w:w w:val="115"/>
            <w:sz w:val="12"/>
          </w:rPr>
          <w:t> </w:t>
        </w:r>
        <w:r>
          <w:rPr>
            <w:color w:val="0080AC"/>
            <w:w w:val="115"/>
            <w:sz w:val="12"/>
          </w:rPr>
          <w:t>Bayoglu,</w:t>
        </w:r>
        <w:r>
          <w:rPr>
            <w:color w:val="0080AC"/>
            <w:spacing w:val="24"/>
            <w:w w:val="115"/>
            <w:sz w:val="12"/>
          </w:rPr>
          <w:t> </w:t>
        </w:r>
        <w:r>
          <w:rPr>
            <w:color w:val="0080AC"/>
            <w:w w:val="115"/>
            <w:sz w:val="12"/>
          </w:rPr>
          <w:t>O.</w:t>
        </w:r>
        <w:r>
          <w:rPr>
            <w:color w:val="0080AC"/>
            <w:spacing w:val="23"/>
            <w:w w:val="115"/>
            <w:sz w:val="12"/>
          </w:rPr>
          <w:t> </w:t>
        </w:r>
        <w:r>
          <w:rPr>
            <w:color w:val="0080AC"/>
            <w:w w:val="115"/>
            <w:sz w:val="12"/>
          </w:rPr>
          <w:t>Guldeniz,</w:t>
        </w:r>
        <w:r>
          <w:rPr>
            <w:color w:val="0080AC"/>
            <w:spacing w:val="23"/>
            <w:w w:val="115"/>
            <w:sz w:val="12"/>
          </w:rPr>
          <w:t> </w:t>
        </w:r>
        <w:r>
          <w:rPr>
            <w:color w:val="0080AC"/>
            <w:w w:val="115"/>
            <w:sz w:val="12"/>
          </w:rPr>
          <w:t>N.</w:t>
        </w:r>
        <w:r>
          <w:rPr>
            <w:color w:val="0080AC"/>
            <w:spacing w:val="23"/>
            <w:w w:val="115"/>
            <w:sz w:val="12"/>
          </w:rPr>
          <w:t> </w:t>
        </w:r>
        <w:r>
          <w:rPr>
            <w:color w:val="0080AC"/>
            <w:w w:val="115"/>
            <w:sz w:val="12"/>
          </w:rPr>
          <w:t>Verdonschot,</w:t>
        </w:r>
        <w:r>
          <w:rPr>
            <w:color w:val="0080AC"/>
            <w:spacing w:val="24"/>
            <w:w w:val="115"/>
            <w:sz w:val="12"/>
          </w:rPr>
          <w:t> </w:t>
        </w:r>
        <w:r>
          <w:rPr>
            <w:color w:val="0080AC"/>
            <w:w w:val="115"/>
            <w:sz w:val="12"/>
          </w:rPr>
          <w:t>B.</w:t>
        </w:r>
        <w:r>
          <w:rPr>
            <w:color w:val="0080AC"/>
            <w:spacing w:val="23"/>
            <w:w w:val="115"/>
            <w:sz w:val="12"/>
          </w:rPr>
          <w:t> </w:t>
        </w:r>
        <w:r>
          <w:rPr>
            <w:color w:val="0080AC"/>
            <w:w w:val="115"/>
            <w:sz w:val="12"/>
          </w:rPr>
          <w:t>Koopman,</w:t>
        </w:r>
        <w:r>
          <w:rPr>
            <w:color w:val="0080AC"/>
            <w:spacing w:val="23"/>
            <w:w w:val="115"/>
            <w:sz w:val="12"/>
          </w:rPr>
          <w:t> </w:t>
        </w:r>
        <w:r>
          <w:rPr>
            <w:color w:val="0080AC"/>
            <w:w w:val="115"/>
            <w:sz w:val="12"/>
          </w:rPr>
          <w:t>J.</w:t>
        </w:r>
        <w:r>
          <w:rPr>
            <w:color w:val="0080AC"/>
            <w:spacing w:val="23"/>
            <w:w w:val="115"/>
            <w:sz w:val="12"/>
          </w:rPr>
          <w:t> </w:t>
        </w:r>
        <w:r>
          <w:rPr>
            <w:color w:val="0080AC"/>
            <w:w w:val="115"/>
            <w:sz w:val="12"/>
          </w:rPr>
          <w:t>Homminga,</w:t>
        </w:r>
        <w:r>
          <w:rPr>
            <w:color w:val="0080AC"/>
            <w:spacing w:val="23"/>
            <w:w w:val="115"/>
            <w:sz w:val="12"/>
          </w:rPr>
          <w:t> </w:t>
        </w:r>
        <w:r>
          <w:rPr>
            <w:color w:val="0080AC"/>
            <w:w w:val="115"/>
            <w:sz w:val="12"/>
          </w:rPr>
          <w:t>Sensitiv-</w:t>
        </w:r>
        <w:r>
          <w:rPr>
            <w:color w:val="0080AC"/>
            <w:spacing w:val="-33"/>
            <w:w w:val="115"/>
            <w:sz w:val="12"/>
          </w:rPr>
          <w:t> </w:t>
        </w:r>
        <w:r>
          <w:rPr>
            <w:color w:val="0080AC"/>
            <w:w w:val="115"/>
            <w:sz w:val="12"/>
          </w:rPr>
          <w:t>ity</w:t>
        </w:r>
        <w:r>
          <w:rPr>
            <w:color w:val="0080AC"/>
            <w:spacing w:val="1"/>
            <w:w w:val="115"/>
            <w:sz w:val="12"/>
          </w:rPr>
          <w:t> </w:t>
        </w:r>
        <w:r>
          <w:rPr>
            <w:color w:val="0080AC"/>
            <w:w w:val="115"/>
            <w:sz w:val="12"/>
          </w:rPr>
          <w:t>of</w:t>
        </w:r>
        <w:r>
          <w:rPr>
            <w:color w:val="0080AC"/>
            <w:spacing w:val="1"/>
            <w:w w:val="115"/>
            <w:sz w:val="12"/>
          </w:rPr>
          <w:t> </w:t>
        </w:r>
        <w:r>
          <w:rPr>
            <w:color w:val="0080AC"/>
            <w:w w:val="115"/>
            <w:sz w:val="12"/>
          </w:rPr>
          <w:t>muscle  and  intervertebral  disc  force  computations  to  variations  in  mus-</w:t>
        </w:r>
        <w:r>
          <w:rPr>
            <w:color w:val="0080AC"/>
            <w:spacing w:val="1"/>
            <w:w w:val="115"/>
            <w:sz w:val="12"/>
          </w:rPr>
          <w:t> </w:t>
        </w:r>
        <w:r>
          <w:rPr>
            <w:color w:val="0080AC"/>
            <w:w w:val="115"/>
            <w:sz w:val="12"/>
          </w:rPr>
          <w:t>cle</w:t>
        </w:r>
        <w:r>
          <w:rPr>
            <w:color w:val="0080AC"/>
            <w:spacing w:val="1"/>
            <w:w w:val="115"/>
            <w:sz w:val="12"/>
          </w:rPr>
          <w:t> </w:t>
        </w:r>
        <w:r>
          <w:rPr>
            <w:color w:val="0080AC"/>
            <w:w w:val="115"/>
            <w:sz w:val="12"/>
          </w:rPr>
          <w:t>attachment</w:t>
        </w:r>
        <w:r>
          <w:rPr>
            <w:color w:val="0080AC"/>
            <w:spacing w:val="1"/>
            <w:w w:val="115"/>
            <w:sz w:val="12"/>
          </w:rPr>
          <w:t> </w:t>
        </w:r>
        <w:r>
          <w:rPr>
            <w:color w:val="0080AC"/>
            <w:w w:val="115"/>
            <w:sz w:val="12"/>
          </w:rPr>
          <w:t>sites,</w:t>
        </w:r>
        <w:r>
          <w:rPr>
            <w:color w:val="0080AC"/>
            <w:spacing w:val="1"/>
            <w:w w:val="115"/>
            <w:sz w:val="12"/>
          </w:rPr>
          <w:t> </w:t>
        </w:r>
        <w:r>
          <w:rPr>
            <w:color w:val="0080AC"/>
            <w:w w:val="115"/>
            <w:sz w:val="12"/>
          </w:rPr>
          <w:t>Comput.</w:t>
        </w:r>
        <w:r>
          <w:rPr>
            <w:color w:val="0080AC"/>
            <w:spacing w:val="1"/>
            <w:w w:val="115"/>
            <w:sz w:val="12"/>
          </w:rPr>
          <w:t> </w:t>
        </w:r>
        <w:r>
          <w:rPr>
            <w:color w:val="0080AC"/>
            <w:w w:val="115"/>
            <w:sz w:val="12"/>
          </w:rPr>
          <w:t>Methods</w:t>
        </w:r>
        <w:r>
          <w:rPr>
            <w:color w:val="0080AC"/>
            <w:spacing w:val="1"/>
            <w:w w:val="115"/>
            <w:sz w:val="12"/>
          </w:rPr>
          <w:t> </w:t>
        </w:r>
        <w:r>
          <w:rPr>
            <w:color w:val="0080AC"/>
            <w:w w:val="115"/>
            <w:sz w:val="12"/>
          </w:rPr>
          <w:t>Biomech.</w:t>
        </w:r>
        <w:r>
          <w:rPr>
            <w:color w:val="0080AC"/>
            <w:spacing w:val="1"/>
            <w:w w:val="115"/>
            <w:sz w:val="12"/>
          </w:rPr>
          <w:t> </w:t>
        </w:r>
        <w:r>
          <w:rPr>
            <w:color w:val="0080AC"/>
            <w:w w:val="115"/>
            <w:sz w:val="12"/>
          </w:rPr>
          <w:t>Biomed.Eng.</w:t>
        </w:r>
        <w:r>
          <w:rPr>
            <w:color w:val="0080AC"/>
            <w:spacing w:val="1"/>
            <w:w w:val="115"/>
            <w:sz w:val="12"/>
          </w:rPr>
          <w:t> </w:t>
        </w:r>
        <w:r>
          <w:rPr>
            <w:color w:val="0080AC"/>
            <w:w w:val="115"/>
            <w:sz w:val="12"/>
          </w:rPr>
          <w:t>22</w:t>
        </w:r>
        <w:r>
          <w:rPr>
            <w:color w:val="0080AC"/>
            <w:spacing w:val="1"/>
            <w:w w:val="115"/>
            <w:sz w:val="12"/>
          </w:rPr>
          <w:t> </w:t>
        </w:r>
        <w:r>
          <w:rPr>
            <w:color w:val="0080AC"/>
            <w:w w:val="115"/>
            <w:sz w:val="12"/>
          </w:rPr>
          <w:t>(14)</w:t>
        </w:r>
        <w:r>
          <w:rPr>
            <w:color w:val="0080AC"/>
            <w:spacing w:val="1"/>
            <w:w w:val="115"/>
            <w:sz w:val="12"/>
          </w:rPr>
          <w:t> </w:t>
        </w:r>
        <w:r>
          <w:rPr>
            <w:color w:val="0080AC"/>
            <w:w w:val="115"/>
            <w:sz w:val="12"/>
          </w:rPr>
          <w:t>(2019)</w:t>
        </w:r>
        <w:r>
          <w:rPr>
            <w:color w:val="0080AC"/>
            <w:spacing w:val="1"/>
            <w:w w:val="115"/>
            <w:sz w:val="12"/>
          </w:rPr>
          <w:t> </w:t>
        </w:r>
        <w:r>
          <w:rPr>
            <w:color w:val="0080AC"/>
            <w:w w:val="115"/>
            <w:sz w:val="12"/>
          </w:rPr>
          <w:t>1135–1143.</w:t>
        </w:r>
      </w:hyperlink>
    </w:p>
    <w:p>
      <w:pPr>
        <w:pStyle w:val="ListParagraph"/>
        <w:numPr>
          <w:ilvl w:val="0"/>
          <w:numId w:val="4"/>
        </w:numPr>
        <w:tabs>
          <w:tab w:pos="424" w:val="left" w:leader="none"/>
        </w:tabs>
        <w:spacing w:line="240" w:lineRule="auto" w:before="0" w:after="0"/>
        <w:ind w:left="424" w:right="0" w:hanging="236"/>
        <w:jc w:val="both"/>
        <w:rPr>
          <w:sz w:val="12"/>
        </w:rPr>
      </w:pPr>
      <w:hyperlink r:id="rId31">
        <w:r>
          <w:rPr>
            <w:color w:val="0080AC"/>
            <w:w w:val="110"/>
            <w:sz w:val="12"/>
          </w:rPr>
          <w:t>A.</w:t>
        </w:r>
        <w:r>
          <w:rPr>
            <w:color w:val="0080AC"/>
            <w:spacing w:val="27"/>
            <w:w w:val="110"/>
            <w:sz w:val="12"/>
          </w:rPr>
          <w:t> </w:t>
        </w:r>
        <w:r>
          <w:rPr>
            <w:color w:val="0080AC"/>
            <w:w w:val="110"/>
            <w:sz w:val="12"/>
          </w:rPr>
          <w:t>Bisschop</w:t>
        </w:r>
      </w:hyperlink>
      <w:r>
        <w:rPr>
          <w:color w:val="0080AC"/>
          <w:w w:val="110"/>
          <w:sz w:val="12"/>
        </w:rPr>
        <w:t>,</w:t>
      </w:r>
      <w:r>
        <w:rPr>
          <w:color w:val="0080AC"/>
          <w:spacing w:val="26"/>
          <w:w w:val="110"/>
          <w:sz w:val="12"/>
        </w:rPr>
        <w:t> </w:t>
      </w:r>
      <w:hyperlink r:id="rId31">
        <w:r>
          <w:rPr>
            <w:color w:val="0080AC"/>
            <w:w w:val="110"/>
            <w:sz w:val="12"/>
          </w:rPr>
          <w:t>M.G.</w:t>
        </w:r>
        <w:r>
          <w:rPr>
            <w:color w:val="0080AC"/>
            <w:spacing w:val="27"/>
            <w:w w:val="110"/>
            <w:sz w:val="12"/>
          </w:rPr>
          <w:t> </w:t>
        </w:r>
        <w:r>
          <w:rPr>
            <w:color w:val="0080AC"/>
            <w:w w:val="110"/>
            <w:sz w:val="12"/>
          </w:rPr>
          <w:t>Mullender</w:t>
        </w:r>
      </w:hyperlink>
      <w:r>
        <w:rPr>
          <w:color w:val="0080AC"/>
          <w:w w:val="110"/>
          <w:sz w:val="12"/>
        </w:rPr>
        <w:t>,</w:t>
      </w:r>
      <w:r>
        <w:rPr>
          <w:color w:val="0080AC"/>
          <w:spacing w:val="26"/>
          <w:w w:val="110"/>
          <w:sz w:val="12"/>
        </w:rPr>
        <w:t> </w:t>
      </w:r>
      <w:hyperlink r:id="rId31">
        <w:r>
          <w:rPr>
            <w:color w:val="0080AC"/>
            <w:w w:val="110"/>
            <w:sz w:val="12"/>
          </w:rPr>
          <w:t>I.</w:t>
        </w:r>
        <w:r>
          <w:rPr>
            <w:color w:val="0080AC"/>
            <w:spacing w:val="26"/>
            <w:w w:val="110"/>
            <w:sz w:val="12"/>
          </w:rPr>
          <w:t> </w:t>
        </w:r>
        <w:r>
          <w:rPr>
            <w:color w:val="0080AC"/>
            <w:w w:val="110"/>
            <w:sz w:val="12"/>
          </w:rPr>
          <w:t>Kingma</w:t>
        </w:r>
      </w:hyperlink>
      <w:r>
        <w:rPr>
          <w:color w:val="0080AC"/>
          <w:w w:val="110"/>
          <w:sz w:val="12"/>
        </w:rPr>
        <w:t>,</w:t>
      </w:r>
      <w:r>
        <w:rPr>
          <w:color w:val="0080AC"/>
          <w:spacing w:val="27"/>
          <w:w w:val="110"/>
          <w:sz w:val="12"/>
        </w:rPr>
        <w:t> </w:t>
      </w:r>
      <w:hyperlink r:id="rId31">
        <w:r>
          <w:rPr>
            <w:color w:val="0080AC"/>
            <w:w w:val="110"/>
            <w:sz w:val="12"/>
          </w:rPr>
          <w:t>T.U.</w:t>
        </w:r>
        <w:r>
          <w:rPr>
            <w:color w:val="0080AC"/>
            <w:spacing w:val="27"/>
            <w:w w:val="110"/>
            <w:sz w:val="12"/>
          </w:rPr>
          <w:t> </w:t>
        </w:r>
        <w:r>
          <w:rPr>
            <w:color w:val="0080AC"/>
            <w:w w:val="110"/>
            <w:sz w:val="12"/>
          </w:rPr>
          <w:t>Jiya</w:t>
        </w:r>
      </w:hyperlink>
      <w:r>
        <w:rPr>
          <w:color w:val="0080AC"/>
          <w:w w:val="110"/>
          <w:sz w:val="12"/>
        </w:rPr>
        <w:t>,</w:t>
      </w:r>
      <w:r>
        <w:rPr>
          <w:color w:val="0080AC"/>
          <w:spacing w:val="26"/>
          <w:w w:val="110"/>
          <w:sz w:val="12"/>
        </w:rPr>
        <w:t> </w:t>
      </w:r>
      <w:hyperlink r:id="rId31">
        <w:r>
          <w:rPr>
            <w:color w:val="0080AC"/>
            <w:w w:val="110"/>
            <w:sz w:val="12"/>
          </w:rPr>
          <w:t>A.J.</w:t>
        </w:r>
        <w:r>
          <w:rPr>
            <w:color w:val="0080AC"/>
            <w:spacing w:val="27"/>
            <w:w w:val="110"/>
            <w:sz w:val="12"/>
          </w:rPr>
          <w:t> </w:t>
        </w:r>
        <w:r>
          <w:rPr>
            <w:color w:val="0080AC"/>
            <w:w w:val="110"/>
            <w:sz w:val="12"/>
          </w:rPr>
          <w:t>van</w:t>
        </w:r>
        <w:r>
          <w:rPr>
            <w:color w:val="0080AC"/>
            <w:spacing w:val="27"/>
            <w:w w:val="110"/>
            <w:sz w:val="12"/>
          </w:rPr>
          <w:t> </w:t>
        </w:r>
        <w:r>
          <w:rPr>
            <w:color w:val="0080AC"/>
            <w:w w:val="110"/>
            <w:sz w:val="12"/>
          </w:rPr>
          <w:t>der</w:t>
        </w:r>
        <w:r>
          <w:rPr>
            <w:color w:val="0080AC"/>
            <w:spacing w:val="26"/>
            <w:w w:val="110"/>
            <w:sz w:val="12"/>
          </w:rPr>
          <w:t> </w:t>
        </w:r>
        <w:r>
          <w:rPr>
            <w:color w:val="0080AC"/>
            <w:w w:val="110"/>
            <w:sz w:val="12"/>
          </w:rPr>
          <w:t>Veen</w:t>
        </w:r>
      </w:hyperlink>
      <w:r>
        <w:rPr>
          <w:color w:val="0080AC"/>
          <w:w w:val="110"/>
          <w:sz w:val="12"/>
        </w:rPr>
        <w:t>,</w:t>
      </w:r>
      <w:r>
        <w:rPr>
          <w:color w:val="0080AC"/>
          <w:spacing w:val="27"/>
          <w:w w:val="110"/>
          <w:sz w:val="12"/>
        </w:rPr>
        <w:t> </w:t>
      </w:r>
      <w:hyperlink r:id="rId31">
        <w:r>
          <w:rPr>
            <w:color w:val="0080AC"/>
            <w:w w:val="110"/>
            <w:sz w:val="12"/>
          </w:rPr>
          <w:t>J.C.</w:t>
        </w:r>
        <w:r>
          <w:rPr>
            <w:color w:val="0080AC"/>
            <w:spacing w:val="27"/>
            <w:w w:val="110"/>
            <w:sz w:val="12"/>
          </w:rPr>
          <w:t> </w:t>
        </w:r>
        <w:r>
          <w:rPr>
            <w:color w:val="0080AC"/>
            <w:w w:val="110"/>
            <w:sz w:val="12"/>
          </w:rPr>
          <w:t>Roos</w:t>
        </w:r>
      </w:hyperlink>
      <w:r>
        <w:rPr>
          <w:color w:val="0080AC"/>
          <w:w w:val="110"/>
          <w:sz w:val="12"/>
        </w:rPr>
        <w:t>,</w:t>
      </w:r>
    </w:p>
    <w:p>
      <w:pPr>
        <w:spacing w:line="278" w:lineRule="auto" w:before="19"/>
        <w:ind w:left="424" w:right="121" w:firstLine="0"/>
        <w:jc w:val="both"/>
        <w:rPr>
          <w:sz w:val="12"/>
        </w:rPr>
      </w:pPr>
      <w:hyperlink r:id="rId31">
        <w:r>
          <w:rPr>
            <w:color w:val="0080AC"/>
            <w:w w:val="115"/>
            <w:sz w:val="12"/>
          </w:rPr>
          <w:t>J.H.</w:t>
        </w:r>
        <w:r>
          <w:rPr>
            <w:color w:val="0080AC"/>
            <w:spacing w:val="1"/>
            <w:w w:val="115"/>
            <w:sz w:val="12"/>
          </w:rPr>
          <w:t> </w:t>
        </w:r>
        <w:r>
          <w:rPr>
            <w:color w:val="0080AC"/>
            <w:w w:val="115"/>
            <w:sz w:val="12"/>
          </w:rPr>
          <w:t>van</w:t>
        </w:r>
        <w:r>
          <w:rPr>
            <w:color w:val="0080AC"/>
            <w:spacing w:val="1"/>
            <w:w w:val="115"/>
            <w:sz w:val="12"/>
          </w:rPr>
          <w:t> </w:t>
        </w:r>
        <w:r>
          <w:rPr>
            <w:color w:val="0080AC"/>
            <w:w w:val="115"/>
            <w:sz w:val="12"/>
          </w:rPr>
          <w:t>Dieën,</w:t>
        </w:r>
        <w:r>
          <w:rPr>
            <w:color w:val="0080AC"/>
            <w:spacing w:val="1"/>
            <w:w w:val="115"/>
            <w:sz w:val="12"/>
          </w:rPr>
          <w:t> </w:t>
        </w:r>
        <w:r>
          <w:rPr>
            <w:color w:val="0080AC"/>
            <w:w w:val="115"/>
            <w:sz w:val="12"/>
          </w:rPr>
          <w:t>B.J.</w:t>
        </w:r>
        <w:r>
          <w:rPr>
            <w:color w:val="0080AC"/>
            <w:spacing w:val="1"/>
            <w:w w:val="115"/>
            <w:sz w:val="12"/>
          </w:rPr>
          <w:t> </w:t>
        </w:r>
        <w:r>
          <w:rPr>
            <w:color w:val="0080AC"/>
            <w:w w:val="115"/>
            <w:sz w:val="12"/>
          </w:rPr>
          <w:t>van</w:t>
        </w:r>
        <w:r>
          <w:rPr>
            <w:color w:val="0080AC"/>
            <w:spacing w:val="1"/>
            <w:w w:val="115"/>
            <w:sz w:val="12"/>
          </w:rPr>
          <w:t> </w:t>
        </w:r>
        <w:r>
          <w:rPr>
            <w:color w:val="0080AC"/>
            <w:w w:val="115"/>
            <w:sz w:val="12"/>
          </w:rPr>
          <w:t>Royen,</w:t>
        </w:r>
        <w:r>
          <w:rPr>
            <w:color w:val="0080AC"/>
            <w:spacing w:val="1"/>
            <w:w w:val="115"/>
            <w:sz w:val="12"/>
          </w:rPr>
          <w:t> </w:t>
        </w:r>
        <w:r>
          <w:rPr>
            <w:color w:val="0080AC"/>
            <w:w w:val="115"/>
            <w:sz w:val="12"/>
          </w:rPr>
          <w:t>The</w:t>
        </w:r>
        <w:r>
          <w:rPr>
            <w:color w:val="0080AC"/>
            <w:spacing w:val="1"/>
            <w:w w:val="115"/>
            <w:sz w:val="12"/>
          </w:rPr>
          <w:t> </w:t>
        </w:r>
        <w:r>
          <w:rPr>
            <w:color w:val="0080AC"/>
            <w:w w:val="115"/>
            <w:sz w:val="12"/>
          </w:rPr>
          <w:t>impact</w:t>
        </w:r>
        <w:r>
          <w:rPr>
            <w:color w:val="0080AC"/>
            <w:spacing w:val="1"/>
            <w:w w:val="115"/>
            <w:sz w:val="12"/>
          </w:rPr>
          <w:t> </w:t>
        </w:r>
        <w:r>
          <w:rPr>
            <w:color w:val="0080AC"/>
            <w:w w:val="115"/>
            <w:sz w:val="12"/>
          </w:rPr>
          <w:t>of</w:t>
        </w:r>
        <w:r>
          <w:rPr>
            <w:color w:val="0080AC"/>
            <w:spacing w:val="1"/>
            <w:w w:val="115"/>
            <w:sz w:val="12"/>
          </w:rPr>
          <w:t> </w:t>
        </w:r>
        <w:r>
          <w:rPr>
            <w:color w:val="0080AC"/>
            <w:w w:val="115"/>
            <w:sz w:val="12"/>
          </w:rPr>
          <w:t>bone</w:t>
        </w:r>
        <w:r>
          <w:rPr>
            <w:color w:val="0080AC"/>
            <w:spacing w:val="1"/>
            <w:w w:val="115"/>
            <w:sz w:val="12"/>
          </w:rPr>
          <w:t> </w:t>
        </w:r>
        <w:r>
          <w:rPr>
            <w:color w:val="0080AC"/>
            <w:w w:val="115"/>
            <w:sz w:val="12"/>
          </w:rPr>
          <w:t>mineral</w:t>
        </w:r>
        <w:r>
          <w:rPr>
            <w:color w:val="0080AC"/>
            <w:spacing w:val="1"/>
            <w:w w:val="115"/>
            <w:sz w:val="12"/>
          </w:rPr>
          <w:t> </w:t>
        </w:r>
        <w:r>
          <w:rPr>
            <w:color w:val="0080AC"/>
            <w:w w:val="115"/>
            <w:sz w:val="12"/>
          </w:rPr>
          <w:t>density</w:t>
        </w:r>
        <w:r>
          <w:rPr>
            <w:color w:val="0080AC"/>
            <w:spacing w:val="1"/>
            <w:w w:val="115"/>
            <w:sz w:val="12"/>
          </w:rPr>
          <w:t> </w:t>
        </w:r>
        <w:r>
          <w:rPr>
            <w:color w:val="0080AC"/>
            <w:w w:val="115"/>
            <w:sz w:val="12"/>
          </w:rPr>
          <w:t>and</w:t>
        </w:r>
        <w:r>
          <w:rPr>
            <w:color w:val="0080AC"/>
            <w:spacing w:val="1"/>
            <w:w w:val="115"/>
            <w:sz w:val="12"/>
          </w:rPr>
          <w:t> </w:t>
        </w:r>
        <w:r>
          <w:rPr>
            <w:color w:val="0080AC"/>
            <w:w w:val="115"/>
            <w:sz w:val="12"/>
          </w:rPr>
          <w:t>disc</w:t>
        </w:r>
        <w:r>
          <w:rPr>
            <w:color w:val="0080AC"/>
            <w:spacing w:val="-32"/>
            <w:w w:val="115"/>
            <w:sz w:val="12"/>
          </w:rPr>
          <w:t> </w:t>
        </w:r>
        <w:r>
          <w:rPr>
            <w:color w:val="0080AC"/>
            <w:w w:val="115"/>
            <w:sz w:val="12"/>
          </w:rPr>
          <w:t>degeneration</w:t>
        </w:r>
        <w:r>
          <w:rPr>
            <w:color w:val="0080AC"/>
            <w:spacing w:val="1"/>
            <w:w w:val="115"/>
            <w:sz w:val="12"/>
          </w:rPr>
          <w:t> </w:t>
        </w:r>
        <w:r>
          <w:rPr>
            <w:color w:val="0080AC"/>
            <w:w w:val="115"/>
            <w:sz w:val="12"/>
          </w:rPr>
          <w:t>on</w:t>
        </w:r>
        <w:r>
          <w:rPr>
            <w:color w:val="0080AC"/>
            <w:spacing w:val="1"/>
            <w:w w:val="115"/>
            <w:sz w:val="12"/>
          </w:rPr>
          <w:t> </w:t>
        </w:r>
        <w:r>
          <w:rPr>
            <w:color w:val="0080AC"/>
            <w:w w:val="115"/>
            <w:sz w:val="12"/>
          </w:rPr>
          <w:t>shear</w:t>
        </w:r>
        <w:r>
          <w:rPr>
            <w:color w:val="0080AC"/>
            <w:spacing w:val="1"/>
            <w:w w:val="115"/>
            <w:sz w:val="12"/>
          </w:rPr>
          <w:t> </w:t>
        </w:r>
        <w:r>
          <w:rPr>
            <w:color w:val="0080AC"/>
            <w:w w:val="115"/>
            <w:sz w:val="12"/>
          </w:rPr>
          <w:t>strength</w:t>
        </w:r>
        <w:r>
          <w:rPr>
            <w:color w:val="0080AC"/>
            <w:spacing w:val="1"/>
            <w:w w:val="115"/>
            <w:sz w:val="12"/>
          </w:rPr>
          <w:t> </w:t>
        </w:r>
        <w:r>
          <w:rPr>
            <w:color w:val="0080AC"/>
            <w:w w:val="115"/>
            <w:sz w:val="12"/>
          </w:rPr>
          <w:t>and</w:t>
        </w:r>
        <w:r>
          <w:rPr>
            <w:color w:val="0080AC"/>
            <w:spacing w:val="1"/>
            <w:w w:val="115"/>
            <w:sz w:val="12"/>
          </w:rPr>
          <w:t> </w:t>
        </w:r>
        <w:r>
          <w:rPr>
            <w:color w:val="0080AC"/>
            <w:w w:val="115"/>
            <w:sz w:val="12"/>
          </w:rPr>
          <w:t>stiffness</w:t>
        </w:r>
        <w:r>
          <w:rPr>
            <w:color w:val="0080AC"/>
            <w:spacing w:val="1"/>
            <w:w w:val="115"/>
            <w:sz w:val="12"/>
          </w:rPr>
          <w:t> </w:t>
        </w:r>
        <w:r>
          <w:rPr>
            <w:color w:val="0080AC"/>
            <w:w w:val="115"/>
            <w:sz w:val="12"/>
          </w:rPr>
          <w:t>of</w:t>
        </w:r>
        <w:r>
          <w:rPr>
            <w:color w:val="0080AC"/>
            <w:spacing w:val="1"/>
            <w:w w:val="115"/>
            <w:sz w:val="12"/>
          </w:rPr>
          <w:t> </w:t>
        </w:r>
        <w:r>
          <w:rPr>
            <w:color w:val="0080AC"/>
            <w:w w:val="115"/>
            <w:sz w:val="12"/>
          </w:rPr>
          <w:t>the</w:t>
        </w:r>
        <w:r>
          <w:rPr>
            <w:color w:val="0080AC"/>
            <w:spacing w:val="1"/>
            <w:w w:val="115"/>
            <w:sz w:val="12"/>
          </w:rPr>
          <w:t> </w:t>
        </w:r>
        <w:r>
          <w:rPr>
            <w:color w:val="0080AC"/>
            <w:w w:val="115"/>
            <w:sz w:val="12"/>
          </w:rPr>
          <w:t>lumbar</w:t>
        </w:r>
        <w:r>
          <w:rPr>
            <w:color w:val="0080AC"/>
            <w:spacing w:val="1"/>
            <w:w w:val="115"/>
            <w:sz w:val="12"/>
          </w:rPr>
          <w:t> </w:t>
        </w:r>
        <w:r>
          <w:rPr>
            <w:color w:val="0080AC"/>
            <w:w w:val="115"/>
            <w:sz w:val="12"/>
          </w:rPr>
          <w:t>spine</w:t>
        </w:r>
        <w:r>
          <w:rPr>
            <w:color w:val="0080AC"/>
            <w:spacing w:val="1"/>
            <w:w w:val="115"/>
            <w:sz w:val="12"/>
          </w:rPr>
          <w:t> </w:t>
        </w:r>
        <w:r>
          <w:rPr>
            <w:color w:val="0080AC"/>
            <w:w w:val="115"/>
            <w:sz w:val="12"/>
          </w:rPr>
          <w:t>following</w:t>
        </w:r>
        <w:r>
          <w:rPr>
            <w:color w:val="0080AC"/>
            <w:spacing w:val="1"/>
            <w:w w:val="115"/>
            <w:sz w:val="12"/>
          </w:rPr>
          <w:t> </w:t>
        </w:r>
        <w:r>
          <w:rPr>
            <w:color w:val="0080AC"/>
            <w:w w:val="115"/>
            <w:sz w:val="12"/>
          </w:rPr>
          <w:t>laminectomy,</w:t>
        </w:r>
        <w:r>
          <w:rPr>
            <w:color w:val="0080AC"/>
            <w:spacing w:val="13"/>
            <w:w w:val="115"/>
            <w:sz w:val="12"/>
          </w:rPr>
          <w:t> </w:t>
        </w:r>
        <w:r>
          <w:rPr>
            <w:color w:val="0080AC"/>
            <w:w w:val="115"/>
            <w:sz w:val="12"/>
          </w:rPr>
          <w:t>Eur.</w:t>
        </w:r>
        <w:r>
          <w:rPr>
            <w:color w:val="0080AC"/>
            <w:spacing w:val="14"/>
            <w:w w:val="115"/>
            <w:sz w:val="12"/>
          </w:rPr>
          <w:t> </w:t>
        </w:r>
        <w:r>
          <w:rPr>
            <w:color w:val="0080AC"/>
            <w:w w:val="115"/>
            <w:sz w:val="12"/>
          </w:rPr>
          <w:t>Spine</w:t>
        </w:r>
        <w:r>
          <w:rPr>
            <w:color w:val="0080AC"/>
            <w:spacing w:val="14"/>
            <w:w w:val="115"/>
            <w:sz w:val="12"/>
          </w:rPr>
          <w:t> </w:t>
        </w:r>
        <w:r>
          <w:rPr>
            <w:color w:val="0080AC"/>
            <w:w w:val="115"/>
            <w:sz w:val="12"/>
          </w:rPr>
          <w:t>J.</w:t>
        </w:r>
        <w:r>
          <w:rPr>
            <w:color w:val="0080AC"/>
            <w:spacing w:val="14"/>
            <w:w w:val="115"/>
            <w:sz w:val="12"/>
          </w:rPr>
          <w:t> </w:t>
        </w:r>
        <w:r>
          <w:rPr>
            <w:color w:val="0080AC"/>
            <w:w w:val="115"/>
            <w:sz w:val="12"/>
          </w:rPr>
          <w:t>(2012).</w:t>
        </w:r>
      </w:hyperlink>
    </w:p>
    <w:p>
      <w:pPr>
        <w:pStyle w:val="ListParagraph"/>
        <w:numPr>
          <w:ilvl w:val="0"/>
          <w:numId w:val="4"/>
        </w:numPr>
        <w:tabs>
          <w:tab w:pos="425" w:val="left" w:leader="none"/>
        </w:tabs>
        <w:spacing w:line="278" w:lineRule="auto" w:before="0" w:after="0"/>
        <w:ind w:left="424" w:right="123" w:hanging="236"/>
        <w:jc w:val="both"/>
        <w:rPr>
          <w:sz w:val="12"/>
        </w:rPr>
      </w:pPr>
      <w:hyperlink r:id="rId32">
        <w:r>
          <w:rPr>
            <w:color w:val="0080AC"/>
            <w:w w:val="120"/>
            <w:sz w:val="12"/>
          </w:rPr>
          <w:t>M. Botsch, L. Kobbelt, Real-time shape editing using radial basis functions,</w:t>
        </w:r>
        <w:r>
          <w:rPr>
            <w:color w:val="0080AC"/>
            <w:spacing w:val="1"/>
            <w:w w:val="120"/>
            <w:sz w:val="12"/>
          </w:rPr>
          <w:t> </w:t>
        </w:r>
        <w:r>
          <w:rPr>
            <w:color w:val="0080AC"/>
            <w:w w:val="120"/>
            <w:sz w:val="12"/>
          </w:rPr>
          <w:t>Comput.</w:t>
        </w:r>
        <w:r>
          <w:rPr>
            <w:color w:val="0080AC"/>
            <w:spacing w:val="11"/>
            <w:w w:val="120"/>
            <w:sz w:val="12"/>
          </w:rPr>
          <w:t> </w:t>
        </w:r>
        <w:r>
          <w:rPr>
            <w:color w:val="0080AC"/>
            <w:w w:val="120"/>
            <w:sz w:val="12"/>
          </w:rPr>
          <w:t>Graphics</w:t>
        </w:r>
        <w:r>
          <w:rPr>
            <w:color w:val="0080AC"/>
            <w:spacing w:val="12"/>
            <w:w w:val="120"/>
            <w:sz w:val="12"/>
          </w:rPr>
          <w:t> </w:t>
        </w:r>
        <w:r>
          <w:rPr>
            <w:color w:val="0080AC"/>
            <w:w w:val="120"/>
            <w:sz w:val="12"/>
          </w:rPr>
          <w:t>Forum</w:t>
        </w:r>
        <w:r>
          <w:rPr>
            <w:color w:val="0080AC"/>
            <w:spacing w:val="12"/>
            <w:w w:val="120"/>
            <w:sz w:val="12"/>
          </w:rPr>
          <w:t> </w:t>
        </w:r>
        <w:r>
          <w:rPr>
            <w:color w:val="0080AC"/>
            <w:w w:val="120"/>
            <w:sz w:val="12"/>
          </w:rPr>
          <w:t>24</w:t>
        </w:r>
        <w:r>
          <w:rPr>
            <w:color w:val="0080AC"/>
            <w:spacing w:val="11"/>
            <w:w w:val="120"/>
            <w:sz w:val="12"/>
          </w:rPr>
          <w:t> </w:t>
        </w:r>
        <w:r>
          <w:rPr>
            <w:color w:val="0080AC"/>
            <w:w w:val="120"/>
            <w:sz w:val="12"/>
          </w:rPr>
          <w:t>(3)</w:t>
        </w:r>
        <w:r>
          <w:rPr>
            <w:color w:val="0080AC"/>
            <w:spacing w:val="12"/>
            <w:w w:val="120"/>
            <w:sz w:val="12"/>
          </w:rPr>
          <w:t> </w:t>
        </w:r>
        <w:r>
          <w:rPr>
            <w:color w:val="0080AC"/>
            <w:w w:val="120"/>
            <w:sz w:val="12"/>
          </w:rPr>
          <w:t>(2005).</w:t>
        </w:r>
      </w:hyperlink>
    </w:p>
    <w:p>
      <w:pPr>
        <w:pStyle w:val="ListParagraph"/>
        <w:numPr>
          <w:ilvl w:val="0"/>
          <w:numId w:val="4"/>
        </w:numPr>
        <w:tabs>
          <w:tab w:pos="425" w:val="left" w:leader="none"/>
        </w:tabs>
        <w:spacing w:line="278" w:lineRule="auto" w:before="0" w:after="0"/>
        <w:ind w:left="424" w:right="122" w:hanging="301"/>
        <w:jc w:val="both"/>
        <w:rPr>
          <w:sz w:val="12"/>
        </w:rPr>
      </w:pPr>
      <w:hyperlink r:id="rId33">
        <w:r>
          <w:rPr>
            <w:color w:val="0080AC"/>
            <w:w w:val="120"/>
            <w:sz w:val="12"/>
          </w:rPr>
          <w:t>A.</w:t>
        </w:r>
        <w:r>
          <w:rPr>
            <w:color w:val="0080AC"/>
            <w:spacing w:val="-4"/>
            <w:w w:val="120"/>
            <w:sz w:val="12"/>
          </w:rPr>
          <w:t> </w:t>
        </w:r>
        <w:r>
          <w:rPr>
            <w:color w:val="0080AC"/>
            <w:w w:val="120"/>
            <w:sz w:val="12"/>
          </w:rPr>
          <w:t>Choi,</w:t>
        </w:r>
        <w:r>
          <w:rPr>
            <w:color w:val="0080AC"/>
            <w:spacing w:val="-4"/>
            <w:w w:val="120"/>
            <w:sz w:val="12"/>
          </w:rPr>
          <w:t> </w:t>
        </w:r>
        <w:r>
          <w:rPr>
            <w:color w:val="0080AC"/>
            <w:w w:val="120"/>
            <w:sz w:val="12"/>
          </w:rPr>
          <w:t>Y.</w:t>
        </w:r>
        <w:r>
          <w:rPr>
            <w:color w:val="0080AC"/>
            <w:spacing w:val="-4"/>
            <w:w w:val="120"/>
            <w:sz w:val="12"/>
          </w:rPr>
          <w:t> </w:t>
        </w:r>
        <w:r>
          <w:rPr>
            <w:color w:val="0080AC"/>
            <w:w w:val="120"/>
            <w:sz w:val="12"/>
          </w:rPr>
          <w:t>Zheng,</w:t>
        </w:r>
        <w:r>
          <w:rPr>
            <w:color w:val="0080AC"/>
            <w:spacing w:val="-4"/>
            <w:w w:val="120"/>
            <w:sz w:val="12"/>
          </w:rPr>
          <w:t> </w:t>
        </w:r>
        <w:r>
          <w:rPr>
            <w:color w:val="0080AC"/>
            <w:w w:val="120"/>
            <w:sz w:val="12"/>
          </w:rPr>
          <w:t>Estimation</w:t>
        </w:r>
        <w:r>
          <w:rPr>
            <w:color w:val="0080AC"/>
            <w:spacing w:val="-3"/>
            <w:w w:val="120"/>
            <w:sz w:val="12"/>
          </w:rPr>
          <w:t> </w:t>
        </w:r>
        <w:r>
          <w:rPr>
            <w:color w:val="0080AC"/>
            <w:w w:val="120"/>
            <w:sz w:val="12"/>
          </w:rPr>
          <w:t>of</w:t>
        </w:r>
        <w:r>
          <w:rPr>
            <w:color w:val="0080AC"/>
            <w:spacing w:val="-4"/>
            <w:w w:val="120"/>
            <w:sz w:val="12"/>
          </w:rPr>
          <w:t> </w:t>
        </w:r>
        <w:r>
          <w:rPr>
            <w:color w:val="0080AC"/>
            <w:w w:val="120"/>
            <w:sz w:val="12"/>
          </w:rPr>
          <w:t>Young’s</w:t>
        </w:r>
        <w:r>
          <w:rPr>
            <w:color w:val="0080AC"/>
            <w:spacing w:val="-4"/>
            <w:w w:val="120"/>
            <w:sz w:val="12"/>
          </w:rPr>
          <w:t> </w:t>
        </w:r>
        <w:r>
          <w:rPr>
            <w:color w:val="0080AC"/>
            <w:w w:val="120"/>
            <w:sz w:val="12"/>
          </w:rPr>
          <w:t>modulus</w:t>
        </w:r>
        <w:r>
          <w:rPr>
            <w:color w:val="0080AC"/>
            <w:spacing w:val="-4"/>
            <w:w w:val="120"/>
            <w:sz w:val="12"/>
          </w:rPr>
          <w:t> </w:t>
        </w:r>
        <w:r>
          <w:rPr>
            <w:color w:val="0080AC"/>
            <w:w w:val="120"/>
            <w:sz w:val="12"/>
          </w:rPr>
          <w:t>and</w:t>
        </w:r>
        <w:r>
          <w:rPr>
            <w:color w:val="0080AC"/>
            <w:spacing w:val="-3"/>
            <w:w w:val="120"/>
            <w:sz w:val="12"/>
          </w:rPr>
          <w:t> </w:t>
        </w:r>
        <w:r>
          <w:rPr>
            <w:color w:val="0080AC"/>
            <w:w w:val="120"/>
            <w:sz w:val="12"/>
          </w:rPr>
          <w:t>Poisson’s</w:t>
        </w:r>
        <w:r>
          <w:rPr>
            <w:color w:val="0080AC"/>
            <w:spacing w:val="-4"/>
            <w:w w:val="120"/>
            <w:sz w:val="12"/>
          </w:rPr>
          <w:t> </w:t>
        </w:r>
        <w:r>
          <w:rPr>
            <w:color w:val="0080AC"/>
            <w:w w:val="120"/>
            <w:sz w:val="12"/>
          </w:rPr>
          <w:t>ratio</w:t>
        </w:r>
        <w:r>
          <w:rPr>
            <w:color w:val="0080AC"/>
            <w:spacing w:val="-4"/>
            <w:w w:val="120"/>
            <w:sz w:val="12"/>
          </w:rPr>
          <w:t> </w:t>
        </w:r>
        <w:r>
          <w:rPr>
            <w:color w:val="0080AC"/>
            <w:w w:val="120"/>
            <w:sz w:val="12"/>
          </w:rPr>
          <w:t>of</w:t>
        </w:r>
        <w:r>
          <w:rPr>
            <w:color w:val="0080AC"/>
            <w:spacing w:val="-4"/>
            <w:w w:val="120"/>
            <w:sz w:val="12"/>
          </w:rPr>
          <w:t> </w:t>
        </w:r>
        <w:r>
          <w:rPr>
            <w:color w:val="0080AC"/>
            <w:w w:val="120"/>
            <w:sz w:val="12"/>
          </w:rPr>
          <w:t>soft</w:t>
        </w:r>
        <w:r>
          <w:rPr>
            <w:color w:val="0080AC"/>
            <w:spacing w:val="-4"/>
            <w:w w:val="120"/>
            <w:sz w:val="12"/>
          </w:rPr>
          <w:t> </w:t>
        </w:r>
        <w:r>
          <w:rPr>
            <w:color w:val="0080AC"/>
            <w:w w:val="120"/>
            <w:sz w:val="12"/>
          </w:rPr>
          <w:t>tis-</w:t>
        </w:r>
        <w:r>
          <w:rPr>
            <w:color w:val="0080AC"/>
            <w:spacing w:val="-33"/>
            <w:w w:val="120"/>
            <w:sz w:val="12"/>
          </w:rPr>
          <w:t> </w:t>
        </w:r>
        <w:r>
          <w:rPr>
            <w:color w:val="0080AC"/>
            <w:w w:val="120"/>
            <w:sz w:val="12"/>
          </w:rPr>
          <w:t>sue</w:t>
        </w:r>
        <w:r>
          <w:rPr>
            <w:color w:val="0080AC"/>
            <w:spacing w:val="29"/>
            <w:w w:val="120"/>
            <w:sz w:val="12"/>
          </w:rPr>
          <w:t> </w:t>
        </w:r>
        <w:r>
          <w:rPr>
            <w:color w:val="0080AC"/>
            <w:w w:val="120"/>
            <w:sz w:val="12"/>
          </w:rPr>
          <w:t>from</w:t>
        </w:r>
        <w:r>
          <w:rPr>
            <w:color w:val="0080AC"/>
            <w:spacing w:val="29"/>
            <w:w w:val="120"/>
            <w:sz w:val="12"/>
          </w:rPr>
          <w:t> </w:t>
        </w:r>
        <w:r>
          <w:rPr>
            <w:color w:val="0080AC"/>
            <w:w w:val="120"/>
            <w:sz w:val="12"/>
          </w:rPr>
          <w:t>indentation</w:t>
        </w:r>
        <w:r>
          <w:rPr>
            <w:color w:val="0080AC"/>
            <w:spacing w:val="29"/>
            <w:w w:val="120"/>
            <w:sz w:val="12"/>
          </w:rPr>
          <w:t> </w:t>
        </w:r>
        <w:r>
          <w:rPr>
            <w:color w:val="0080AC"/>
            <w:w w:val="120"/>
            <w:sz w:val="12"/>
          </w:rPr>
          <w:t>using</w:t>
        </w:r>
        <w:r>
          <w:rPr>
            <w:color w:val="0080AC"/>
            <w:spacing w:val="30"/>
            <w:w w:val="120"/>
            <w:sz w:val="12"/>
          </w:rPr>
          <w:t> </w:t>
        </w:r>
        <w:r>
          <w:rPr>
            <w:color w:val="0080AC"/>
            <w:w w:val="120"/>
            <w:sz w:val="12"/>
          </w:rPr>
          <w:t>two</w:t>
        </w:r>
        <w:r>
          <w:rPr>
            <w:color w:val="0080AC"/>
            <w:spacing w:val="29"/>
            <w:w w:val="120"/>
            <w:sz w:val="12"/>
          </w:rPr>
          <w:t> </w:t>
        </w:r>
        <w:r>
          <w:rPr>
            <w:color w:val="0080AC"/>
            <w:w w:val="120"/>
            <w:sz w:val="12"/>
          </w:rPr>
          <w:t>different-sized</w:t>
        </w:r>
        <w:r>
          <w:rPr>
            <w:color w:val="0080AC"/>
            <w:spacing w:val="29"/>
            <w:w w:val="120"/>
            <w:sz w:val="12"/>
          </w:rPr>
          <w:t> </w:t>
        </w:r>
        <w:r>
          <w:rPr>
            <w:color w:val="0080AC"/>
            <w:w w:val="120"/>
            <w:sz w:val="12"/>
          </w:rPr>
          <w:t>indentors:</w:t>
        </w:r>
        <w:r>
          <w:rPr>
            <w:color w:val="0080AC"/>
            <w:spacing w:val="30"/>
            <w:w w:val="120"/>
            <w:sz w:val="12"/>
          </w:rPr>
          <w:t> </w:t>
        </w:r>
        <w:r>
          <w:rPr>
            <w:color w:val="0080AC"/>
            <w:w w:val="120"/>
            <w:sz w:val="12"/>
          </w:rPr>
          <w:t>ﬁnite</w:t>
        </w:r>
        <w:r>
          <w:rPr>
            <w:color w:val="0080AC"/>
            <w:spacing w:val="29"/>
            <w:w w:val="120"/>
            <w:sz w:val="12"/>
          </w:rPr>
          <w:t> </w:t>
        </w:r>
        <w:r>
          <w:rPr>
            <w:color w:val="0080AC"/>
            <w:w w:val="120"/>
            <w:sz w:val="12"/>
          </w:rPr>
          <w:t>element</w:t>
        </w:r>
        <w:r>
          <w:rPr>
            <w:color w:val="0080AC"/>
            <w:spacing w:val="29"/>
            <w:w w:val="120"/>
            <w:sz w:val="12"/>
          </w:rPr>
          <w:t> </w:t>
        </w:r>
        <w:r>
          <w:rPr>
            <w:color w:val="0080AC"/>
            <w:w w:val="120"/>
            <w:sz w:val="12"/>
          </w:rPr>
          <w:t>anal-</w:t>
        </w:r>
        <w:r>
          <w:rPr>
            <w:color w:val="0080AC"/>
            <w:spacing w:val="-33"/>
            <w:w w:val="120"/>
            <w:sz w:val="12"/>
          </w:rPr>
          <w:t> </w:t>
        </w:r>
        <w:r>
          <w:rPr>
            <w:color w:val="0080AC"/>
            <w:w w:val="120"/>
            <w:sz w:val="12"/>
          </w:rPr>
          <w:t>ysis of the ﬁnite deformation effect, Med. Biol. Eng. Comput. 43 (2) (2005)</w:t>
        </w:r>
        <w:r>
          <w:rPr>
            <w:color w:val="0080AC"/>
            <w:spacing w:val="1"/>
            <w:w w:val="120"/>
            <w:sz w:val="12"/>
          </w:rPr>
          <w:t> </w:t>
        </w:r>
        <w:r>
          <w:rPr>
            <w:color w:val="0080AC"/>
            <w:w w:val="120"/>
            <w:sz w:val="12"/>
          </w:rPr>
          <w:t>258–264.</w:t>
        </w:r>
      </w:hyperlink>
    </w:p>
    <w:p>
      <w:pPr>
        <w:pStyle w:val="ListParagraph"/>
        <w:numPr>
          <w:ilvl w:val="0"/>
          <w:numId w:val="4"/>
        </w:numPr>
        <w:tabs>
          <w:tab w:pos="425" w:val="left" w:leader="none"/>
        </w:tabs>
        <w:spacing w:line="136" w:lineRule="exact" w:before="0" w:after="0"/>
        <w:ind w:left="424" w:right="0" w:hanging="296"/>
        <w:jc w:val="both"/>
        <w:rPr>
          <w:sz w:val="12"/>
        </w:rPr>
      </w:pPr>
      <w:hyperlink r:id="rId34">
        <w:r>
          <w:rPr>
            <w:color w:val="0080AC"/>
            <w:w w:val="110"/>
            <w:sz w:val="12"/>
          </w:rPr>
          <w:t>J. </w:t>
        </w:r>
        <w:r>
          <w:rPr>
            <w:color w:val="0080AC"/>
            <w:spacing w:val="1"/>
            <w:w w:val="110"/>
            <w:sz w:val="12"/>
          </w:rPr>
          <w:t> </w:t>
        </w:r>
        <w:r>
          <w:rPr>
            <w:color w:val="0080AC"/>
            <w:w w:val="110"/>
            <w:sz w:val="12"/>
          </w:rPr>
          <w:t>Cholewicki, </w:t>
        </w:r>
        <w:r>
          <w:rPr>
            <w:color w:val="0080AC"/>
            <w:spacing w:val="1"/>
            <w:w w:val="110"/>
            <w:sz w:val="12"/>
          </w:rPr>
          <w:t> </w:t>
        </w:r>
        <w:r>
          <w:rPr>
            <w:color w:val="0080AC"/>
            <w:w w:val="110"/>
            <w:sz w:val="12"/>
          </w:rPr>
          <w:t>J. </w:t>
        </w:r>
        <w:r>
          <w:rPr>
            <w:color w:val="0080AC"/>
            <w:spacing w:val="2"/>
            <w:w w:val="110"/>
            <w:sz w:val="12"/>
          </w:rPr>
          <w:t> </w:t>
        </w:r>
        <w:r>
          <w:rPr>
            <w:color w:val="0080AC"/>
            <w:w w:val="110"/>
            <w:sz w:val="12"/>
          </w:rPr>
          <w:t>Crisco, </w:t>
        </w:r>
        <w:r>
          <w:rPr>
            <w:color w:val="0080AC"/>
            <w:spacing w:val="2"/>
            <w:w w:val="110"/>
            <w:sz w:val="12"/>
          </w:rPr>
          <w:t> </w:t>
        </w:r>
        <w:r>
          <w:rPr>
            <w:color w:val="0080AC"/>
            <w:w w:val="110"/>
            <w:sz w:val="12"/>
          </w:rPr>
          <w:t>T. </w:t>
        </w:r>
        <w:r>
          <w:rPr>
            <w:color w:val="0080AC"/>
            <w:spacing w:val="1"/>
            <w:w w:val="110"/>
            <w:sz w:val="12"/>
          </w:rPr>
          <w:t> </w:t>
        </w:r>
        <w:r>
          <w:rPr>
            <w:color w:val="0080AC"/>
            <w:w w:val="110"/>
            <w:sz w:val="12"/>
          </w:rPr>
          <w:t>Oxland, </w:t>
        </w:r>
        <w:r>
          <w:rPr>
            <w:color w:val="0080AC"/>
            <w:spacing w:val="1"/>
            <w:w w:val="110"/>
            <w:sz w:val="12"/>
          </w:rPr>
          <w:t> </w:t>
        </w:r>
        <w:r>
          <w:rPr>
            <w:color w:val="0080AC"/>
            <w:w w:val="110"/>
            <w:sz w:val="12"/>
          </w:rPr>
          <w:t>I. </w:t>
        </w:r>
        <w:r>
          <w:rPr>
            <w:color w:val="0080AC"/>
            <w:spacing w:val="1"/>
            <w:w w:val="110"/>
            <w:sz w:val="12"/>
          </w:rPr>
          <w:t> </w:t>
        </w:r>
        <w:r>
          <w:rPr>
            <w:color w:val="0080AC"/>
            <w:w w:val="110"/>
            <w:sz w:val="12"/>
          </w:rPr>
          <w:t>Yamamoto, </w:t>
        </w:r>
        <w:r>
          <w:rPr>
            <w:color w:val="0080AC"/>
            <w:spacing w:val="1"/>
            <w:w w:val="110"/>
            <w:sz w:val="12"/>
          </w:rPr>
          <w:t> </w:t>
        </w:r>
        <w:r>
          <w:rPr>
            <w:color w:val="0080AC"/>
            <w:w w:val="110"/>
            <w:sz w:val="12"/>
          </w:rPr>
          <w:t>M. </w:t>
        </w:r>
        <w:r>
          <w:rPr>
            <w:color w:val="0080AC"/>
            <w:spacing w:val="1"/>
            <w:w w:val="110"/>
            <w:sz w:val="12"/>
          </w:rPr>
          <w:t> </w:t>
        </w:r>
        <w:r>
          <w:rPr>
            <w:color w:val="0080AC"/>
            <w:w w:val="110"/>
            <w:sz w:val="12"/>
          </w:rPr>
          <w:t>Panjabi,  Effects </w:t>
        </w:r>
        <w:r>
          <w:rPr>
            <w:color w:val="0080AC"/>
            <w:spacing w:val="2"/>
            <w:w w:val="110"/>
            <w:sz w:val="12"/>
          </w:rPr>
          <w:t> </w:t>
        </w:r>
        <w:r>
          <w:rPr>
            <w:color w:val="0080AC"/>
            <w:w w:val="110"/>
            <w:sz w:val="12"/>
          </w:rPr>
          <w:t>of </w:t>
        </w:r>
        <w:r>
          <w:rPr>
            <w:color w:val="0080AC"/>
            <w:spacing w:val="1"/>
            <w:w w:val="110"/>
            <w:sz w:val="12"/>
          </w:rPr>
          <w:t> </w:t>
        </w:r>
        <w:r>
          <w:rPr>
            <w:color w:val="0080AC"/>
            <w:w w:val="110"/>
            <w:sz w:val="12"/>
          </w:rPr>
          <w:t>posture</w:t>
        </w:r>
      </w:hyperlink>
    </w:p>
    <w:p>
      <w:pPr>
        <w:spacing w:line="97" w:lineRule="exact" w:before="18"/>
        <w:ind w:left="424" w:right="0" w:firstLine="0"/>
        <w:jc w:val="both"/>
        <w:rPr>
          <w:sz w:val="12"/>
        </w:rPr>
      </w:pPr>
      <w:hyperlink r:id="rId34">
        <w:r>
          <w:rPr>
            <w:color w:val="0080AC"/>
            <w:w w:val="125"/>
            <w:sz w:val="12"/>
          </w:rPr>
          <w:t>and</w:t>
        </w:r>
        <w:r>
          <w:rPr>
            <w:color w:val="0080AC"/>
            <w:spacing w:val="19"/>
            <w:w w:val="125"/>
            <w:sz w:val="12"/>
          </w:rPr>
          <w:t> </w:t>
        </w:r>
        <w:r>
          <w:rPr>
            <w:color w:val="0080AC"/>
            <w:w w:val="125"/>
            <w:sz w:val="12"/>
          </w:rPr>
          <w:t>structure</w:t>
        </w:r>
        <w:r>
          <w:rPr>
            <w:color w:val="0080AC"/>
            <w:spacing w:val="20"/>
            <w:w w:val="125"/>
            <w:sz w:val="12"/>
          </w:rPr>
          <w:t> </w:t>
        </w:r>
        <w:r>
          <w:rPr>
            <w:color w:val="0080AC"/>
            <w:w w:val="125"/>
            <w:sz w:val="12"/>
          </w:rPr>
          <w:t>on</w:t>
        </w:r>
        <w:r>
          <w:rPr>
            <w:color w:val="0080AC"/>
            <w:spacing w:val="20"/>
            <w:w w:val="125"/>
            <w:sz w:val="12"/>
          </w:rPr>
          <w:t> </w:t>
        </w:r>
        <w:r>
          <w:rPr>
            <w:color w:val="0080AC"/>
            <w:w w:val="125"/>
            <w:sz w:val="12"/>
          </w:rPr>
          <w:t>three-dimensional</w:t>
        </w:r>
        <w:r>
          <w:rPr>
            <w:color w:val="0080AC"/>
            <w:spacing w:val="19"/>
            <w:w w:val="125"/>
            <w:sz w:val="12"/>
          </w:rPr>
          <w:t> </w:t>
        </w:r>
        <w:r>
          <w:rPr>
            <w:color w:val="0080AC"/>
            <w:w w:val="125"/>
            <w:sz w:val="12"/>
          </w:rPr>
          <w:t>coupled</w:t>
        </w:r>
        <w:r>
          <w:rPr>
            <w:color w:val="0080AC"/>
            <w:spacing w:val="19"/>
            <w:w w:val="125"/>
            <w:sz w:val="12"/>
          </w:rPr>
          <w:t> </w:t>
        </w:r>
        <w:r>
          <w:rPr>
            <w:color w:val="0080AC"/>
            <w:w w:val="125"/>
            <w:sz w:val="12"/>
          </w:rPr>
          <w:t>rotations</w:t>
        </w:r>
        <w:r>
          <w:rPr>
            <w:color w:val="0080AC"/>
            <w:spacing w:val="20"/>
            <w:w w:val="125"/>
            <w:sz w:val="12"/>
          </w:rPr>
          <w:t> </w:t>
        </w:r>
        <w:r>
          <w:rPr>
            <w:color w:val="0080AC"/>
            <w:w w:val="125"/>
            <w:sz w:val="12"/>
          </w:rPr>
          <w:t>in</w:t>
        </w:r>
        <w:r>
          <w:rPr>
            <w:color w:val="0080AC"/>
            <w:spacing w:val="19"/>
            <w:w w:val="125"/>
            <w:sz w:val="12"/>
          </w:rPr>
          <w:t> </w:t>
        </w:r>
        <w:r>
          <w:rPr>
            <w:color w:val="0080AC"/>
            <w:w w:val="125"/>
            <w:sz w:val="12"/>
          </w:rPr>
          <w:t>the</w:t>
        </w:r>
        <w:r>
          <w:rPr>
            <w:color w:val="0080AC"/>
            <w:spacing w:val="21"/>
            <w:w w:val="125"/>
            <w:sz w:val="12"/>
          </w:rPr>
          <w:t> </w:t>
        </w:r>
        <w:r>
          <w:rPr>
            <w:color w:val="0080AC"/>
            <w:w w:val="125"/>
            <w:sz w:val="12"/>
          </w:rPr>
          <w:t>lumbar</w:t>
        </w:r>
        <w:r>
          <w:rPr>
            <w:color w:val="0080AC"/>
            <w:spacing w:val="19"/>
            <w:w w:val="125"/>
            <w:sz w:val="12"/>
          </w:rPr>
          <w:t> </w:t>
        </w:r>
        <w:r>
          <w:rPr>
            <w:color w:val="0080AC"/>
            <w:w w:val="125"/>
            <w:sz w:val="12"/>
          </w:rPr>
          <w:t>spine:</w:t>
        </w:r>
        <w:r>
          <w:rPr>
            <w:color w:val="0080AC"/>
            <w:spacing w:val="19"/>
            <w:w w:val="125"/>
            <w:sz w:val="12"/>
          </w:rPr>
          <w:t> </w:t>
        </w:r>
        <w:r>
          <w:rPr>
            <w:color w:val="0080AC"/>
            <w:w w:val="125"/>
            <w:sz w:val="12"/>
          </w:rPr>
          <w:t>a</w:t>
        </w:r>
      </w:hyperlink>
    </w:p>
    <w:p>
      <w:pPr>
        <w:spacing w:after="0" w:line="97" w:lineRule="exact"/>
        <w:jc w:val="both"/>
        <w:rPr>
          <w:sz w:val="12"/>
        </w:rPr>
        <w:sectPr>
          <w:type w:val="continuous"/>
          <w:pgSz w:w="11910" w:h="15880"/>
          <w:pgMar w:header="672" w:footer="474" w:top="640" w:bottom="280" w:left="640" w:right="620"/>
          <w:cols w:num="2" w:equalWidth="0">
            <w:col w:w="5180" w:space="200"/>
            <w:col w:w="5270"/>
          </w:cols>
        </w:sectPr>
      </w:pPr>
    </w:p>
    <w:p>
      <w:pPr>
        <w:spacing w:before="98"/>
        <w:ind w:left="112" w:right="0" w:firstLine="0"/>
        <w:jc w:val="left"/>
        <w:rPr>
          <w:rFonts w:ascii="Verdana" w:hAnsi="Verdana"/>
          <w:i/>
          <w:sz w:val="20"/>
        </w:rPr>
      </w:pPr>
      <w:r>
        <w:rPr>
          <w:rFonts w:ascii="Verdana" w:hAnsi="Verdana"/>
          <w:i/>
          <w:spacing w:val="-8"/>
          <w:w w:val="85"/>
          <w:sz w:val="20"/>
        </w:rPr>
        <w:t>E</w:t>
      </w:r>
      <w:r>
        <w:rPr>
          <w:rFonts w:ascii="Verdana" w:hAnsi="Verdana"/>
          <w:i/>
          <w:spacing w:val="-3"/>
          <w:w w:val="85"/>
          <w:sz w:val="20"/>
        </w:rPr>
        <w:t> </w:t>
      </w:r>
      <w:r>
        <w:rPr>
          <w:rFonts w:ascii="Verdana" w:hAnsi="Verdana"/>
          <w:i/>
          <w:spacing w:val="-8"/>
          <w:w w:val="85"/>
          <w:sz w:val="17"/>
        </w:rPr>
        <w:t>&gt;</w:t>
      </w:r>
      <w:r>
        <w:rPr>
          <w:rFonts w:ascii="Verdana" w:hAnsi="Verdana"/>
          <w:i/>
          <w:spacing w:val="-4"/>
          <w:w w:val="85"/>
          <w:sz w:val="17"/>
        </w:rPr>
        <w:t> </w:t>
      </w:r>
      <w:r>
        <w:rPr>
          <w:rFonts w:ascii="Verdana" w:hAnsi="Verdana"/>
          <w:i/>
          <w:spacing w:val="-7"/>
          <w:w w:val="85"/>
          <w:sz w:val="20"/>
        </w:rPr>
        <w:t>σ</w:t>
      </w:r>
    </w:p>
    <w:p>
      <w:pPr>
        <w:spacing w:line="240" w:lineRule="auto" w:before="5"/>
        <w:rPr>
          <w:rFonts w:ascii="Verdana"/>
          <w:i/>
          <w:sz w:val="17"/>
        </w:rPr>
      </w:pPr>
      <w:r>
        <w:rPr/>
        <w:br w:type="column"/>
      </w:r>
      <w:r>
        <w:rPr>
          <w:rFonts w:ascii="Verdana"/>
          <w:i/>
          <w:sz w:val="17"/>
        </w:rPr>
      </w:r>
    </w:p>
    <w:p>
      <w:pPr>
        <w:spacing w:before="1"/>
        <w:ind w:left="-40" w:right="0" w:firstLine="0"/>
        <w:jc w:val="left"/>
        <w:rPr>
          <w:sz w:val="12"/>
        </w:rPr>
      </w:pPr>
      <w:r>
        <w:rPr>
          <w:spacing w:val="-1"/>
          <w:w w:val="115"/>
          <w:sz w:val="12"/>
        </w:rPr>
        <w:t>max</w:t>
      </w:r>
    </w:p>
    <w:p>
      <w:pPr>
        <w:spacing w:line="151" w:lineRule="exact" w:before="0"/>
        <w:ind w:left="0" w:right="1087" w:firstLine="0"/>
        <w:jc w:val="center"/>
        <w:rPr>
          <w:rFonts w:ascii="Verdana"/>
          <w:i/>
          <w:sz w:val="20"/>
        </w:rPr>
      </w:pPr>
      <w:r>
        <w:rPr/>
        <w:br w:type="column"/>
      </w:r>
      <w:r>
        <w:rPr>
          <w:w w:val="101"/>
          <w:sz w:val="20"/>
          <w:u w:val="single"/>
        </w:rPr>
        <w:t> </w:t>
      </w:r>
      <w:r>
        <w:rPr>
          <w:sz w:val="20"/>
          <w:u w:val="single"/>
        </w:rPr>
        <w:t> </w:t>
      </w:r>
      <w:r>
        <w:rPr>
          <w:spacing w:val="-24"/>
          <w:sz w:val="20"/>
          <w:u w:val="single"/>
        </w:rPr>
        <w:t> </w:t>
      </w:r>
      <w:r>
        <w:rPr>
          <w:rFonts w:ascii="Verdana"/>
          <w:i/>
          <w:w w:val="80"/>
          <w:sz w:val="20"/>
          <w:u w:val="single"/>
        </w:rPr>
        <w:t>E</w:t>
      </w:r>
      <w:r>
        <w:rPr>
          <w:rFonts w:ascii="Verdana"/>
          <w:i/>
          <w:sz w:val="20"/>
          <w:u w:val="single"/>
        </w:rPr>
        <w:t> </w:t>
      </w:r>
      <w:r>
        <w:rPr>
          <w:rFonts w:ascii="Verdana"/>
          <w:i/>
          <w:spacing w:val="-2"/>
          <w:sz w:val="20"/>
          <w:u w:val="single"/>
        </w:rPr>
        <w:t> </w:t>
      </w:r>
    </w:p>
    <w:p>
      <w:pPr>
        <w:tabs>
          <w:tab w:pos="1833" w:val="left" w:leader="none"/>
          <w:tab w:pos="3937" w:val="left" w:leader="none"/>
        </w:tabs>
        <w:spacing w:line="160" w:lineRule="auto" w:before="0"/>
        <w:ind w:left="-2" w:right="0" w:firstLine="0"/>
        <w:jc w:val="left"/>
        <w:rPr>
          <w:sz w:val="17"/>
        </w:rPr>
      </w:pPr>
      <w:r>
        <w:rPr/>
        <w:pict>
          <v:shape style="position:absolute;margin-left:151.311005pt;margin-top:11.174733pt;width:11.85pt;height:5.95pt;mso-position-horizontal-relative:page;mso-position-vertical-relative:paragraph;z-index:-16547328" type="#_x0000_t202" id="docshape104" filled="false" stroked="false">
            <v:textbox inset="0,0,0,0">
              <w:txbxContent>
                <w:p>
                  <w:pPr>
                    <w:spacing w:line="118" w:lineRule="exact" w:before="0"/>
                    <w:ind w:left="0" w:right="0" w:firstLine="0"/>
                    <w:jc w:val="left"/>
                    <w:rPr>
                      <w:sz w:val="12"/>
                    </w:rPr>
                  </w:pPr>
                  <w:r>
                    <w:rPr>
                      <w:spacing w:val="-1"/>
                      <w:w w:val="115"/>
                      <w:sz w:val="12"/>
                    </w:rPr>
                    <w:t>max</w:t>
                  </w:r>
                </w:p>
              </w:txbxContent>
            </v:textbox>
            <w10:wrap type="none"/>
          </v:shape>
        </w:pict>
      </w:r>
      <w:r>
        <w:rPr>
          <w:rFonts w:ascii="Lucida Sans Unicode" w:hAnsi="Lucida Sans Unicode"/>
          <w:w w:val="85"/>
          <w:sz w:val="20"/>
        </w:rPr>
        <w:t>1</w:t>
      </w:r>
      <w:r>
        <w:rPr>
          <w:rFonts w:ascii="Lucida Sans Unicode" w:hAnsi="Lucida Sans Unicode"/>
          <w:spacing w:val="99"/>
          <w:sz w:val="20"/>
        </w:rPr>
        <w:t> </w:t>
      </w:r>
      <w:r>
        <w:rPr>
          <w:rFonts w:ascii="Verdana" w:hAnsi="Verdana"/>
          <w:i/>
          <w:w w:val="85"/>
          <w:sz w:val="20"/>
        </w:rPr>
        <w:t>ξ</w:t>
      </w:r>
      <w:r>
        <w:rPr>
          <w:rFonts w:ascii="Verdana" w:hAnsi="Verdana"/>
          <w:i/>
          <w:spacing w:val="-37"/>
          <w:w w:val="85"/>
          <w:sz w:val="20"/>
        </w:rPr>
        <w:t> </w:t>
      </w:r>
      <w:r>
        <w:rPr>
          <w:rFonts w:ascii="Lucida Sans Unicode" w:hAnsi="Lucida Sans Unicode"/>
          <w:w w:val="85"/>
          <w:sz w:val="20"/>
        </w:rPr>
        <w:t>1</w:t>
      </w:r>
      <w:r>
        <w:rPr>
          <w:rFonts w:ascii="Lucida Sans Unicode" w:hAnsi="Lucida Sans Unicode"/>
          <w:spacing w:val="-4"/>
          <w:w w:val="85"/>
          <w:sz w:val="20"/>
        </w:rPr>
        <w:t> </w:t>
      </w:r>
      <w:r>
        <w:rPr>
          <w:rFonts w:ascii="Lucida Sans Unicode" w:hAnsi="Lucida Sans Unicode"/>
          <w:w w:val="85"/>
          <w:sz w:val="17"/>
        </w:rPr>
        <w:t>⇒</w:t>
      </w:r>
      <w:r>
        <w:rPr>
          <w:rFonts w:ascii="Lucida Sans Unicode" w:hAnsi="Lucida Sans Unicode"/>
          <w:spacing w:val="3"/>
          <w:w w:val="85"/>
          <w:sz w:val="17"/>
        </w:rPr>
        <w:t> </w:t>
      </w:r>
      <w:r>
        <w:rPr>
          <w:rFonts w:ascii="Lucida Sans Unicode" w:hAnsi="Lucida Sans Unicode"/>
          <w:w w:val="85"/>
          <w:sz w:val="20"/>
        </w:rPr>
        <w:t>1</w:t>
      </w:r>
      <w:r>
        <w:rPr>
          <w:rFonts w:ascii="Lucida Sans Unicode" w:hAnsi="Lucida Sans Unicode"/>
          <w:spacing w:val="99"/>
          <w:sz w:val="20"/>
        </w:rPr>
        <w:t> </w:t>
      </w:r>
      <w:r>
        <w:rPr>
          <w:rFonts w:ascii="Verdana" w:hAnsi="Verdana"/>
          <w:i/>
          <w:w w:val="85"/>
          <w:sz w:val="20"/>
        </w:rPr>
        <w:t>ξ</w:t>
      </w:r>
      <w:r>
        <w:rPr>
          <w:rFonts w:ascii="Verdana" w:hAnsi="Verdana"/>
          <w:i/>
          <w:spacing w:val="-37"/>
          <w:w w:val="85"/>
          <w:sz w:val="20"/>
        </w:rPr>
        <w:t> </w:t>
      </w:r>
      <w:r>
        <w:rPr>
          <w:rFonts w:ascii="Lucida Sans Unicode" w:hAnsi="Lucida Sans Unicode"/>
          <w:w w:val="85"/>
          <w:sz w:val="20"/>
        </w:rPr>
        <w:t>1</w:t>
      </w:r>
      <w:r>
        <w:rPr>
          <w:rFonts w:ascii="Lucida Sans Unicode" w:hAnsi="Lucida Sans Unicode"/>
          <w:spacing w:val="-4"/>
          <w:w w:val="85"/>
          <w:sz w:val="20"/>
        </w:rPr>
        <w:t> </w:t>
      </w:r>
      <w:r>
        <w:rPr>
          <w:rFonts w:ascii="Verdana" w:hAnsi="Verdana"/>
          <w:i/>
          <w:w w:val="85"/>
          <w:sz w:val="17"/>
        </w:rPr>
        <w:t>&lt;</w:t>
      </w:r>
      <w:r>
        <w:rPr>
          <w:rFonts w:ascii="Verdana" w:hAnsi="Verdana"/>
          <w:i/>
          <w:spacing w:val="22"/>
          <w:w w:val="85"/>
          <w:sz w:val="17"/>
        </w:rPr>
        <w:t> </w:t>
      </w:r>
      <w:r>
        <w:rPr>
          <w:rFonts w:ascii="Verdana" w:hAnsi="Verdana"/>
          <w:i/>
          <w:w w:val="85"/>
          <w:position w:val="-11"/>
          <w:sz w:val="20"/>
        </w:rPr>
        <w:t>σ</w:t>
        <w:tab/>
      </w:r>
      <w:r>
        <w:rPr>
          <w:rFonts w:ascii="Verdana" w:hAnsi="Verdana"/>
          <w:i/>
          <w:sz w:val="17"/>
        </w:rPr>
        <w:t>.</w:t>
        <w:tab/>
      </w:r>
      <w:r>
        <w:rPr>
          <w:sz w:val="17"/>
        </w:rPr>
        <w:t>(A.2)</w:t>
      </w:r>
    </w:p>
    <w:p>
      <w:pPr>
        <w:spacing w:before="63"/>
        <w:ind w:left="414" w:right="0" w:firstLine="0"/>
        <w:jc w:val="left"/>
        <w:rPr>
          <w:sz w:val="12"/>
        </w:rPr>
      </w:pPr>
      <w:r>
        <w:rPr/>
        <w:br w:type="column"/>
      </w:r>
      <w:hyperlink r:id="rId34">
        <w:r>
          <w:rPr>
            <w:color w:val="0080AC"/>
            <w:w w:val="120"/>
            <w:sz w:val="12"/>
          </w:rPr>
          <w:t>biomechanical</w:t>
        </w:r>
        <w:r>
          <w:rPr>
            <w:color w:val="0080AC"/>
            <w:spacing w:val="10"/>
            <w:w w:val="120"/>
            <w:sz w:val="12"/>
          </w:rPr>
          <w:t> </w:t>
        </w:r>
        <w:r>
          <w:rPr>
            <w:color w:val="0080AC"/>
            <w:w w:val="120"/>
            <w:sz w:val="12"/>
          </w:rPr>
          <w:t>analysis,</w:t>
        </w:r>
        <w:r>
          <w:rPr>
            <w:color w:val="0080AC"/>
            <w:spacing w:val="10"/>
            <w:w w:val="120"/>
            <w:sz w:val="12"/>
          </w:rPr>
          <w:t> </w:t>
        </w:r>
        <w:r>
          <w:rPr>
            <w:color w:val="0080AC"/>
            <w:w w:val="120"/>
            <w:sz w:val="12"/>
          </w:rPr>
          <w:t>Spine</w:t>
        </w:r>
        <w:r>
          <w:rPr>
            <w:color w:val="0080AC"/>
            <w:spacing w:val="11"/>
            <w:w w:val="120"/>
            <w:sz w:val="12"/>
          </w:rPr>
          <w:t> </w:t>
        </w:r>
        <w:r>
          <w:rPr>
            <w:color w:val="0080AC"/>
            <w:w w:val="120"/>
            <w:sz w:val="12"/>
          </w:rPr>
          <w:t>21</w:t>
        </w:r>
        <w:r>
          <w:rPr>
            <w:color w:val="0080AC"/>
            <w:spacing w:val="10"/>
            <w:w w:val="120"/>
            <w:sz w:val="12"/>
          </w:rPr>
          <w:t> </w:t>
        </w:r>
        <w:r>
          <w:rPr>
            <w:color w:val="0080AC"/>
            <w:w w:val="120"/>
            <w:sz w:val="12"/>
          </w:rPr>
          <w:t>(1996)</w:t>
        </w:r>
        <w:r>
          <w:rPr>
            <w:color w:val="0080AC"/>
            <w:spacing w:val="11"/>
            <w:w w:val="120"/>
            <w:sz w:val="12"/>
          </w:rPr>
          <w:t> </w:t>
        </w:r>
        <w:r>
          <w:rPr>
            <w:color w:val="0080AC"/>
            <w:w w:val="120"/>
            <w:sz w:val="12"/>
          </w:rPr>
          <w:t>2421–2428.</w:t>
        </w:r>
      </w:hyperlink>
    </w:p>
    <w:p>
      <w:pPr>
        <w:pStyle w:val="ListParagraph"/>
        <w:numPr>
          <w:ilvl w:val="0"/>
          <w:numId w:val="4"/>
        </w:numPr>
        <w:tabs>
          <w:tab w:pos="415" w:val="left" w:leader="none"/>
        </w:tabs>
        <w:spacing w:line="278" w:lineRule="auto" w:before="21" w:after="0"/>
        <w:ind w:left="414" w:right="120" w:hanging="303"/>
        <w:jc w:val="left"/>
        <w:rPr>
          <w:sz w:val="12"/>
        </w:rPr>
      </w:pPr>
      <w:hyperlink r:id="rId35">
        <w:r>
          <w:rPr>
            <w:color w:val="0080AC"/>
            <w:w w:val="115"/>
            <w:sz w:val="12"/>
          </w:rPr>
          <w:t>C.L.</w:t>
        </w:r>
        <w:r>
          <w:rPr>
            <w:color w:val="0080AC"/>
            <w:spacing w:val="1"/>
            <w:w w:val="115"/>
            <w:sz w:val="12"/>
          </w:rPr>
          <w:t> </w:t>
        </w:r>
        <w:r>
          <w:rPr>
            <w:color w:val="0080AC"/>
            <w:w w:val="115"/>
            <w:sz w:val="12"/>
          </w:rPr>
          <w:t>Chung,</w:t>
        </w:r>
        <w:r>
          <w:rPr>
            <w:color w:val="0080AC"/>
            <w:spacing w:val="1"/>
            <w:w w:val="115"/>
            <w:sz w:val="12"/>
          </w:rPr>
          <w:t> </w:t>
        </w:r>
        <w:r>
          <w:rPr>
            <w:color w:val="0080AC"/>
            <w:w w:val="115"/>
            <w:sz w:val="12"/>
          </w:rPr>
          <w:t>D.M.</w:t>
        </w:r>
        <w:r>
          <w:rPr>
            <w:color w:val="0080AC"/>
            <w:spacing w:val="2"/>
            <w:w w:val="115"/>
            <w:sz w:val="12"/>
          </w:rPr>
          <w:t> </w:t>
        </w:r>
        <w:r>
          <w:rPr>
            <w:color w:val="0080AC"/>
            <w:w w:val="115"/>
            <w:sz w:val="12"/>
          </w:rPr>
          <w:t>Kelly,</w:t>
        </w:r>
        <w:r>
          <w:rPr>
            <w:color w:val="0080AC"/>
            <w:spacing w:val="1"/>
            <w:w w:val="115"/>
            <w:sz w:val="12"/>
          </w:rPr>
          <w:t> </w:t>
        </w:r>
        <w:r>
          <w:rPr>
            <w:color w:val="0080AC"/>
            <w:w w:val="115"/>
            <w:sz w:val="12"/>
          </w:rPr>
          <w:t>J.R.</w:t>
        </w:r>
        <w:r>
          <w:rPr>
            <w:color w:val="0080AC"/>
            <w:spacing w:val="2"/>
            <w:w w:val="115"/>
            <w:sz w:val="12"/>
          </w:rPr>
          <w:t> </w:t>
        </w:r>
        <w:r>
          <w:rPr>
            <w:color w:val="0080AC"/>
            <w:w w:val="115"/>
            <w:sz w:val="12"/>
          </w:rPr>
          <w:t>Sawyer,</w:t>
        </w:r>
        <w:r>
          <w:rPr>
            <w:color w:val="0080AC"/>
            <w:spacing w:val="1"/>
            <w:w w:val="115"/>
            <w:sz w:val="12"/>
          </w:rPr>
          <w:t> </w:t>
        </w:r>
        <w:r>
          <w:rPr>
            <w:color w:val="0080AC"/>
            <w:w w:val="115"/>
            <w:sz w:val="12"/>
          </w:rPr>
          <w:t>J.R.</w:t>
        </w:r>
        <w:r>
          <w:rPr>
            <w:color w:val="0080AC"/>
            <w:spacing w:val="1"/>
            <w:w w:val="115"/>
            <w:sz w:val="12"/>
          </w:rPr>
          <w:t> </w:t>
        </w:r>
        <w:r>
          <w:rPr>
            <w:color w:val="0080AC"/>
            <w:w w:val="115"/>
            <w:sz w:val="12"/>
          </w:rPr>
          <w:t>Steele,</w:t>
        </w:r>
        <w:r>
          <w:rPr>
            <w:color w:val="0080AC"/>
            <w:spacing w:val="2"/>
            <w:w w:val="115"/>
            <w:sz w:val="12"/>
          </w:rPr>
          <w:t> </w:t>
        </w:r>
        <w:r>
          <w:rPr>
            <w:color w:val="0080AC"/>
            <w:w w:val="115"/>
            <w:sz w:val="12"/>
          </w:rPr>
          <w:t>T.S.</w:t>
        </w:r>
        <w:r>
          <w:rPr>
            <w:color w:val="0080AC"/>
            <w:spacing w:val="1"/>
            <w:w w:val="115"/>
            <w:sz w:val="12"/>
          </w:rPr>
          <w:t> </w:t>
        </w:r>
        <w:r>
          <w:rPr>
            <w:color w:val="0080AC"/>
            <w:w w:val="115"/>
            <w:sz w:val="12"/>
          </w:rPr>
          <w:t>Tate,</w:t>
        </w:r>
        <w:r>
          <w:rPr>
            <w:color w:val="0080AC"/>
            <w:spacing w:val="2"/>
            <w:w w:val="115"/>
            <w:sz w:val="12"/>
          </w:rPr>
          <w:t> </w:t>
        </w:r>
        <w:r>
          <w:rPr>
            <w:color w:val="0080AC"/>
            <w:w w:val="115"/>
            <w:sz w:val="12"/>
          </w:rPr>
          <w:t>C.K.</w:t>
        </w:r>
        <w:r>
          <w:rPr>
            <w:color w:val="0080AC"/>
            <w:spacing w:val="1"/>
            <w:w w:val="115"/>
            <w:sz w:val="12"/>
          </w:rPr>
          <w:t> </w:t>
        </w:r>
        <w:r>
          <w:rPr>
            <w:color w:val="0080AC"/>
            <w:w w:val="115"/>
            <w:sz w:val="12"/>
          </w:rPr>
          <w:t>Bateman,</w:t>
        </w:r>
        <w:r>
          <w:rPr>
            <w:color w:val="0080AC"/>
            <w:spacing w:val="1"/>
            <w:w w:val="115"/>
            <w:sz w:val="12"/>
          </w:rPr>
          <w:t> </w:t>
        </w:r>
        <w:r>
          <w:rPr>
            <w:color w:val="0080AC"/>
            <w:w w:val="115"/>
            <w:sz w:val="12"/>
          </w:rPr>
          <w:t>D.J.</w:t>
        </w:r>
        <w:r>
          <w:rPr>
            <w:color w:val="0080AC"/>
            <w:spacing w:val="2"/>
            <w:w w:val="115"/>
            <w:sz w:val="12"/>
          </w:rPr>
          <w:t> </w:t>
        </w:r>
        <w:r>
          <w:rPr>
            <w:color w:val="0080AC"/>
            <w:w w:val="115"/>
            <w:sz w:val="12"/>
          </w:rPr>
          <w:t>Di-</w:t>
        </w:r>
      </w:hyperlink>
      <w:r>
        <w:rPr>
          <w:color w:val="0080AC"/>
          <w:spacing w:val="-32"/>
          <w:w w:val="115"/>
          <w:sz w:val="12"/>
        </w:rPr>
        <w:t> </w:t>
      </w:r>
      <w:hyperlink r:id="rId35">
        <w:r>
          <w:rPr>
            <w:color w:val="0080AC"/>
            <w:w w:val="115"/>
            <w:sz w:val="12"/>
          </w:rPr>
          <w:t>Angelo,</w:t>
        </w:r>
        <w:r>
          <w:rPr>
            <w:color w:val="0080AC"/>
            <w:spacing w:val="16"/>
            <w:w w:val="115"/>
            <w:sz w:val="12"/>
          </w:rPr>
          <w:t> </w:t>
        </w:r>
        <w:r>
          <w:rPr>
            <w:color w:val="0080AC"/>
            <w:w w:val="115"/>
            <w:sz w:val="12"/>
          </w:rPr>
          <w:t>Mechanical</w:t>
        </w:r>
        <w:r>
          <w:rPr>
            <w:color w:val="0080AC"/>
            <w:spacing w:val="16"/>
            <w:w w:val="115"/>
            <w:sz w:val="12"/>
          </w:rPr>
          <w:t> </w:t>
        </w:r>
        <w:r>
          <w:rPr>
            <w:color w:val="0080AC"/>
            <w:w w:val="115"/>
            <w:sz w:val="12"/>
          </w:rPr>
          <w:t>testing</w:t>
        </w:r>
        <w:r>
          <w:rPr>
            <w:color w:val="0080AC"/>
            <w:spacing w:val="16"/>
            <w:w w:val="115"/>
            <w:sz w:val="12"/>
          </w:rPr>
          <w:t> </w:t>
        </w:r>
        <w:r>
          <w:rPr>
            <w:color w:val="0080AC"/>
            <w:w w:val="115"/>
            <w:sz w:val="12"/>
          </w:rPr>
          <w:t>of</w:t>
        </w:r>
        <w:r>
          <w:rPr>
            <w:color w:val="0080AC"/>
            <w:spacing w:val="16"/>
            <w:w w:val="115"/>
            <w:sz w:val="12"/>
          </w:rPr>
          <w:t> </w:t>
        </w:r>
        <w:r>
          <w:rPr>
            <w:color w:val="0080AC"/>
            <w:w w:val="115"/>
            <w:sz w:val="12"/>
          </w:rPr>
          <w:t>a</w:t>
        </w:r>
        <w:r>
          <w:rPr>
            <w:color w:val="0080AC"/>
            <w:spacing w:val="16"/>
            <w:w w:val="115"/>
            <w:sz w:val="12"/>
          </w:rPr>
          <w:t> </w:t>
        </w:r>
        <w:r>
          <w:rPr>
            <w:color w:val="0080AC"/>
            <w:w w:val="115"/>
            <w:sz w:val="12"/>
          </w:rPr>
          <w:t>novel</w:t>
        </w:r>
        <w:r>
          <w:rPr>
            <w:color w:val="0080AC"/>
            <w:spacing w:val="16"/>
            <w:w w:val="115"/>
            <w:sz w:val="12"/>
          </w:rPr>
          <w:t> </w:t>
        </w:r>
        <w:r>
          <w:rPr>
            <w:color w:val="0080AC"/>
            <w:w w:val="115"/>
            <w:sz w:val="12"/>
          </w:rPr>
          <w:t>fastening</w:t>
        </w:r>
        <w:r>
          <w:rPr>
            <w:color w:val="0080AC"/>
            <w:spacing w:val="16"/>
            <w:w w:val="115"/>
            <w:sz w:val="12"/>
          </w:rPr>
          <w:t> </w:t>
        </w:r>
        <w:r>
          <w:rPr>
            <w:color w:val="0080AC"/>
            <w:w w:val="115"/>
            <w:sz w:val="12"/>
          </w:rPr>
          <w:t>device</w:t>
        </w:r>
        <w:r>
          <w:rPr>
            <w:color w:val="0080AC"/>
            <w:spacing w:val="16"/>
            <w:w w:val="115"/>
            <w:sz w:val="12"/>
          </w:rPr>
          <w:t> </w:t>
        </w:r>
        <w:r>
          <w:rPr>
            <w:color w:val="0080AC"/>
            <w:w w:val="115"/>
            <w:sz w:val="12"/>
          </w:rPr>
          <w:t>to</w:t>
        </w:r>
        <w:r>
          <w:rPr>
            <w:color w:val="0080AC"/>
            <w:spacing w:val="16"/>
            <w:w w:val="115"/>
            <w:sz w:val="12"/>
          </w:rPr>
          <w:t> </w:t>
        </w:r>
        <w:r>
          <w:rPr>
            <w:color w:val="0080AC"/>
            <w:w w:val="115"/>
            <w:sz w:val="12"/>
          </w:rPr>
          <w:t>improve</w:t>
        </w:r>
        <w:r>
          <w:rPr>
            <w:color w:val="0080AC"/>
            <w:spacing w:val="16"/>
            <w:w w:val="115"/>
            <w:sz w:val="12"/>
          </w:rPr>
          <w:t> </w:t>
        </w:r>
        <w:r>
          <w:rPr>
            <w:color w:val="0080AC"/>
            <w:w w:val="115"/>
            <w:sz w:val="12"/>
          </w:rPr>
          <w:t>scoliosis</w:t>
        </w:r>
      </w:hyperlink>
    </w:p>
    <w:p>
      <w:pPr>
        <w:spacing w:after="0" w:line="278" w:lineRule="auto"/>
        <w:jc w:val="left"/>
        <w:rPr>
          <w:sz w:val="12"/>
        </w:rPr>
        <w:sectPr>
          <w:type w:val="continuous"/>
          <w:pgSz w:w="11910" w:h="15880"/>
          <w:pgMar w:header="672" w:footer="474" w:top="640" w:bottom="280" w:left="640" w:right="620"/>
          <w:cols w:num="4" w:equalWidth="0">
            <w:col w:w="547" w:space="40"/>
            <w:col w:w="197" w:space="39"/>
            <w:col w:w="4356" w:space="211"/>
            <w:col w:w="5260"/>
          </w:cols>
        </w:sectPr>
      </w:pPr>
    </w:p>
    <w:p>
      <w:pPr>
        <w:pStyle w:val="BodyText"/>
        <w:spacing w:line="211" w:lineRule="auto"/>
        <w:ind w:right="38" w:firstLine="239"/>
        <w:jc w:val="both"/>
      </w:pPr>
      <w:r>
        <w:rPr/>
        <w:pict>
          <v:shape style="position:absolute;margin-left:179.410095pt;margin-top:11.435889pt;width:22.2pt;height:16.75pt;mso-position-horizontal-relative:page;mso-position-vertical-relative:paragraph;z-index:-16546816" type="#_x0000_t202" id="docshape105" filled="false" stroked="false">
            <v:textbox inset="0,0,0,0">
              <w:txbxContent>
                <w:p>
                  <w:pPr>
                    <w:tabs>
                      <w:tab w:pos="372" w:val="left" w:leader="none"/>
                    </w:tabs>
                    <w:spacing w:line="236" w:lineRule="exact" w:before="0"/>
                    <w:ind w:left="0" w:right="0" w:firstLine="0"/>
                    <w:jc w:val="left"/>
                    <w:rPr>
                      <w:rFonts w:ascii="Lucida Sans Unicode"/>
                      <w:sz w:val="19"/>
                    </w:rPr>
                  </w:pPr>
                  <w:r>
                    <w:rPr>
                      <w:rFonts w:ascii="Lucida Sans Unicode"/>
                      <w:w w:val="115"/>
                      <w:sz w:val="19"/>
                    </w:rPr>
                    <w:t>{</w:t>
                    <w:tab/>
                  </w:r>
                  <w:r>
                    <w:rPr>
                      <w:rFonts w:ascii="Lucida Sans Unicode"/>
                      <w:spacing w:val="-7"/>
                      <w:w w:val="115"/>
                      <w:sz w:val="19"/>
                    </w:rPr>
                    <w:t>}</w:t>
                  </w:r>
                </w:p>
              </w:txbxContent>
            </v:textbox>
            <w10:wrap type="none"/>
          </v:shape>
        </w:pict>
      </w:r>
      <w:r>
        <w:rPr/>
        <w:pict>
          <v:shape style="position:absolute;margin-left:226.119797pt;margin-top:.96889pt;width:22.05pt;height:16.75pt;mso-position-horizontal-relative:page;mso-position-vertical-relative:paragraph;z-index:-16546304" type="#_x0000_t202" id="docshape106" filled="false" stroked="false">
            <v:textbox inset="0,0,0,0">
              <w:txbxContent>
                <w:p>
                  <w:pPr>
                    <w:tabs>
                      <w:tab w:pos="345" w:val="left" w:leader="none"/>
                    </w:tabs>
                    <w:spacing w:line="236" w:lineRule="exact" w:before="0"/>
                    <w:ind w:left="0" w:right="0" w:firstLine="0"/>
                    <w:jc w:val="left"/>
                    <w:rPr>
                      <w:rFonts w:ascii="Lucida Sans Unicode"/>
                      <w:sz w:val="19"/>
                    </w:rPr>
                  </w:pPr>
                  <w:r>
                    <w:rPr>
                      <w:rFonts w:ascii="Lucida Sans Unicode"/>
                      <w:w w:val="90"/>
                      <w:sz w:val="19"/>
                    </w:rPr>
                    <w:t>1</w:t>
                    <w:tab/>
                  </w:r>
                  <w:r>
                    <w:rPr>
                      <w:rFonts w:ascii="Lucida Sans Unicode"/>
                      <w:spacing w:val="-20"/>
                      <w:w w:val="90"/>
                      <w:sz w:val="19"/>
                    </w:rPr>
                    <w:t>1</w:t>
                  </w:r>
                </w:p>
              </w:txbxContent>
            </v:textbox>
            <w10:wrap type="none"/>
          </v:shape>
        </w:pict>
      </w:r>
      <w:bookmarkStart w:name="_bookmark46" w:id="87"/>
      <w:bookmarkEnd w:id="87"/>
      <w:r>
        <w:rPr/>
      </w:r>
      <w:r>
        <w:rPr>
          <w:w w:val="115"/>
        </w:rPr>
        <w:t>Given </w:t>
      </w:r>
      <w:r>
        <w:rPr>
          <w:rFonts w:ascii="Bookman Old Style" w:hAnsi="Bookman Old Style"/>
          <w:b w:val="0"/>
          <w:i/>
          <w:w w:val="115"/>
        </w:rPr>
        <w:t>N</w:t>
      </w:r>
      <w:r>
        <w:rPr>
          <w:rFonts w:ascii="Verdana" w:hAnsi="Verdana"/>
          <w:i/>
          <w:w w:val="115"/>
          <w:position w:val="-3"/>
          <w:sz w:val="14"/>
        </w:rPr>
        <w:t>ξ </w:t>
      </w:r>
      <w:r>
        <w:rPr>
          <w:w w:val="115"/>
        </w:rPr>
        <w:t>parameters, one can bound the norm </w:t>
      </w:r>
      <w:r>
        <w:rPr>
          <w:spacing w:val="47"/>
          <w:w w:val="115"/>
        </w:rPr>
        <w:t> </w:t>
      </w:r>
      <w:r>
        <w:rPr>
          <w:rFonts w:ascii="Verdana" w:hAnsi="Verdana"/>
          <w:i/>
          <w:w w:val="115"/>
          <w:sz w:val="19"/>
        </w:rPr>
        <w:t>ξ  </w:t>
      </w:r>
      <w:r>
        <w:rPr>
          <w:w w:val="115"/>
        </w:rPr>
        <w:t>by bound-</w:t>
      </w:r>
      <w:r>
        <w:rPr>
          <w:spacing w:val="1"/>
          <w:w w:val="115"/>
        </w:rPr>
        <w:t> </w:t>
      </w:r>
      <w:bookmarkStart w:name="_bookmark45" w:id="88"/>
      <w:bookmarkEnd w:id="88"/>
      <w:r>
        <w:rPr>
          <w:w w:val="115"/>
        </w:rPr>
        <w:t>ing</w:t>
      </w:r>
      <w:r>
        <w:rPr>
          <w:w w:val="115"/>
        </w:rPr>
        <w:t> uniformly all parameter changes </w:t>
      </w:r>
      <w:r>
        <w:rPr>
          <w:spacing w:val="47"/>
          <w:w w:val="115"/>
        </w:rPr>
        <w:t> </w:t>
      </w:r>
      <w:r>
        <w:rPr>
          <w:rFonts w:ascii="Verdana" w:hAnsi="Verdana"/>
          <w:i/>
          <w:w w:val="115"/>
          <w:sz w:val="19"/>
        </w:rPr>
        <w:t>ξ</w:t>
      </w:r>
      <w:r>
        <w:rPr>
          <w:rFonts w:ascii="Bookman Old Style" w:hAnsi="Bookman Old Style"/>
          <w:b w:val="0"/>
          <w:i/>
          <w:w w:val="115"/>
          <w:position w:val="-3"/>
          <w:sz w:val="12"/>
        </w:rPr>
        <w:t>k </w:t>
      </w:r>
      <w:r>
        <w:rPr>
          <w:w w:val="115"/>
        </w:rPr>
        <w:t>, which yields the uni-</w:t>
      </w:r>
      <w:r>
        <w:rPr>
          <w:spacing w:val="1"/>
          <w:w w:val="115"/>
        </w:rPr>
        <w:t> </w:t>
      </w:r>
      <w:r>
        <w:rPr>
          <w:w w:val="115"/>
        </w:rPr>
        <w:t>form</w:t>
      </w:r>
      <w:r>
        <w:rPr>
          <w:spacing w:val="13"/>
          <w:w w:val="115"/>
        </w:rPr>
        <w:t> </w:t>
      </w:r>
      <w:r>
        <w:rPr>
          <w:w w:val="115"/>
        </w:rPr>
        <w:t>tolerance:</w:t>
      </w:r>
    </w:p>
    <w:p>
      <w:pPr>
        <w:pStyle w:val="Heading1"/>
        <w:ind w:left="1205"/>
        <w:rPr>
          <w:i/>
        </w:rPr>
      </w:pPr>
      <w:r>
        <w:rPr>
          <w:i/>
          <w:w w:val="70"/>
        </w:rPr>
        <w:t>E</w:t>
      </w:r>
    </w:p>
    <w:p>
      <w:pPr>
        <w:spacing w:line="278" w:lineRule="auto" w:before="0"/>
        <w:ind w:left="413" w:right="13" w:firstLine="0"/>
        <w:jc w:val="left"/>
        <w:rPr>
          <w:sz w:val="12"/>
        </w:rPr>
      </w:pPr>
      <w:r>
        <w:rPr/>
        <w:br w:type="column"/>
      </w:r>
      <w:hyperlink r:id="rId35">
        <w:r>
          <w:rPr>
            <w:color w:val="0080AC"/>
            <w:w w:val="120"/>
            <w:sz w:val="12"/>
          </w:rPr>
          <w:t>bracing</w:t>
        </w:r>
        <w:r>
          <w:rPr>
            <w:color w:val="0080AC"/>
            <w:spacing w:val="25"/>
            <w:w w:val="120"/>
            <w:sz w:val="12"/>
          </w:rPr>
          <w:t> </w:t>
        </w:r>
        <w:r>
          <w:rPr>
            <w:color w:val="0080AC"/>
            <w:w w:val="120"/>
            <w:sz w:val="12"/>
          </w:rPr>
          <w:t>biomechanics</w:t>
        </w:r>
        <w:r>
          <w:rPr>
            <w:color w:val="0080AC"/>
            <w:spacing w:val="26"/>
            <w:w w:val="120"/>
            <w:sz w:val="12"/>
          </w:rPr>
          <w:t> </w:t>
        </w:r>
        <w:r>
          <w:rPr>
            <w:color w:val="0080AC"/>
            <w:w w:val="120"/>
            <w:sz w:val="12"/>
          </w:rPr>
          <w:t>for</w:t>
        </w:r>
        <w:r>
          <w:rPr>
            <w:color w:val="0080AC"/>
            <w:spacing w:val="26"/>
            <w:w w:val="120"/>
            <w:sz w:val="12"/>
          </w:rPr>
          <w:t> </w:t>
        </w:r>
        <w:r>
          <w:rPr>
            <w:color w:val="0080AC"/>
            <w:w w:val="120"/>
            <w:sz w:val="12"/>
          </w:rPr>
          <w:t>treating</w:t>
        </w:r>
        <w:r>
          <w:rPr>
            <w:color w:val="0080AC"/>
            <w:spacing w:val="26"/>
            <w:w w:val="120"/>
            <w:sz w:val="12"/>
          </w:rPr>
          <w:t> </w:t>
        </w:r>
        <w:r>
          <w:rPr>
            <w:color w:val="0080AC"/>
            <w:w w:val="120"/>
            <w:sz w:val="12"/>
          </w:rPr>
          <w:t>adolescent</w:t>
        </w:r>
        <w:r>
          <w:rPr>
            <w:color w:val="0080AC"/>
            <w:spacing w:val="25"/>
            <w:w w:val="120"/>
            <w:sz w:val="12"/>
          </w:rPr>
          <w:t> </w:t>
        </w:r>
        <w:r>
          <w:rPr>
            <w:color w:val="0080AC"/>
            <w:w w:val="120"/>
            <w:sz w:val="12"/>
          </w:rPr>
          <w:t>idiopathic</w:t>
        </w:r>
        <w:r>
          <w:rPr>
            <w:color w:val="0080AC"/>
            <w:spacing w:val="26"/>
            <w:w w:val="120"/>
            <w:sz w:val="12"/>
          </w:rPr>
          <w:t> </w:t>
        </w:r>
        <w:r>
          <w:rPr>
            <w:color w:val="0080AC"/>
            <w:w w:val="120"/>
            <w:sz w:val="12"/>
          </w:rPr>
          <w:t>scoliosis,</w:t>
        </w:r>
        <w:r>
          <w:rPr>
            <w:color w:val="0080AC"/>
            <w:spacing w:val="26"/>
            <w:w w:val="120"/>
            <w:sz w:val="12"/>
          </w:rPr>
          <w:t> </w:t>
        </w:r>
        <w:r>
          <w:rPr>
            <w:color w:val="0080AC"/>
            <w:w w:val="120"/>
            <w:sz w:val="12"/>
          </w:rPr>
          <w:t>Appl.</w:t>
        </w:r>
        <w:r>
          <w:rPr>
            <w:color w:val="0080AC"/>
            <w:spacing w:val="26"/>
            <w:w w:val="120"/>
            <w:sz w:val="12"/>
          </w:rPr>
          <w:t> </w:t>
        </w:r>
        <w:r>
          <w:rPr>
            <w:color w:val="0080AC"/>
            <w:w w:val="120"/>
            <w:sz w:val="12"/>
          </w:rPr>
          <w:t>Bion-</w:t>
        </w:r>
        <w:r>
          <w:rPr>
            <w:color w:val="0080AC"/>
            <w:spacing w:val="-33"/>
            <w:w w:val="120"/>
            <w:sz w:val="12"/>
          </w:rPr>
          <w:t> </w:t>
        </w:r>
        <w:r>
          <w:rPr>
            <w:color w:val="0080AC"/>
            <w:w w:val="120"/>
            <w:sz w:val="12"/>
          </w:rPr>
          <w:t>ics</w:t>
        </w:r>
        <w:r>
          <w:rPr>
            <w:color w:val="0080AC"/>
            <w:spacing w:val="11"/>
            <w:w w:val="120"/>
            <w:sz w:val="12"/>
          </w:rPr>
          <w:t> </w:t>
        </w:r>
        <w:r>
          <w:rPr>
            <w:color w:val="0080AC"/>
            <w:w w:val="120"/>
            <w:sz w:val="12"/>
          </w:rPr>
          <w:t>Biomech.</w:t>
        </w:r>
        <w:r>
          <w:rPr>
            <w:color w:val="0080AC"/>
            <w:spacing w:val="11"/>
            <w:w w:val="120"/>
            <w:sz w:val="12"/>
          </w:rPr>
          <w:t> </w:t>
        </w:r>
        <w:r>
          <w:rPr>
            <w:color w:val="0080AC"/>
            <w:w w:val="120"/>
            <w:sz w:val="12"/>
          </w:rPr>
          <w:t>2018</w:t>
        </w:r>
        <w:r>
          <w:rPr>
            <w:color w:val="0080AC"/>
            <w:spacing w:val="11"/>
            <w:w w:val="120"/>
            <w:sz w:val="12"/>
          </w:rPr>
          <w:t> </w:t>
        </w:r>
        <w:r>
          <w:rPr>
            <w:color w:val="0080AC"/>
            <w:w w:val="120"/>
            <w:sz w:val="12"/>
          </w:rPr>
          <w:t>(2018).</w:t>
        </w:r>
      </w:hyperlink>
    </w:p>
    <w:p>
      <w:pPr>
        <w:pStyle w:val="ListParagraph"/>
        <w:numPr>
          <w:ilvl w:val="0"/>
          <w:numId w:val="4"/>
        </w:numPr>
        <w:tabs>
          <w:tab w:pos="414" w:val="left" w:leader="none"/>
        </w:tabs>
        <w:spacing w:line="276" w:lineRule="auto" w:before="0" w:after="0"/>
        <w:ind w:left="414" w:right="120" w:hanging="303"/>
        <w:jc w:val="left"/>
        <w:rPr>
          <w:sz w:val="12"/>
        </w:rPr>
      </w:pPr>
      <w:hyperlink r:id="rId36">
        <w:r>
          <w:rPr>
            <w:color w:val="0080AC"/>
            <w:w w:val="115"/>
            <w:sz w:val="12"/>
          </w:rPr>
          <w:t>J.</w:t>
        </w:r>
        <w:r>
          <w:rPr>
            <w:color w:val="0080AC"/>
            <w:spacing w:val="11"/>
            <w:w w:val="115"/>
            <w:sz w:val="12"/>
          </w:rPr>
          <w:t> </w:t>
        </w:r>
        <w:r>
          <w:rPr>
            <w:color w:val="0080AC"/>
            <w:w w:val="115"/>
            <w:sz w:val="12"/>
          </w:rPr>
          <w:t>Clin,</w:t>
        </w:r>
        <w:r>
          <w:rPr>
            <w:color w:val="0080AC"/>
            <w:spacing w:val="12"/>
            <w:w w:val="115"/>
            <w:sz w:val="12"/>
          </w:rPr>
          <w:t> </w:t>
        </w:r>
        <w:r>
          <w:rPr>
            <w:color w:val="0080AC"/>
            <w:w w:val="115"/>
            <w:sz w:val="12"/>
          </w:rPr>
          <w:t>C.-E.</w:t>
        </w:r>
        <w:r>
          <w:rPr>
            <w:color w:val="0080AC"/>
            <w:spacing w:val="12"/>
            <w:w w:val="115"/>
            <w:sz w:val="12"/>
          </w:rPr>
          <w:t> </w:t>
        </w:r>
        <w:r>
          <w:rPr>
            <w:color w:val="0080AC"/>
            <w:w w:val="115"/>
            <w:sz w:val="12"/>
          </w:rPr>
          <w:t>Aubin,</w:t>
        </w:r>
        <w:r>
          <w:rPr>
            <w:color w:val="0080AC"/>
            <w:spacing w:val="12"/>
            <w:w w:val="115"/>
            <w:sz w:val="12"/>
          </w:rPr>
          <w:t> </w:t>
        </w:r>
        <w:r>
          <w:rPr>
            <w:color w:val="0080AC"/>
            <w:w w:val="115"/>
            <w:sz w:val="12"/>
          </w:rPr>
          <w:t>H.</w:t>
        </w:r>
        <w:r>
          <w:rPr>
            <w:color w:val="0080AC"/>
            <w:spacing w:val="12"/>
            <w:w w:val="115"/>
            <w:sz w:val="12"/>
          </w:rPr>
          <w:t> </w:t>
        </w:r>
        <w:r>
          <w:rPr>
            <w:color w:val="0080AC"/>
            <w:w w:val="115"/>
            <w:sz w:val="12"/>
          </w:rPr>
          <w:t>Labelle,</w:t>
        </w:r>
        <w:r>
          <w:rPr>
            <w:color w:val="0080AC"/>
            <w:spacing w:val="12"/>
            <w:w w:val="115"/>
            <w:sz w:val="12"/>
          </w:rPr>
          <w:t> </w:t>
        </w:r>
        <w:r>
          <w:rPr>
            <w:color w:val="0080AC"/>
            <w:w w:val="115"/>
            <w:sz w:val="12"/>
          </w:rPr>
          <w:t>Virtual</w:t>
        </w:r>
        <w:r>
          <w:rPr>
            <w:color w:val="0080AC"/>
            <w:spacing w:val="12"/>
            <w:w w:val="115"/>
            <w:sz w:val="12"/>
          </w:rPr>
          <w:t> </w:t>
        </w:r>
        <w:r>
          <w:rPr>
            <w:color w:val="0080AC"/>
            <w:w w:val="115"/>
            <w:sz w:val="12"/>
          </w:rPr>
          <w:t>prototyping</w:t>
        </w:r>
        <w:r>
          <w:rPr>
            <w:color w:val="0080AC"/>
            <w:spacing w:val="12"/>
            <w:w w:val="115"/>
            <w:sz w:val="12"/>
          </w:rPr>
          <w:t> </w:t>
        </w:r>
        <w:r>
          <w:rPr>
            <w:color w:val="0080AC"/>
            <w:w w:val="115"/>
            <w:sz w:val="12"/>
          </w:rPr>
          <w:t>of</w:t>
        </w:r>
        <w:r>
          <w:rPr>
            <w:color w:val="0080AC"/>
            <w:spacing w:val="12"/>
            <w:w w:val="115"/>
            <w:sz w:val="12"/>
          </w:rPr>
          <w:t> </w:t>
        </w:r>
        <w:r>
          <w:rPr>
            <w:color w:val="0080AC"/>
            <w:w w:val="115"/>
            <w:sz w:val="12"/>
          </w:rPr>
          <w:t>a</w:t>
        </w:r>
        <w:r>
          <w:rPr>
            <w:color w:val="0080AC"/>
            <w:spacing w:val="12"/>
            <w:w w:val="115"/>
            <w:sz w:val="12"/>
          </w:rPr>
          <w:t> </w:t>
        </w:r>
        <w:r>
          <w:rPr>
            <w:color w:val="0080AC"/>
            <w:w w:val="115"/>
            <w:sz w:val="12"/>
          </w:rPr>
          <w:t>brace</w:t>
        </w:r>
        <w:r>
          <w:rPr>
            <w:color w:val="0080AC"/>
            <w:spacing w:val="12"/>
            <w:w w:val="115"/>
            <w:sz w:val="12"/>
          </w:rPr>
          <w:t> </w:t>
        </w:r>
        <w:r>
          <w:rPr>
            <w:color w:val="0080AC"/>
            <w:w w:val="115"/>
            <w:sz w:val="12"/>
          </w:rPr>
          <w:t>design</w:t>
        </w:r>
        <w:r>
          <w:rPr>
            <w:color w:val="0080AC"/>
            <w:spacing w:val="12"/>
            <w:w w:val="115"/>
            <w:sz w:val="12"/>
          </w:rPr>
          <w:t> </w:t>
        </w:r>
        <w:r>
          <w:rPr>
            <w:color w:val="0080AC"/>
            <w:w w:val="115"/>
            <w:sz w:val="12"/>
          </w:rPr>
          <w:t>for</w:t>
        </w:r>
        <w:r>
          <w:rPr>
            <w:color w:val="0080AC"/>
            <w:spacing w:val="12"/>
            <w:w w:val="115"/>
            <w:sz w:val="12"/>
          </w:rPr>
          <w:t> </w:t>
        </w:r>
        <w:r>
          <w:rPr>
            <w:color w:val="0080AC"/>
            <w:w w:val="115"/>
            <w:sz w:val="12"/>
          </w:rPr>
          <w:t>the</w:t>
        </w:r>
        <w:r>
          <w:rPr>
            <w:color w:val="0080AC"/>
            <w:spacing w:val="12"/>
            <w:w w:val="115"/>
            <w:sz w:val="12"/>
          </w:rPr>
          <w:t> </w:t>
        </w:r>
        <w:r>
          <w:rPr>
            <w:color w:val="0080AC"/>
            <w:w w:val="115"/>
            <w:sz w:val="12"/>
          </w:rPr>
          <w:t>cor-</w:t>
        </w:r>
        <w:r>
          <w:rPr>
            <w:color w:val="0080AC"/>
            <w:spacing w:val="1"/>
            <w:w w:val="115"/>
            <w:sz w:val="12"/>
          </w:rPr>
          <w:t> </w:t>
        </w:r>
        <w:r>
          <w:rPr>
            <w:color w:val="0080AC"/>
            <w:w w:val="115"/>
            <w:sz w:val="12"/>
          </w:rPr>
          <w:t>rection</w:t>
        </w:r>
        <w:r>
          <w:rPr>
            <w:color w:val="0080AC"/>
            <w:spacing w:val="17"/>
            <w:w w:val="115"/>
            <w:sz w:val="12"/>
          </w:rPr>
          <w:t> </w:t>
        </w:r>
        <w:r>
          <w:rPr>
            <w:color w:val="0080AC"/>
            <w:w w:val="115"/>
            <w:sz w:val="12"/>
          </w:rPr>
          <w:t>of</w:t>
        </w:r>
        <w:r>
          <w:rPr>
            <w:color w:val="0080AC"/>
            <w:spacing w:val="17"/>
            <w:w w:val="115"/>
            <w:sz w:val="12"/>
          </w:rPr>
          <w:t> </w:t>
        </w:r>
        <w:r>
          <w:rPr>
            <w:color w:val="0080AC"/>
            <w:w w:val="115"/>
            <w:sz w:val="12"/>
          </w:rPr>
          <w:t>scoliotic</w:t>
        </w:r>
        <w:r>
          <w:rPr>
            <w:color w:val="0080AC"/>
            <w:spacing w:val="17"/>
            <w:w w:val="115"/>
            <w:sz w:val="12"/>
          </w:rPr>
          <w:t> </w:t>
        </w:r>
        <w:r>
          <w:rPr>
            <w:color w:val="0080AC"/>
            <w:w w:val="115"/>
            <w:sz w:val="12"/>
          </w:rPr>
          <w:t>deformities,</w:t>
        </w:r>
        <w:r>
          <w:rPr>
            <w:color w:val="0080AC"/>
            <w:spacing w:val="17"/>
            <w:w w:val="115"/>
            <w:sz w:val="12"/>
          </w:rPr>
          <w:t> </w:t>
        </w:r>
        <w:r>
          <w:rPr>
            <w:color w:val="0080AC"/>
            <w:w w:val="115"/>
            <w:sz w:val="12"/>
          </w:rPr>
          <w:t>Med.</w:t>
        </w:r>
        <w:r>
          <w:rPr>
            <w:color w:val="0080AC"/>
            <w:spacing w:val="17"/>
            <w:w w:val="115"/>
            <w:sz w:val="12"/>
          </w:rPr>
          <w:t> </w:t>
        </w:r>
        <w:r>
          <w:rPr>
            <w:color w:val="0080AC"/>
            <w:w w:val="115"/>
            <w:sz w:val="12"/>
          </w:rPr>
          <w:t>Biol.</w:t>
        </w:r>
        <w:r>
          <w:rPr>
            <w:color w:val="0080AC"/>
            <w:spacing w:val="18"/>
            <w:w w:val="115"/>
            <w:sz w:val="12"/>
          </w:rPr>
          <w:t> </w:t>
        </w:r>
        <w:r>
          <w:rPr>
            <w:color w:val="0080AC"/>
            <w:w w:val="115"/>
            <w:sz w:val="12"/>
          </w:rPr>
          <w:t>Eng.</w:t>
        </w:r>
        <w:r>
          <w:rPr>
            <w:color w:val="0080AC"/>
            <w:spacing w:val="17"/>
            <w:w w:val="115"/>
            <w:sz w:val="12"/>
          </w:rPr>
          <w:t> </w:t>
        </w:r>
        <w:r>
          <w:rPr>
            <w:color w:val="0080AC"/>
            <w:w w:val="115"/>
            <w:sz w:val="12"/>
          </w:rPr>
          <w:t>Comput.</w:t>
        </w:r>
        <w:r>
          <w:rPr>
            <w:color w:val="0080AC"/>
            <w:spacing w:val="17"/>
            <w:w w:val="115"/>
            <w:sz w:val="12"/>
          </w:rPr>
          <w:t> </w:t>
        </w:r>
        <w:r>
          <w:rPr>
            <w:color w:val="0080AC"/>
            <w:w w:val="115"/>
            <w:sz w:val="12"/>
          </w:rPr>
          <w:t>45</w:t>
        </w:r>
        <w:r>
          <w:rPr>
            <w:color w:val="0080AC"/>
            <w:spacing w:val="17"/>
            <w:w w:val="115"/>
            <w:sz w:val="12"/>
          </w:rPr>
          <w:t> </w:t>
        </w:r>
        <w:r>
          <w:rPr>
            <w:color w:val="0080AC"/>
            <w:w w:val="115"/>
            <w:sz w:val="12"/>
          </w:rPr>
          <w:t>(5)</w:t>
        </w:r>
        <w:r>
          <w:rPr>
            <w:color w:val="0080AC"/>
            <w:spacing w:val="17"/>
            <w:w w:val="115"/>
            <w:sz w:val="12"/>
          </w:rPr>
          <w:t> </w:t>
        </w:r>
        <w:r>
          <w:rPr>
            <w:color w:val="0080AC"/>
            <w:w w:val="115"/>
            <w:sz w:val="12"/>
          </w:rPr>
          <w:t>(2007)</w:t>
        </w:r>
        <w:r>
          <w:rPr>
            <w:color w:val="0080AC"/>
            <w:spacing w:val="17"/>
            <w:w w:val="115"/>
            <w:sz w:val="12"/>
          </w:rPr>
          <w:t> </w:t>
        </w:r>
        <w:r>
          <w:rPr>
            <w:color w:val="0080AC"/>
            <w:w w:val="115"/>
            <w:sz w:val="12"/>
          </w:rPr>
          <w:t>467–473.</w:t>
        </w:r>
      </w:hyperlink>
    </w:p>
    <w:p>
      <w:pPr>
        <w:pStyle w:val="ListParagraph"/>
        <w:numPr>
          <w:ilvl w:val="0"/>
          <w:numId w:val="4"/>
        </w:numPr>
        <w:tabs>
          <w:tab w:pos="415" w:val="left" w:leader="none"/>
        </w:tabs>
        <w:spacing w:line="134" w:lineRule="exact" w:before="0" w:after="0"/>
        <w:ind w:left="414" w:right="0" w:hanging="302"/>
        <w:jc w:val="left"/>
        <w:rPr>
          <w:sz w:val="12"/>
        </w:rPr>
      </w:pPr>
      <w:hyperlink r:id="rId37">
        <w:r>
          <w:rPr>
            <w:color w:val="0080AC"/>
            <w:w w:val="115"/>
            <w:sz w:val="12"/>
          </w:rPr>
          <w:t>J.</w:t>
        </w:r>
        <w:r>
          <w:rPr>
            <w:color w:val="0080AC"/>
            <w:spacing w:val="16"/>
            <w:w w:val="115"/>
            <w:sz w:val="12"/>
          </w:rPr>
          <w:t> </w:t>
        </w:r>
        <w:r>
          <w:rPr>
            <w:color w:val="0080AC"/>
            <w:w w:val="115"/>
            <w:sz w:val="12"/>
          </w:rPr>
          <w:t>Clin,</w:t>
        </w:r>
        <w:r>
          <w:rPr>
            <w:color w:val="0080AC"/>
            <w:spacing w:val="16"/>
            <w:w w:val="115"/>
            <w:sz w:val="12"/>
          </w:rPr>
          <w:t> </w:t>
        </w:r>
        <w:r>
          <w:rPr>
            <w:color w:val="0080AC"/>
            <w:w w:val="115"/>
            <w:sz w:val="12"/>
          </w:rPr>
          <w:t>C.-É.</w:t>
        </w:r>
        <w:r>
          <w:rPr>
            <w:color w:val="0080AC"/>
            <w:spacing w:val="15"/>
            <w:w w:val="115"/>
            <w:sz w:val="12"/>
          </w:rPr>
          <w:t> </w:t>
        </w:r>
        <w:r>
          <w:rPr>
            <w:color w:val="0080AC"/>
            <w:w w:val="115"/>
            <w:sz w:val="12"/>
          </w:rPr>
          <w:t>Aubin,</w:t>
        </w:r>
        <w:r>
          <w:rPr>
            <w:color w:val="0080AC"/>
            <w:spacing w:val="17"/>
            <w:w w:val="115"/>
            <w:sz w:val="12"/>
          </w:rPr>
          <w:t> </w:t>
        </w:r>
        <w:r>
          <w:rPr>
            <w:color w:val="0080AC"/>
            <w:w w:val="115"/>
            <w:sz w:val="12"/>
          </w:rPr>
          <w:t>N.</w:t>
        </w:r>
        <w:r>
          <w:rPr>
            <w:color w:val="0080AC"/>
            <w:spacing w:val="16"/>
            <w:w w:val="115"/>
            <w:sz w:val="12"/>
          </w:rPr>
          <w:t> </w:t>
        </w:r>
        <w:r>
          <w:rPr>
            <w:color w:val="0080AC"/>
            <w:w w:val="115"/>
            <w:sz w:val="12"/>
          </w:rPr>
          <w:t>Lalonde,</w:t>
        </w:r>
        <w:r>
          <w:rPr>
            <w:color w:val="0080AC"/>
            <w:spacing w:val="15"/>
            <w:w w:val="115"/>
            <w:sz w:val="12"/>
          </w:rPr>
          <w:t> </w:t>
        </w:r>
        <w:r>
          <w:rPr>
            <w:color w:val="0080AC"/>
            <w:w w:val="115"/>
            <w:sz w:val="12"/>
          </w:rPr>
          <w:t>S.</w:t>
        </w:r>
        <w:r>
          <w:rPr>
            <w:color w:val="0080AC"/>
            <w:spacing w:val="16"/>
            <w:w w:val="115"/>
            <w:sz w:val="12"/>
          </w:rPr>
          <w:t> </w:t>
        </w:r>
        <w:r>
          <w:rPr>
            <w:color w:val="0080AC"/>
            <w:w w:val="115"/>
            <w:sz w:val="12"/>
          </w:rPr>
          <w:t>Parent,</w:t>
        </w:r>
        <w:r>
          <w:rPr>
            <w:color w:val="0080AC"/>
            <w:spacing w:val="17"/>
            <w:w w:val="115"/>
            <w:sz w:val="12"/>
          </w:rPr>
          <w:t> </w:t>
        </w:r>
        <w:r>
          <w:rPr>
            <w:color w:val="0080AC"/>
            <w:w w:val="115"/>
            <w:sz w:val="12"/>
          </w:rPr>
          <w:t>H.</w:t>
        </w:r>
        <w:r>
          <w:rPr>
            <w:color w:val="0080AC"/>
            <w:spacing w:val="15"/>
            <w:w w:val="115"/>
            <w:sz w:val="12"/>
          </w:rPr>
          <w:t> </w:t>
        </w:r>
        <w:r>
          <w:rPr>
            <w:color w:val="0080AC"/>
            <w:w w:val="115"/>
            <w:sz w:val="12"/>
          </w:rPr>
          <w:t>Labelle,</w:t>
        </w:r>
        <w:r>
          <w:rPr>
            <w:color w:val="0080AC"/>
            <w:spacing w:val="16"/>
            <w:w w:val="115"/>
            <w:sz w:val="12"/>
          </w:rPr>
          <w:t> </w:t>
        </w:r>
        <w:r>
          <w:rPr>
            <w:color w:val="0080AC"/>
            <w:w w:val="115"/>
            <w:sz w:val="12"/>
          </w:rPr>
          <w:t>A</w:t>
        </w:r>
        <w:r>
          <w:rPr>
            <w:color w:val="0080AC"/>
            <w:spacing w:val="16"/>
            <w:w w:val="115"/>
            <w:sz w:val="12"/>
          </w:rPr>
          <w:t> </w:t>
        </w:r>
        <w:r>
          <w:rPr>
            <w:color w:val="0080AC"/>
            <w:w w:val="115"/>
            <w:sz w:val="12"/>
          </w:rPr>
          <w:t>new</w:t>
        </w:r>
        <w:r>
          <w:rPr>
            <w:color w:val="0080AC"/>
            <w:spacing w:val="15"/>
            <w:w w:val="115"/>
            <w:sz w:val="12"/>
          </w:rPr>
          <w:t> </w:t>
        </w:r>
        <w:r>
          <w:rPr>
            <w:color w:val="0080AC"/>
            <w:w w:val="115"/>
            <w:sz w:val="12"/>
          </w:rPr>
          <w:t>method</w:t>
        </w:r>
        <w:r>
          <w:rPr>
            <w:color w:val="0080AC"/>
            <w:spacing w:val="16"/>
            <w:w w:val="115"/>
            <w:sz w:val="12"/>
          </w:rPr>
          <w:t> </w:t>
        </w:r>
        <w:r>
          <w:rPr>
            <w:color w:val="0080AC"/>
            <w:w w:val="115"/>
            <w:sz w:val="12"/>
          </w:rPr>
          <w:t>to</w:t>
        </w:r>
        <w:r>
          <w:rPr>
            <w:color w:val="0080AC"/>
            <w:spacing w:val="15"/>
            <w:w w:val="115"/>
            <w:sz w:val="12"/>
          </w:rPr>
          <w:t> </w:t>
        </w:r>
        <w:r>
          <w:rPr>
            <w:color w:val="0080AC"/>
            <w:w w:val="115"/>
            <w:sz w:val="12"/>
          </w:rPr>
          <w:t>include</w:t>
        </w:r>
      </w:hyperlink>
    </w:p>
    <w:p>
      <w:pPr>
        <w:spacing w:after="0" w:line="134" w:lineRule="exact"/>
        <w:jc w:val="left"/>
        <w:rPr>
          <w:sz w:val="12"/>
        </w:rPr>
        <w:sectPr>
          <w:type w:val="continuous"/>
          <w:pgSz w:w="11910" w:h="15880"/>
          <w:pgMar w:header="672" w:footer="474" w:top="640" w:bottom="280" w:left="640" w:right="620"/>
          <w:cols w:num="2" w:equalWidth="0">
            <w:col w:w="5180" w:space="211"/>
            <w:col w:w="5259"/>
          </w:cols>
        </w:sectPr>
      </w:pPr>
    </w:p>
    <w:p>
      <w:pPr>
        <w:spacing w:line="245" w:lineRule="exact" w:before="0"/>
        <w:ind w:left="112" w:right="0" w:firstLine="0"/>
        <w:jc w:val="left"/>
        <w:rPr>
          <w:rFonts w:ascii="Arial" w:hAnsi="Arial"/>
          <w:sz w:val="20"/>
        </w:rPr>
      </w:pPr>
      <w:r>
        <w:rPr/>
        <w:pict>
          <v:group style="position:absolute;margin-left:75.972pt;margin-top:5.491977pt;width:37.6pt;height:2.4pt;mso-position-horizontal-relative:page;mso-position-vertical-relative:paragraph;z-index:-16553472" id="docshapegroup107" coordorigin="1519,110" coordsize="752,48">
            <v:line style="position:absolute" from="1519,114" to="2271,114" stroked="true" strokeweight=".396pt" strokecolor="#000000">
              <v:stroke dashstyle="solid"/>
            </v:line>
            <v:line style="position:absolute" from="1688,153" to="1888,153" stroked="true" strokeweight=".414pt" strokecolor="#000000">
              <v:stroke dashstyle="solid"/>
            </v:line>
            <w10:wrap type="none"/>
          </v:group>
        </w:pict>
      </w:r>
      <w:bookmarkStart w:name="_bookmark47" w:id="89"/>
      <w:bookmarkEnd w:id="89"/>
      <w:r>
        <w:rPr/>
      </w:r>
      <w:r>
        <w:rPr>
          <w:rFonts w:ascii="Lucida Sans Unicode" w:hAnsi="Lucida Sans Unicode"/>
          <w:spacing w:val="-2"/>
          <w:sz w:val="20"/>
        </w:rPr>
        <w:t>1</w:t>
      </w:r>
      <w:r>
        <w:rPr>
          <w:rFonts w:ascii="Lucida Sans Unicode" w:hAnsi="Lucida Sans Unicode"/>
          <w:spacing w:val="94"/>
          <w:sz w:val="20"/>
        </w:rPr>
        <w:t> </w:t>
      </w:r>
      <w:r>
        <w:rPr>
          <w:rFonts w:ascii="Verdana" w:hAnsi="Verdana"/>
          <w:i/>
          <w:spacing w:val="-2"/>
          <w:sz w:val="20"/>
        </w:rPr>
        <w:t>ξ</w:t>
      </w:r>
      <w:r>
        <w:rPr>
          <w:rFonts w:ascii="Bookman Old Style" w:hAnsi="Bookman Old Style"/>
          <w:b w:val="0"/>
          <w:i/>
          <w:spacing w:val="-2"/>
          <w:sz w:val="20"/>
          <w:vertAlign w:val="subscript"/>
        </w:rPr>
        <w:t>k</w:t>
      </w:r>
      <w:r>
        <w:rPr>
          <w:rFonts w:ascii="Lucida Sans Unicode" w:hAnsi="Lucida Sans Unicode"/>
          <w:spacing w:val="-2"/>
          <w:sz w:val="20"/>
          <w:vertAlign w:val="baseline"/>
        </w:rPr>
        <w:t>1</w:t>
      </w:r>
      <w:r>
        <w:rPr>
          <w:rFonts w:ascii="Lucida Sans Unicode" w:hAnsi="Lucida Sans Unicode"/>
          <w:spacing w:val="-15"/>
          <w:sz w:val="20"/>
          <w:vertAlign w:val="baseline"/>
        </w:rPr>
        <w:t> </w:t>
      </w:r>
      <w:r>
        <w:rPr>
          <w:rFonts w:ascii="Verdana" w:hAnsi="Verdana"/>
          <w:i/>
          <w:spacing w:val="-1"/>
          <w:sz w:val="17"/>
          <w:vertAlign w:val="baseline"/>
        </w:rPr>
        <w:t>&lt;</w:t>
      </w:r>
      <w:r>
        <w:rPr>
          <w:rFonts w:ascii="Verdana" w:hAnsi="Verdana"/>
          <w:i/>
          <w:spacing w:val="11"/>
          <w:sz w:val="17"/>
          <w:vertAlign w:val="baseline"/>
        </w:rPr>
        <w:t> </w:t>
      </w:r>
      <w:r>
        <w:rPr>
          <w:rFonts w:ascii="Arial" w:hAnsi="Arial"/>
          <w:spacing w:val="-1"/>
          <w:w w:val="140"/>
          <w:sz w:val="20"/>
          <w:vertAlign w:val="baseline"/>
        </w:rPr>
        <w:t>/</w:t>
      </w:r>
    </w:p>
    <w:p>
      <w:pPr>
        <w:spacing w:before="105"/>
        <w:ind w:left="-40" w:right="0" w:firstLine="0"/>
        <w:jc w:val="left"/>
        <w:rPr>
          <w:sz w:val="12"/>
        </w:rPr>
      </w:pPr>
      <w:r>
        <w:rPr/>
        <w:br w:type="column"/>
      </w:r>
      <w:r>
        <w:rPr>
          <w:rFonts w:ascii="Bookman Old Style" w:hAnsi="Bookman Old Style"/>
          <w:b w:val="0"/>
          <w:i/>
          <w:spacing w:val="-2"/>
          <w:position w:val="4"/>
          <w:sz w:val="17"/>
        </w:rPr>
        <w:t>N</w:t>
      </w:r>
      <w:r>
        <w:rPr>
          <w:rFonts w:ascii="Verdana" w:hAnsi="Verdana"/>
          <w:i/>
          <w:spacing w:val="-2"/>
          <w:sz w:val="14"/>
        </w:rPr>
        <w:t>ξ</w:t>
      </w:r>
      <w:r>
        <w:rPr>
          <w:rFonts w:ascii="Verdana" w:hAnsi="Verdana"/>
          <w:i/>
          <w:spacing w:val="-10"/>
          <w:sz w:val="14"/>
        </w:rPr>
        <w:t> </w:t>
      </w:r>
      <w:r>
        <w:rPr>
          <w:rFonts w:ascii="Verdana" w:hAnsi="Verdana"/>
          <w:i/>
          <w:spacing w:val="-2"/>
          <w:position w:val="4"/>
          <w:sz w:val="20"/>
        </w:rPr>
        <w:t>σ</w:t>
      </w:r>
      <w:r>
        <w:rPr>
          <w:spacing w:val="-2"/>
          <w:position w:val="1"/>
          <w:sz w:val="12"/>
        </w:rPr>
        <w:t>max</w:t>
      </w:r>
    </w:p>
    <w:p>
      <w:pPr>
        <w:tabs>
          <w:tab w:pos="3097" w:val="left" w:leader="none"/>
        </w:tabs>
        <w:spacing w:line="193" w:lineRule="exact" w:before="0"/>
        <w:ind w:left="-7" w:right="0" w:firstLine="0"/>
        <w:jc w:val="left"/>
        <w:rPr>
          <w:sz w:val="17"/>
        </w:rPr>
      </w:pPr>
      <w:r>
        <w:rPr/>
        <w:br w:type="column"/>
      </w:r>
      <w:r>
        <w:rPr>
          <w:rFonts w:ascii="Verdana"/>
          <w:i/>
          <w:sz w:val="17"/>
        </w:rPr>
        <w:t>.</w:t>
        <w:tab/>
      </w:r>
      <w:r>
        <w:rPr>
          <w:sz w:val="17"/>
        </w:rPr>
        <w:t>(A.3)</w:t>
      </w:r>
    </w:p>
    <w:p>
      <w:pPr>
        <w:spacing w:line="278" w:lineRule="auto" w:before="20"/>
        <w:ind w:left="112" w:right="0" w:hanging="1"/>
        <w:jc w:val="left"/>
        <w:rPr>
          <w:sz w:val="12"/>
        </w:rPr>
      </w:pPr>
      <w:r>
        <w:rPr/>
        <w:br w:type="column"/>
      </w:r>
      <w:hyperlink r:id="rId37">
        <w:r>
          <w:rPr>
            <w:color w:val="0080AC"/>
            <w:w w:val="125"/>
            <w:sz w:val="12"/>
          </w:rPr>
          <w:t>the</w:t>
        </w:r>
        <w:r>
          <w:rPr>
            <w:color w:val="0080AC"/>
            <w:spacing w:val="9"/>
            <w:w w:val="125"/>
            <w:sz w:val="12"/>
          </w:rPr>
          <w:t> </w:t>
        </w:r>
        <w:r>
          <w:rPr>
            <w:color w:val="0080AC"/>
            <w:w w:val="125"/>
            <w:sz w:val="12"/>
          </w:rPr>
          <w:t>gravitational</w:t>
        </w:r>
        <w:r>
          <w:rPr>
            <w:color w:val="0080AC"/>
            <w:spacing w:val="11"/>
            <w:w w:val="125"/>
            <w:sz w:val="12"/>
          </w:rPr>
          <w:t> </w:t>
        </w:r>
        <w:r>
          <w:rPr>
            <w:color w:val="0080AC"/>
            <w:w w:val="125"/>
            <w:sz w:val="12"/>
          </w:rPr>
          <w:t>forces</w:t>
        </w:r>
        <w:r>
          <w:rPr>
            <w:color w:val="0080AC"/>
            <w:spacing w:val="10"/>
            <w:w w:val="125"/>
            <w:sz w:val="12"/>
          </w:rPr>
          <w:t> </w:t>
        </w:r>
        <w:r>
          <w:rPr>
            <w:color w:val="0080AC"/>
            <w:w w:val="125"/>
            <w:sz w:val="12"/>
          </w:rPr>
          <w:t>in</w:t>
        </w:r>
        <w:r>
          <w:rPr>
            <w:color w:val="0080AC"/>
            <w:spacing w:val="10"/>
            <w:w w:val="125"/>
            <w:sz w:val="12"/>
          </w:rPr>
          <w:t> </w:t>
        </w:r>
        <w:r>
          <w:rPr>
            <w:color w:val="0080AC"/>
            <w:w w:val="125"/>
            <w:sz w:val="12"/>
          </w:rPr>
          <w:t>a</w:t>
        </w:r>
        <w:r>
          <w:rPr>
            <w:color w:val="0080AC"/>
            <w:spacing w:val="10"/>
            <w:w w:val="125"/>
            <w:sz w:val="12"/>
          </w:rPr>
          <w:t> </w:t>
        </w:r>
        <w:r>
          <w:rPr>
            <w:color w:val="0080AC"/>
            <w:w w:val="125"/>
            <w:sz w:val="12"/>
          </w:rPr>
          <w:t>ﬁnite</w:t>
        </w:r>
        <w:r>
          <w:rPr>
            <w:color w:val="0080AC"/>
            <w:spacing w:val="10"/>
            <w:w w:val="125"/>
            <w:sz w:val="12"/>
          </w:rPr>
          <w:t> </w:t>
        </w:r>
        <w:r>
          <w:rPr>
            <w:color w:val="0080AC"/>
            <w:w w:val="125"/>
            <w:sz w:val="12"/>
          </w:rPr>
          <w:t>element</w:t>
        </w:r>
        <w:r>
          <w:rPr>
            <w:color w:val="0080AC"/>
            <w:spacing w:val="10"/>
            <w:w w:val="125"/>
            <w:sz w:val="12"/>
          </w:rPr>
          <w:t> </w:t>
        </w:r>
        <w:r>
          <w:rPr>
            <w:color w:val="0080AC"/>
            <w:w w:val="125"/>
            <w:sz w:val="12"/>
          </w:rPr>
          <w:t>model</w:t>
        </w:r>
        <w:r>
          <w:rPr>
            <w:color w:val="0080AC"/>
            <w:spacing w:val="10"/>
            <w:w w:val="125"/>
            <w:sz w:val="12"/>
          </w:rPr>
          <w:t> </w:t>
        </w:r>
        <w:r>
          <w:rPr>
            <w:color w:val="0080AC"/>
            <w:w w:val="125"/>
            <w:sz w:val="12"/>
          </w:rPr>
          <w:t>of</w:t>
        </w:r>
        <w:r>
          <w:rPr>
            <w:color w:val="0080AC"/>
            <w:spacing w:val="10"/>
            <w:w w:val="125"/>
            <w:sz w:val="12"/>
          </w:rPr>
          <w:t> </w:t>
        </w:r>
        <w:r>
          <w:rPr>
            <w:color w:val="0080AC"/>
            <w:w w:val="125"/>
            <w:sz w:val="12"/>
          </w:rPr>
          <w:t>the</w:t>
        </w:r>
        <w:r>
          <w:rPr>
            <w:color w:val="0080AC"/>
            <w:spacing w:val="9"/>
            <w:w w:val="125"/>
            <w:sz w:val="12"/>
          </w:rPr>
          <w:t> </w:t>
        </w:r>
        <w:r>
          <w:rPr>
            <w:color w:val="0080AC"/>
            <w:w w:val="125"/>
            <w:sz w:val="12"/>
          </w:rPr>
          <w:t>scoliotic</w:t>
        </w:r>
        <w:r>
          <w:rPr>
            <w:color w:val="0080AC"/>
            <w:spacing w:val="10"/>
            <w:w w:val="125"/>
            <w:sz w:val="12"/>
          </w:rPr>
          <w:t> </w:t>
        </w:r>
        <w:r>
          <w:rPr>
            <w:color w:val="0080AC"/>
            <w:w w:val="125"/>
            <w:sz w:val="12"/>
          </w:rPr>
          <w:t>spine,</w:t>
        </w:r>
        <w:r>
          <w:rPr>
            <w:color w:val="0080AC"/>
            <w:spacing w:val="10"/>
            <w:w w:val="125"/>
            <w:sz w:val="12"/>
          </w:rPr>
          <w:t> </w:t>
        </w:r>
        <w:r>
          <w:rPr>
            <w:color w:val="0080AC"/>
            <w:w w:val="125"/>
            <w:sz w:val="12"/>
          </w:rPr>
          <w:t>Med.</w:t>
        </w:r>
        <w:r>
          <w:rPr>
            <w:color w:val="0080AC"/>
            <w:spacing w:val="-34"/>
            <w:w w:val="125"/>
            <w:sz w:val="12"/>
          </w:rPr>
          <w:t> </w:t>
        </w:r>
        <w:r>
          <w:rPr>
            <w:color w:val="0080AC"/>
            <w:w w:val="125"/>
            <w:sz w:val="12"/>
          </w:rPr>
          <w:t>Biol.</w:t>
        </w:r>
        <w:r>
          <w:rPr>
            <w:color w:val="0080AC"/>
            <w:spacing w:val="7"/>
            <w:w w:val="125"/>
            <w:sz w:val="12"/>
          </w:rPr>
          <w:t> </w:t>
        </w:r>
        <w:r>
          <w:rPr>
            <w:color w:val="0080AC"/>
            <w:w w:val="125"/>
            <w:sz w:val="12"/>
          </w:rPr>
          <w:t>Eng.</w:t>
        </w:r>
        <w:r>
          <w:rPr>
            <w:color w:val="0080AC"/>
            <w:spacing w:val="7"/>
            <w:w w:val="125"/>
            <w:sz w:val="12"/>
          </w:rPr>
          <w:t> </w:t>
        </w:r>
        <w:r>
          <w:rPr>
            <w:color w:val="0080AC"/>
            <w:w w:val="125"/>
            <w:sz w:val="12"/>
          </w:rPr>
          <w:t>Comput.</w:t>
        </w:r>
        <w:r>
          <w:rPr>
            <w:color w:val="0080AC"/>
            <w:spacing w:val="7"/>
            <w:w w:val="125"/>
            <w:sz w:val="12"/>
          </w:rPr>
          <w:t> </w:t>
        </w:r>
        <w:r>
          <w:rPr>
            <w:color w:val="0080AC"/>
            <w:w w:val="125"/>
            <w:sz w:val="12"/>
          </w:rPr>
          <w:t>49</w:t>
        </w:r>
        <w:r>
          <w:rPr>
            <w:color w:val="0080AC"/>
            <w:spacing w:val="8"/>
            <w:w w:val="125"/>
            <w:sz w:val="12"/>
          </w:rPr>
          <w:t> </w:t>
        </w:r>
        <w:r>
          <w:rPr>
            <w:color w:val="0080AC"/>
            <w:w w:val="125"/>
            <w:sz w:val="12"/>
          </w:rPr>
          <w:t>(8)</w:t>
        </w:r>
        <w:r>
          <w:rPr>
            <w:color w:val="0080AC"/>
            <w:spacing w:val="7"/>
            <w:w w:val="125"/>
            <w:sz w:val="12"/>
          </w:rPr>
          <w:t> </w:t>
        </w:r>
        <w:r>
          <w:rPr>
            <w:color w:val="0080AC"/>
            <w:w w:val="125"/>
            <w:sz w:val="12"/>
          </w:rPr>
          <w:t>(2011)</w:t>
        </w:r>
        <w:r>
          <w:rPr>
            <w:color w:val="0080AC"/>
            <w:spacing w:val="7"/>
            <w:w w:val="125"/>
            <w:sz w:val="12"/>
          </w:rPr>
          <w:t> </w:t>
        </w:r>
        <w:r>
          <w:rPr>
            <w:color w:val="0080AC"/>
            <w:w w:val="125"/>
            <w:sz w:val="12"/>
          </w:rPr>
          <w:t>967–977.</w:t>
        </w:r>
      </w:hyperlink>
    </w:p>
    <w:p>
      <w:pPr>
        <w:spacing w:after="0" w:line="278" w:lineRule="auto"/>
        <w:jc w:val="left"/>
        <w:rPr>
          <w:sz w:val="12"/>
        </w:rPr>
        <w:sectPr>
          <w:type w:val="continuous"/>
          <w:pgSz w:w="11910" w:h="15880"/>
          <w:pgMar w:header="672" w:footer="474" w:top="640" w:bottom="280" w:left="640" w:right="620"/>
          <w:cols w:num="4" w:equalWidth="0">
            <w:col w:w="1048" w:space="40"/>
            <w:col w:w="534" w:space="39"/>
            <w:col w:w="3515" w:space="515"/>
            <w:col w:w="4959"/>
          </w:cols>
        </w:sectPr>
      </w:pPr>
    </w:p>
    <w:p>
      <w:pPr>
        <w:pStyle w:val="BodyText"/>
        <w:spacing w:before="10"/>
        <w:ind w:left="0"/>
        <w:rPr>
          <w:sz w:val="17"/>
        </w:rPr>
      </w:pPr>
    </w:p>
    <w:p>
      <w:pPr>
        <w:spacing w:after="0"/>
        <w:rPr>
          <w:sz w:val="17"/>
        </w:rPr>
        <w:sectPr>
          <w:pgSz w:w="11910" w:h="15880"/>
          <w:pgMar w:header="672" w:footer="474" w:top="860" w:bottom="660" w:left="640" w:right="620"/>
        </w:sectPr>
      </w:pPr>
    </w:p>
    <w:p>
      <w:pPr>
        <w:pStyle w:val="ListParagraph"/>
        <w:numPr>
          <w:ilvl w:val="0"/>
          <w:numId w:val="4"/>
        </w:numPr>
        <w:tabs>
          <w:tab w:pos="425" w:val="left" w:leader="none"/>
        </w:tabs>
        <w:spacing w:line="278" w:lineRule="auto" w:before="88" w:after="0"/>
        <w:ind w:left="424" w:right="41" w:hanging="301"/>
        <w:jc w:val="both"/>
        <w:rPr>
          <w:sz w:val="12"/>
        </w:rPr>
      </w:pPr>
      <w:hyperlink r:id="rId38">
        <w:r>
          <w:rPr>
            <w:color w:val="0080AC"/>
            <w:w w:val="115"/>
            <w:sz w:val="12"/>
          </w:rPr>
          <w:t>J. Clin, C.-E. Aubin, S. Parent, A. Sangole, H. Labelle, Comparison of the biome-</w:t>
        </w:r>
        <w:r>
          <w:rPr>
            <w:color w:val="0080AC"/>
            <w:spacing w:val="1"/>
            <w:w w:val="115"/>
            <w:sz w:val="12"/>
          </w:rPr>
          <w:t> </w:t>
        </w:r>
        <w:bookmarkStart w:name="_bookmark48" w:id="90"/>
        <w:bookmarkEnd w:id="90"/>
        <w:r>
          <w:rPr>
            <w:color w:val="0080AC"/>
            <w:w w:val="115"/>
            <w:sz w:val="12"/>
          </w:rPr>
          <w:t>c</w:t>
        </w:r>
        <w:r>
          <w:rPr>
            <w:color w:val="0080AC"/>
            <w:w w:val="115"/>
            <w:sz w:val="12"/>
          </w:rPr>
          <w:t>hanical</w:t>
        </w:r>
        <w:r>
          <w:rPr>
            <w:color w:val="0080AC"/>
            <w:spacing w:val="1"/>
            <w:w w:val="115"/>
            <w:sz w:val="12"/>
          </w:rPr>
          <w:t> </w:t>
        </w:r>
        <w:r>
          <w:rPr>
            <w:color w:val="0080AC"/>
            <w:w w:val="115"/>
            <w:sz w:val="12"/>
          </w:rPr>
          <w:t>3D</w:t>
        </w:r>
        <w:r>
          <w:rPr>
            <w:color w:val="0080AC"/>
            <w:spacing w:val="1"/>
            <w:w w:val="115"/>
            <w:sz w:val="12"/>
          </w:rPr>
          <w:t> </w:t>
        </w:r>
        <w:r>
          <w:rPr>
            <w:color w:val="0080AC"/>
            <w:w w:val="115"/>
            <w:sz w:val="12"/>
          </w:rPr>
          <w:t>eﬃciency</w:t>
        </w:r>
        <w:r>
          <w:rPr>
            <w:color w:val="0080AC"/>
            <w:spacing w:val="1"/>
            <w:w w:val="115"/>
            <w:sz w:val="12"/>
          </w:rPr>
          <w:t> </w:t>
        </w:r>
        <w:r>
          <w:rPr>
            <w:color w:val="0080AC"/>
            <w:w w:val="115"/>
            <w:sz w:val="12"/>
          </w:rPr>
          <w:t>of</w:t>
        </w:r>
        <w:r>
          <w:rPr>
            <w:color w:val="0080AC"/>
            <w:spacing w:val="1"/>
            <w:w w:val="115"/>
            <w:sz w:val="12"/>
          </w:rPr>
          <w:t> </w:t>
        </w:r>
        <w:r>
          <w:rPr>
            <w:color w:val="0080AC"/>
            <w:w w:val="115"/>
            <w:sz w:val="12"/>
          </w:rPr>
          <w:t>different</w:t>
        </w:r>
        <w:r>
          <w:rPr>
            <w:color w:val="0080AC"/>
            <w:spacing w:val="1"/>
            <w:w w:val="115"/>
            <w:sz w:val="12"/>
          </w:rPr>
          <w:t> </w:t>
        </w:r>
        <w:r>
          <w:rPr>
            <w:color w:val="0080AC"/>
            <w:w w:val="115"/>
            <w:sz w:val="12"/>
          </w:rPr>
          <w:t>brace</w:t>
        </w:r>
        <w:r>
          <w:rPr>
            <w:color w:val="0080AC"/>
            <w:spacing w:val="1"/>
            <w:w w:val="115"/>
            <w:sz w:val="12"/>
          </w:rPr>
          <w:t> </w:t>
        </w:r>
        <w:r>
          <w:rPr>
            <w:color w:val="0080AC"/>
            <w:w w:val="115"/>
            <w:sz w:val="12"/>
          </w:rPr>
          <w:t>designs</w:t>
        </w:r>
        <w:r>
          <w:rPr>
            <w:color w:val="0080AC"/>
            <w:spacing w:val="1"/>
            <w:w w:val="115"/>
            <w:sz w:val="12"/>
          </w:rPr>
          <w:t> </w:t>
        </w:r>
        <w:r>
          <w:rPr>
            <w:color w:val="0080AC"/>
            <w:w w:val="115"/>
            <w:sz w:val="12"/>
          </w:rPr>
          <w:t>for  the  treatment  of  scoliosis</w:t>
        </w:r>
        <w:r>
          <w:rPr>
            <w:color w:val="0080AC"/>
            <w:spacing w:val="1"/>
            <w:w w:val="115"/>
            <w:sz w:val="12"/>
          </w:rPr>
          <w:t> </w:t>
        </w:r>
        <w:r>
          <w:rPr>
            <w:color w:val="0080AC"/>
            <w:w w:val="115"/>
            <w:sz w:val="12"/>
          </w:rPr>
          <w:t>using</w:t>
        </w:r>
        <w:r>
          <w:rPr>
            <w:color w:val="0080AC"/>
            <w:spacing w:val="17"/>
            <w:w w:val="115"/>
            <w:sz w:val="12"/>
          </w:rPr>
          <w:t> </w:t>
        </w:r>
        <w:r>
          <w:rPr>
            <w:color w:val="0080AC"/>
            <w:w w:val="115"/>
            <w:sz w:val="12"/>
          </w:rPr>
          <w:t>a</w:t>
        </w:r>
        <w:r>
          <w:rPr>
            <w:color w:val="0080AC"/>
            <w:spacing w:val="17"/>
            <w:w w:val="115"/>
            <w:sz w:val="12"/>
          </w:rPr>
          <w:t> </w:t>
        </w:r>
        <w:r>
          <w:rPr>
            <w:color w:val="0080AC"/>
            <w:w w:val="115"/>
            <w:sz w:val="12"/>
          </w:rPr>
          <w:t>ﬁnite</w:t>
        </w:r>
        <w:r>
          <w:rPr>
            <w:color w:val="0080AC"/>
            <w:spacing w:val="17"/>
            <w:w w:val="115"/>
            <w:sz w:val="12"/>
          </w:rPr>
          <w:t> </w:t>
        </w:r>
        <w:r>
          <w:rPr>
            <w:color w:val="0080AC"/>
            <w:w w:val="115"/>
            <w:sz w:val="12"/>
          </w:rPr>
          <w:t>element</w:t>
        </w:r>
        <w:r>
          <w:rPr>
            <w:color w:val="0080AC"/>
            <w:spacing w:val="17"/>
            <w:w w:val="115"/>
            <w:sz w:val="12"/>
          </w:rPr>
          <w:t> </w:t>
        </w:r>
        <w:r>
          <w:rPr>
            <w:color w:val="0080AC"/>
            <w:w w:val="115"/>
            <w:sz w:val="12"/>
          </w:rPr>
          <w:t>model,</w:t>
        </w:r>
        <w:r>
          <w:rPr>
            <w:color w:val="0080AC"/>
            <w:spacing w:val="17"/>
            <w:w w:val="115"/>
            <w:sz w:val="12"/>
          </w:rPr>
          <w:t> </w:t>
        </w:r>
        <w:r>
          <w:rPr>
            <w:color w:val="0080AC"/>
            <w:w w:val="115"/>
            <w:sz w:val="12"/>
          </w:rPr>
          <w:t>Eur.</w:t>
        </w:r>
        <w:r>
          <w:rPr>
            <w:color w:val="0080AC"/>
            <w:spacing w:val="17"/>
            <w:w w:val="115"/>
            <w:sz w:val="12"/>
          </w:rPr>
          <w:t> </w:t>
        </w:r>
        <w:r>
          <w:rPr>
            <w:color w:val="0080AC"/>
            <w:w w:val="115"/>
            <w:sz w:val="12"/>
          </w:rPr>
          <w:t>Spine</w:t>
        </w:r>
        <w:r>
          <w:rPr>
            <w:color w:val="0080AC"/>
            <w:spacing w:val="17"/>
            <w:w w:val="115"/>
            <w:sz w:val="12"/>
          </w:rPr>
          <w:t> </w:t>
        </w:r>
        <w:r>
          <w:rPr>
            <w:color w:val="0080AC"/>
            <w:w w:val="115"/>
            <w:sz w:val="12"/>
          </w:rPr>
          <w:t>J.</w:t>
        </w:r>
        <w:r>
          <w:rPr>
            <w:color w:val="0080AC"/>
            <w:spacing w:val="18"/>
            <w:w w:val="115"/>
            <w:sz w:val="12"/>
          </w:rPr>
          <w:t> </w:t>
        </w:r>
        <w:r>
          <w:rPr>
            <w:color w:val="0080AC"/>
            <w:w w:val="115"/>
            <w:sz w:val="12"/>
          </w:rPr>
          <w:t>19</w:t>
        </w:r>
        <w:r>
          <w:rPr>
            <w:color w:val="0080AC"/>
            <w:spacing w:val="17"/>
            <w:w w:val="115"/>
            <w:sz w:val="12"/>
          </w:rPr>
          <w:t> </w:t>
        </w:r>
        <w:r>
          <w:rPr>
            <w:color w:val="0080AC"/>
            <w:w w:val="115"/>
            <w:sz w:val="12"/>
          </w:rPr>
          <w:t>(7)</w:t>
        </w:r>
        <w:r>
          <w:rPr>
            <w:color w:val="0080AC"/>
            <w:spacing w:val="17"/>
            <w:w w:val="115"/>
            <w:sz w:val="12"/>
          </w:rPr>
          <w:t> </w:t>
        </w:r>
        <w:r>
          <w:rPr>
            <w:color w:val="0080AC"/>
            <w:w w:val="115"/>
            <w:sz w:val="12"/>
          </w:rPr>
          <w:t>(2010)</w:t>
        </w:r>
        <w:r>
          <w:rPr>
            <w:color w:val="0080AC"/>
            <w:spacing w:val="17"/>
            <w:w w:val="115"/>
            <w:sz w:val="12"/>
          </w:rPr>
          <w:t> </w:t>
        </w:r>
        <w:r>
          <w:rPr>
            <w:color w:val="0080AC"/>
            <w:w w:val="115"/>
            <w:sz w:val="12"/>
          </w:rPr>
          <w:t>1169–1178.</w:t>
        </w:r>
      </w:hyperlink>
    </w:p>
    <w:p>
      <w:pPr>
        <w:pStyle w:val="ListParagraph"/>
        <w:numPr>
          <w:ilvl w:val="0"/>
          <w:numId w:val="4"/>
        </w:numPr>
        <w:tabs>
          <w:tab w:pos="425" w:val="left" w:leader="none"/>
        </w:tabs>
        <w:spacing w:line="278" w:lineRule="auto" w:before="0" w:after="0"/>
        <w:ind w:left="424" w:right="40" w:hanging="301"/>
        <w:jc w:val="both"/>
        <w:rPr>
          <w:sz w:val="12"/>
        </w:rPr>
      </w:pPr>
      <w:hyperlink r:id="rId39">
        <w:r>
          <w:rPr>
            <w:color w:val="0080AC"/>
            <w:spacing w:val="-1"/>
            <w:w w:val="120"/>
            <w:sz w:val="12"/>
          </w:rPr>
          <w:t>N.</w:t>
        </w:r>
        <w:r>
          <w:rPr>
            <w:color w:val="0080AC"/>
            <w:spacing w:val="-4"/>
            <w:w w:val="120"/>
            <w:sz w:val="12"/>
          </w:rPr>
          <w:t> </w:t>
        </w:r>
        <w:r>
          <w:rPr>
            <w:color w:val="0080AC"/>
            <w:spacing w:val="-1"/>
            <w:w w:val="120"/>
            <w:sz w:val="12"/>
          </w:rPr>
          <w:t>Cobetto,</w:t>
        </w:r>
        <w:r>
          <w:rPr>
            <w:color w:val="0080AC"/>
            <w:spacing w:val="-3"/>
            <w:w w:val="120"/>
            <w:sz w:val="12"/>
          </w:rPr>
          <w:t> </w:t>
        </w:r>
        <w:r>
          <w:rPr>
            <w:color w:val="0080AC"/>
            <w:spacing w:val="-1"/>
            <w:w w:val="120"/>
            <w:sz w:val="12"/>
          </w:rPr>
          <w:t>C.E.</w:t>
        </w:r>
        <w:r>
          <w:rPr>
            <w:color w:val="0080AC"/>
            <w:spacing w:val="-3"/>
            <w:w w:val="120"/>
            <w:sz w:val="12"/>
          </w:rPr>
          <w:t> </w:t>
        </w:r>
        <w:r>
          <w:rPr>
            <w:color w:val="0080AC"/>
            <w:spacing w:val="-1"/>
            <w:w w:val="120"/>
            <w:sz w:val="12"/>
          </w:rPr>
          <w:t>Aubin,</w:t>
        </w:r>
        <w:r>
          <w:rPr>
            <w:color w:val="0080AC"/>
            <w:spacing w:val="-3"/>
            <w:w w:val="120"/>
            <w:sz w:val="12"/>
          </w:rPr>
          <w:t> </w:t>
        </w:r>
        <w:r>
          <w:rPr>
            <w:color w:val="0080AC"/>
            <w:spacing w:val="-1"/>
            <w:w w:val="120"/>
            <w:sz w:val="12"/>
          </w:rPr>
          <w:t>S.</w:t>
        </w:r>
        <w:r>
          <w:rPr>
            <w:color w:val="0080AC"/>
            <w:spacing w:val="-4"/>
            <w:w w:val="120"/>
            <w:sz w:val="12"/>
          </w:rPr>
          <w:t> </w:t>
        </w:r>
        <w:r>
          <w:rPr>
            <w:color w:val="0080AC"/>
            <w:spacing w:val="-1"/>
            <w:w w:val="120"/>
            <w:sz w:val="12"/>
          </w:rPr>
          <w:t>Parent,</w:t>
        </w:r>
        <w:r>
          <w:rPr>
            <w:color w:val="0080AC"/>
            <w:spacing w:val="-3"/>
            <w:w w:val="120"/>
            <w:sz w:val="12"/>
          </w:rPr>
          <w:t> </w:t>
        </w:r>
        <w:r>
          <w:rPr>
            <w:color w:val="0080AC"/>
            <w:spacing w:val="-1"/>
            <w:w w:val="120"/>
            <w:sz w:val="12"/>
          </w:rPr>
          <w:t>J.</w:t>
        </w:r>
        <w:r>
          <w:rPr>
            <w:color w:val="0080AC"/>
            <w:spacing w:val="-3"/>
            <w:w w:val="120"/>
            <w:sz w:val="12"/>
          </w:rPr>
          <w:t> </w:t>
        </w:r>
        <w:r>
          <w:rPr>
            <w:color w:val="0080AC"/>
            <w:spacing w:val="-1"/>
            <w:w w:val="120"/>
            <w:sz w:val="12"/>
          </w:rPr>
          <w:t>Clin,</w:t>
        </w:r>
        <w:r>
          <w:rPr>
            <w:color w:val="0080AC"/>
            <w:spacing w:val="-3"/>
            <w:w w:val="120"/>
            <w:sz w:val="12"/>
          </w:rPr>
          <w:t> </w:t>
        </w:r>
        <w:r>
          <w:rPr>
            <w:color w:val="0080AC"/>
            <w:spacing w:val="-1"/>
            <w:w w:val="120"/>
            <w:sz w:val="12"/>
          </w:rPr>
          <w:t>S.</w:t>
        </w:r>
        <w:r>
          <w:rPr>
            <w:color w:val="0080AC"/>
            <w:spacing w:val="-4"/>
            <w:w w:val="120"/>
            <w:sz w:val="12"/>
          </w:rPr>
          <w:t> </w:t>
        </w:r>
        <w:r>
          <w:rPr>
            <w:color w:val="0080AC"/>
            <w:spacing w:val="-1"/>
            <w:w w:val="120"/>
            <w:sz w:val="12"/>
          </w:rPr>
          <w:t>Barchi,</w:t>
        </w:r>
        <w:r>
          <w:rPr>
            <w:color w:val="0080AC"/>
            <w:spacing w:val="-3"/>
            <w:w w:val="120"/>
            <w:sz w:val="12"/>
          </w:rPr>
          <w:t> </w:t>
        </w:r>
        <w:r>
          <w:rPr>
            <w:color w:val="0080AC"/>
            <w:w w:val="120"/>
            <w:sz w:val="12"/>
          </w:rPr>
          <w:t>I.</w:t>
        </w:r>
        <w:r>
          <w:rPr>
            <w:color w:val="0080AC"/>
            <w:spacing w:val="-4"/>
            <w:w w:val="120"/>
            <w:sz w:val="12"/>
          </w:rPr>
          <w:t> </w:t>
        </w:r>
        <w:r>
          <w:rPr>
            <w:color w:val="0080AC"/>
            <w:w w:val="120"/>
            <w:sz w:val="12"/>
          </w:rPr>
          <w:t>Turgeon,</w:t>
        </w:r>
        <w:r>
          <w:rPr>
            <w:color w:val="0080AC"/>
            <w:spacing w:val="-3"/>
            <w:w w:val="120"/>
            <w:sz w:val="12"/>
          </w:rPr>
          <w:t> </w:t>
        </w:r>
        <w:r>
          <w:rPr>
            <w:color w:val="0080AC"/>
            <w:w w:val="120"/>
            <w:sz w:val="12"/>
          </w:rPr>
          <w:t>H.</w:t>
        </w:r>
        <w:r>
          <w:rPr>
            <w:color w:val="0080AC"/>
            <w:spacing w:val="-3"/>
            <w:w w:val="120"/>
            <w:sz w:val="12"/>
          </w:rPr>
          <w:t> </w:t>
        </w:r>
        <w:r>
          <w:rPr>
            <w:color w:val="0080AC"/>
            <w:w w:val="120"/>
            <w:sz w:val="12"/>
          </w:rPr>
          <w:t>Labelle,</w:t>
        </w:r>
        <w:r>
          <w:rPr>
            <w:color w:val="0080AC"/>
            <w:spacing w:val="-4"/>
            <w:w w:val="120"/>
            <w:sz w:val="12"/>
          </w:rPr>
          <w:t> </w:t>
        </w:r>
        <w:r>
          <w:rPr>
            <w:color w:val="0080AC"/>
            <w:w w:val="120"/>
            <w:sz w:val="12"/>
          </w:rPr>
          <w:t>Effec-</w:t>
        </w:r>
        <w:r>
          <w:rPr>
            <w:color w:val="0080AC"/>
            <w:spacing w:val="-34"/>
            <w:w w:val="120"/>
            <w:sz w:val="12"/>
          </w:rPr>
          <w:t> </w:t>
        </w:r>
        <w:r>
          <w:rPr>
            <w:color w:val="0080AC"/>
            <w:w w:val="120"/>
            <w:sz w:val="12"/>
          </w:rPr>
          <w:t>tiveness</w:t>
        </w:r>
        <w:r>
          <w:rPr>
            <w:color w:val="0080AC"/>
            <w:spacing w:val="1"/>
            <w:w w:val="120"/>
            <w:sz w:val="12"/>
          </w:rPr>
          <w:t> </w:t>
        </w:r>
        <w:r>
          <w:rPr>
            <w:color w:val="0080AC"/>
            <w:w w:val="120"/>
            <w:sz w:val="12"/>
          </w:rPr>
          <w:t>of</w:t>
        </w:r>
        <w:r>
          <w:rPr>
            <w:color w:val="0080AC"/>
            <w:spacing w:val="1"/>
            <w:w w:val="120"/>
            <w:sz w:val="12"/>
          </w:rPr>
          <w:t> </w:t>
        </w:r>
        <w:r>
          <w:rPr>
            <w:color w:val="0080AC"/>
            <w:w w:val="120"/>
            <w:sz w:val="12"/>
          </w:rPr>
          <w:t>braces</w:t>
        </w:r>
        <w:r>
          <w:rPr>
            <w:color w:val="0080AC"/>
            <w:spacing w:val="1"/>
            <w:w w:val="120"/>
            <w:sz w:val="12"/>
          </w:rPr>
          <w:t> </w:t>
        </w:r>
        <w:r>
          <w:rPr>
            <w:color w:val="0080AC"/>
            <w:w w:val="120"/>
            <w:sz w:val="12"/>
          </w:rPr>
          <w:t>designed</w:t>
        </w:r>
        <w:r>
          <w:rPr>
            <w:color w:val="0080AC"/>
            <w:spacing w:val="1"/>
            <w:w w:val="120"/>
            <w:sz w:val="12"/>
          </w:rPr>
          <w:t> </w:t>
        </w:r>
        <w:r>
          <w:rPr>
            <w:color w:val="0080AC"/>
            <w:w w:val="120"/>
            <w:sz w:val="12"/>
          </w:rPr>
          <w:t>using</w:t>
        </w:r>
        <w:r>
          <w:rPr>
            <w:color w:val="0080AC"/>
            <w:spacing w:val="1"/>
            <w:w w:val="120"/>
            <w:sz w:val="12"/>
          </w:rPr>
          <w:t> </w:t>
        </w:r>
        <w:r>
          <w:rPr>
            <w:color w:val="0080AC"/>
            <w:w w:val="120"/>
            <w:sz w:val="12"/>
          </w:rPr>
          <w:t>computer-aided</w:t>
        </w:r>
        <w:r>
          <w:rPr>
            <w:color w:val="0080AC"/>
            <w:spacing w:val="1"/>
            <w:w w:val="120"/>
            <w:sz w:val="12"/>
          </w:rPr>
          <w:t> </w:t>
        </w:r>
        <w:r>
          <w:rPr>
            <w:color w:val="0080AC"/>
            <w:w w:val="120"/>
            <w:sz w:val="12"/>
          </w:rPr>
          <w:t>design</w:t>
        </w:r>
        <w:r>
          <w:rPr>
            <w:color w:val="0080AC"/>
            <w:spacing w:val="1"/>
            <w:w w:val="120"/>
            <w:sz w:val="12"/>
          </w:rPr>
          <w:t> </w:t>
        </w:r>
        <w:r>
          <w:rPr>
            <w:color w:val="0080AC"/>
            <w:w w:val="120"/>
            <w:sz w:val="12"/>
          </w:rPr>
          <w:t>and</w:t>
        </w:r>
        <w:r>
          <w:rPr>
            <w:color w:val="0080AC"/>
            <w:spacing w:val="1"/>
            <w:w w:val="120"/>
            <w:sz w:val="12"/>
          </w:rPr>
          <w:t> </w:t>
        </w:r>
        <w:r>
          <w:rPr>
            <w:color w:val="0080AC"/>
            <w:w w:val="120"/>
            <w:sz w:val="12"/>
          </w:rPr>
          <w:t>manufacturing</w:t>
        </w:r>
        <w:r>
          <w:rPr>
            <w:color w:val="0080AC"/>
            <w:spacing w:val="1"/>
            <w:w w:val="120"/>
            <w:sz w:val="12"/>
          </w:rPr>
          <w:t> </w:t>
        </w:r>
        <w:r>
          <w:rPr>
            <w:color w:val="0080AC"/>
            <w:w w:val="120"/>
            <w:sz w:val="12"/>
          </w:rPr>
          <w:t>(CAD/CAM) and ﬁnite element simulation compared to CAD/CAM only for the</w:t>
        </w:r>
        <w:r>
          <w:rPr>
            <w:color w:val="0080AC"/>
            <w:spacing w:val="1"/>
            <w:w w:val="120"/>
            <w:sz w:val="12"/>
          </w:rPr>
          <w:t> </w:t>
        </w:r>
        <w:bookmarkStart w:name="_bookmark49" w:id="91"/>
        <w:bookmarkEnd w:id="91"/>
        <w:r>
          <w:rPr>
            <w:color w:val="0080AC"/>
            <w:w w:val="120"/>
            <w:sz w:val="12"/>
          </w:rPr>
          <w:t>conser</w:t>
        </w:r>
        <w:r>
          <w:rPr>
            <w:color w:val="0080AC"/>
            <w:w w:val="120"/>
            <w:sz w:val="12"/>
          </w:rPr>
          <w:t>vative</w:t>
        </w:r>
        <w:r>
          <w:rPr>
            <w:color w:val="0080AC"/>
            <w:spacing w:val="1"/>
            <w:w w:val="120"/>
            <w:sz w:val="12"/>
          </w:rPr>
          <w:t> </w:t>
        </w:r>
        <w:r>
          <w:rPr>
            <w:color w:val="0080AC"/>
            <w:w w:val="120"/>
            <w:sz w:val="12"/>
          </w:rPr>
          <w:t>treatment</w:t>
        </w:r>
        <w:r>
          <w:rPr>
            <w:color w:val="0080AC"/>
            <w:spacing w:val="1"/>
            <w:w w:val="120"/>
            <w:sz w:val="12"/>
          </w:rPr>
          <w:t> </w:t>
        </w:r>
        <w:r>
          <w:rPr>
            <w:color w:val="0080AC"/>
            <w:w w:val="120"/>
            <w:sz w:val="12"/>
          </w:rPr>
          <w:t>of</w:t>
        </w:r>
        <w:r>
          <w:rPr>
            <w:color w:val="0080AC"/>
            <w:spacing w:val="1"/>
            <w:w w:val="120"/>
            <w:sz w:val="12"/>
          </w:rPr>
          <w:t> </w:t>
        </w:r>
        <w:r>
          <w:rPr>
            <w:color w:val="0080AC"/>
            <w:w w:val="120"/>
            <w:sz w:val="12"/>
          </w:rPr>
          <w:t>adolescent</w:t>
        </w:r>
        <w:r>
          <w:rPr>
            <w:color w:val="0080AC"/>
            <w:spacing w:val="1"/>
            <w:w w:val="120"/>
            <w:sz w:val="12"/>
          </w:rPr>
          <w:t> </w:t>
        </w:r>
        <w:r>
          <w:rPr>
            <w:color w:val="0080AC"/>
            <w:w w:val="120"/>
            <w:sz w:val="12"/>
          </w:rPr>
          <w:t>idiopathic</w:t>
        </w:r>
        <w:r>
          <w:rPr>
            <w:color w:val="0080AC"/>
            <w:spacing w:val="1"/>
            <w:w w:val="120"/>
            <w:sz w:val="12"/>
          </w:rPr>
          <w:t> </w:t>
        </w:r>
        <w:r>
          <w:rPr>
            <w:color w:val="0080AC"/>
            <w:w w:val="120"/>
            <w:sz w:val="12"/>
          </w:rPr>
          <w:t>scoliosis:</w:t>
        </w:r>
        <w:r>
          <w:rPr>
            <w:color w:val="0080AC"/>
            <w:spacing w:val="1"/>
            <w:w w:val="120"/>
            <w:sz w:val="12"/>
          </w:rPr>
          <w:t> </w:t>
        </w:r>
        <w:r>
          <w:rPr>
            <w:color w:val="0080AC"/>
            <w:w w:val="120"/>
            <w:sz w:val="12"/>
          </w:rPr>
          <w:t>a</w:t>
        </w:r>
        <w:r>
          <w:rPr>
            <w:color w:val="0080AC"/>
            <w:spacing w:val="1"/>
            <w:w w:val="120"/>
            <w:sz w:val="12"/>
          </w:rPr>
          <w:t> </w:t>
        </w:r>
        <w:r>
          <w:rPr>
            <w:color w:val="0080AC"/>
            <w:w w:val="120"/>
            <w:sz w:val="12"/>
          </w:rPr>
          <w:t>prospective</w:t>
        </w:r>
        <w:r>
          <w:rPr>
            <w:color w:val="0080AC"/>
            <w:spacing w:val="1"/>
            <w:w w:val="120"/>
            <w:sz w:val="12"/>
          </w:rPr>
          <w:t> </w:t>
        </w:r>
        <w:r>
          <w:rPr>
            <w:color w:val="0080AC"/>
            <w:w w:val="120"/>
            <w:sz w:val="12"/>
          </w:rPr>
          <w:t>ran-</w:t>
        </w:r>
        <w:r>
          <w:rPr>
            <w:color w:val="0080AC"/>
            <w:spacing w:val="1"/>
            <w:w w:val="120"/>
            <w:sz w:val="12"/>
          </w:rPr>
          <w:t> </w:t>
        </w:r>
        <w:bookmarkStart w:name="_bookmark50" w:id="92"/>
        <w:bookmarkEnd w:id="92"/>
        <w:r>
          <w:rPr>
            <w:color w:val="0080AC"/>
            <w:w w:val="120"/>
            <w:sz w:val="12"/>
          </w:rPr>
          <w:t>domiz</w:t>
        </w:r>
        <w:r>
          <w:rPr>
            <w:color w:val="0080AC"/>
            <w:w w:val="120"/>
            <w:sz w:val="12"/>
          </w:rPr>
          <w:t>ed</w:t>
        </w:r>
        <w:r>
          <w:rPr>
            <w:color w:val="0080AC"/>
            <w:spacing w:val="10"/>
            <w:w w:val="120"/>
            <w:sz w:val="12"/>
          </w:rPr>
          <w:t> </w:t>
        </w:r>
        <w:r>
          <w:rPr>
            <w:color w:val="0080AC"/>
            <w:w w:val="120"/>
            <w:sz w:val="12"/>
          </w:rPr>
          <w:t>controlled</w:t>
        </w:r>
        <w:r>
          <w:rPr>
            <w:color w:val="0080AC"/>
            <w:spacing w:val="11"/>
            <w:w w:val="120"/>
            <w:sz w:val="12"/>
          </w:rPr>
          <w:t> </w:t>
        </w:r>
        <w:r>
          <w:rPr>
            <w:color w:val="0080AC"/>
            <w:w w:val="120"/>
            <w:sz w:val="12"/>
          </w:rPr>
          <w:t>trial,</w:t>
        </w:r>
        <w:r>
          <w:rPr>
            <w:color w:val="0080AC"/>
            <w:spacing w:val="12"/>
            <w:w w:val="120"/>
            <w:sz w:val="12"/>
          </w:rPr>
          <w:t> </w:t>
        </w:r>
        <w:r>
          <w:rPr>
            <w:color w:val="0080AC"/>
            <w:w w:val="120"/>
            <w:sz w:val="12"/>
          </w:rPr>
          <w:t>Eur.</w:t>
        </w:r>
        <w:r>
          <w:rPr>
            <w:color w:val="0080AC"/>
            <w:spacing w:val="11"/>
            <w:w w:val="120"/>
            <w:sz w:val="12"/>
          </w:rPr>
          <w:t> </w:t>
        </w:r>
        <w:r>
          <w:rPr>
            <w:color w:val="0080AC"/>
            <w:w w:val="120"/>
            <w:sz w:val="12"/>
          </w:rPr>
          <w:t>Spine</w:t>
        </w:r>
        <w:r>
          <w:rPr>
            <w:color w:val="0080AC"/>
            <w:spacing w:val="12"/>
            <w:w w:val="120"/>
            <w:sz w:val="12"/>
          </w:rPr>
          <w:t> </w:t>
        </w:r>
        <w:r>
          <w:rPr>
            <w:color w:val="0080AC"/>
            <w:w w:val="120"/>
            <w:sz w:val="12"/>
          </w:rPr>
          <w:t>J.</w:t>
        </w:r>
        <w:r>
          <w:rPr>
            <w:color w:val="0080AC"/>
            <w:spacing w:val="11"/>
            <w:w w:val="120"/>
            <w:sz w:val="12"/>
          </w:rPr>
          <w:t> </w:t>
        </w:r>
        <w:r>
          <w:rPr>
            <w:color w:val="0080AC"/>
            <w:w w:val="120"/>
            <w:sz w:val="12"/>
          </w:rPr>
          <w:t>25</w:t>
        </w:r>
        <w:r>
          <w:rPr>
            <w:color w:val="0080AC"/>
            <w:spacing w:val="12"/>
            <w:w w:val="120"/>
            <w:sz w:val="12"/>
          </w:rPr>
          <w:t> </w:t>
        </w:r>
        <w:r>
          <w:rPr>
            <w:color w:val="0080AC"/>
            <w:w w:val="120"/>
            <w:sz w:val="12"/>
          </w:rPr>
          <w:t>(2016)</w:t>
        </w:r>
        <w:r>
          <w:rPr>
            <w:color w:val="0080AC"/>
            <w:spacing w:val="11"/>
            <w:w w:val="120"/>
            <w:sz w:val="12"/>
          </w:rPr>
          <w:t> </w:t>
        </w:r>
        <w:r>
          <w:rPr>
            <w:color w:val="0080AC"/>
            <w:w w:val="120"/>
            <w:sz w:val="12"/>
          </w:rPr>
          <w:t>3056–3064.</w:t>
        </w:r>
      </w:hyperlink>
    </w:p>
    <w:p>
      <w:pPr>
        <w:pStyle w:val="ListParagraph"/>
        <w:numPr>
          <w:ilvl w:val="0"/>
          <w:numId w:val="4"/>
        </w:numPr>
        <w:tabs>
          <w:tab w:pos="425" w:val="left" w:leader="none"/>
        </w:tabs>
        <w:spacing w:line="278" w:lineRule="auto" w:before="0" w:after="0"/>
        <w:ind w:left="423" w:right="41" w:hanging="297"/>
        <w:jc w:val="both"/>
        <w:rPr>
          <w:sz w:val="12"/>
        </w:rPr>
      </w:pPr>
      <w:bookmarkStart w:name="_bookmark52" w:id="93"/>
      <w:bookmarkEnd w:id="93"/>
      <w:r>
        <w:rPr/>
      </w:r>
      <w:hyperlink r:id="rId40">
        <w:bookmarkStart w:name="_bookmark52" w:id="94"/>
        <w:bookmarkEnd w:id="94"/>
        <w:r>
          <w:rPr>
            <w:color w:val="0080AC"/>
            <w:w w:val="115"/>
            <w:sz w:val="12"/>
          </w:rPr>
          <w:t>N</w:t>
        </w:r>
        <w:r>
          <w:rPr>
            <w:color w:val="0080AC"/>
            <w:w w:val="115"/>
            <w:sz w:val="12"/>
          </w:rPr>
          <w:t>. Cobetto, C.-É. Aubin, S. Parent, S. Barchi, I. Turgeon, H. Labelle, 3D correction</w:t>
        </w:r>
        <w:r>
          <w:rPr>
            <w:color w:val="0080AC"/>
            <w:spacing w:val="1"/>
            <w:w w:val="115"/>
            <w:sz w:val="12"/>
          </w:rPr>
          <w:t> </w:t>
        </w:r>
        <w:bookmarkStart w:name="_bookmark51" w:id="95"/>
        <w:bookmarkEnd w:id="95"/>
        <w:r>
          <w:rPr>
            <w:color w:val="0080AC"/>
            <w:w w:val="115"/>
            <w:sz w:val="12"/>
          </w:rPr>
          <w:t>of</w:t>
        </w:r>
        <w:r>
          <w:rPr>
            <w:color w:val="0080AC"/>
            <w:spacing w:val="25"/>
            <w:w w:val="115"/>
            <w:sz w:val="12"/>
          </w:rPr>
          <w:t> </w:t>
        </w:r>
        <w:r>
          <w:rPr>
            <w:color w:val="0080AC"/>
            <w:w w:val="115"/>
            <w:sz w:val="12"/>
          </w:rPr>
          <w:t>AIS</w:t>
        </w:r>
        <w:r>
          <w:rPr>
            <w:color w:val="0080AC"/>
            <w:spacing w:val="26"/>
            <w:w w:val="115"/>
            <w:sz w:val="12"/>
          </w:rPr>
          <w:t> </w:t>
        </w:r>
        <w:r>
          <w:rPr>
            <w:color w:val="0080AC"/>
            <w:w w:val="115"/>
            <w:sz w:val="12"/>
          </w:rPr>
          <w:t>in</w:t>
        </w:r>
        <w:r>
          <w:rPr>
            <w:color w:val="0080AC"/>
            <w:spacing w:val="26"/>
            <w:w w:val="115"/>
            <w:sz w:val="12"/>
          </w:rPr>
          <w:t> </w:t>
        </w:r>
        <w:r>
          <w:rPr>
            <w:color w:val="0080AC"/>
            <w:w w:val="115"/>
            <w:sz w:val="12"/>
          </w:rPr>
          <w:t>braces</w:t>
        </w:r>
        <w:r>
          <w:rPr>
            <w:color w:val="0080AC"/>
            <w:spacing w:val="26"/>
            <w:w w:val="115"/>
            <w:sz w:val="12"/>
          </w:rPr>
          <w:t> </w:t>
        </w:r>
        <w:r>
          <w:rPr>
            <w:color w:val="0080AC"/>
            <w:w w:val="115"/>
            <w:sz w:val="12"/>
          </w:rPr>
          <w:t>designed</w:t>
        </w:r>
        <w:r>
          <w:rPr>
            <w:color w:val="0080AC"/>
            <w:spacing w:val="26"/>
            <w:w w:val="115"/>
            <w:sz w:val="12"/>
          </w:rPr>
          <w:t> </w:t>
        </w:r>
        <w:r>
          <w:rPr>
            <w:color w:val="0080AC"/>
            <w:w w:val="115"/>
            <w:sz w:val="12"/>
          </w:rPr>
          <w:t>using</w:t>
        </w:r>
        <w:r>
          <w:rPr>
            <w:color w:val="0080AC"/>
            <w:spacing w:val="26"/>
            <w:w w:val="115"/>
            <w:sz w:val="12"/>
          </w:rPr>
          <w:t> </w:t>
        </w:r>
        <w:r>
          <w:rPr>
            <w:color w:val="0080AC"/>
            <w:w w:val="115"/>
            <w:sz w:val="12"/>
          </w:rPr>
          <w:t>CAD/CAM</w:t>
        </w:r>
        <w:r>
          <w:rPr>
            <w:color w:val="0080AC"/>
            <w:spacing w:val="26"/>
            <w:w w:val="115"/>
            <w:sz w:val="12"/>
          </w:rPr>
          <w:t> </w:t>
        </w:r>
        <w:r>
          <w:rPr>
            <w:color w:val="0080AC"/>
            <w:w w:val="115"/>
            <w:sz w:val="12"/>
          </w:rPr>
          <w:t>and</w:t>
        </w:r>
        <w:r>
          <w:rPr>
            <w:color w:val="0080AC"/>
            <w:spacing w:val="26"/>
            <w:w w:val="115"/>
            <w:sz w:val="12"/>
          </w:rPr>
          <w:t> </w:t>
        </w:r>
        <w:r>
          <w:rPr>
            <w:color w:val="0080AC"/>
            <w:w w:val="115"/>
            <w:sz w:val="12"/>
          </w:rPr>
          <w:t>FEM:</w:t>
        </w:r>
        <w:r>
          <w:rPr>
            <w:color w:val="0080AC"/>
            <w:spacing w:val="26"/>
            <w:w w:val="115"/>
            <w:sz w:val="12"/>
          </w:rPr>
          <w:t> </w:t>
        </w:r>
        <w:r>
          <w:rPr>
            <w:color w:val="0080AC"/>
            <w:w w:val="115"/>
            <w:sz w:val="12"/>
          </w:rPr>
          <w:t>a</w:t>
        </w:r>
        <w:r>
          <w:rPr>
            <w:color w:val="0080AC"/>
            <w:spacing w:val="25"/>
            <w:w w:val="115"/>
            <w:sz w:val="12"/>
          </w:rPr>
          <w:t> </w:t>
        </w:r>
        <w:r>
          <w:rPr>
            <w:color w:val="0080AC"/>
            <w:w w:val="115"/>
            <w:sz w:val="12"/>
          </w:rPr>
          <w:t>randomized</w:t>
        </w:r>
        <w:r>
          <w:rPr>
            <w:color w:val="0080AC"/>
            <w:spacing w:val="26"/>
            <w:w w:val="115"/>
            <w:sz w:val="12"/>
          </w:rPr>
          <w:t> </w:t>
        </w:r>
        <w:r>
          <w:rPr>
            <w:color w:val="0080AC"/>
            <w:w w:val="115"/>
            <w:sz w:val="12"/>
          </w:rPr>
          <w:t>controlled</w:t>
        </w:r>
        <w:r>
          <w:rPr>
            <w:color w:val="0080AC"/>
            <w:spacing w:val="1"/>
            <w:w w:val="115"/>
            <w:sz w:val="12"/>
          </w:rPr>
          <w:t> </w:t>
        </w:r>
        <w:r>
          <w:rPr>
            <w:color w:val="0080AC"/>
            <w:w w:val="115"/>
            <w:sz w:val="12"/>
          </w:rPr>
          <w:t>trial,</w:t>
        </w:r>
        <w:r>
          <w:rPr>
            <w:color w:val="0080AC"/>
            <w:spacing w:val="14"/>
            <w:w w:val="115"/>
            <w:sz w:val="12"/>
          </w:rPr>
          <w:t> </w:t>
        </w:r>
        <w:r>
          <w:rPr>
            <w:color w:val="0080AC"/>
            <w:w w:val="115"/>
            <w:sz w:val="12"/>
          </w:rPr>
          <w:t>Scoliosis</w:t>
        </w:r>
        <w:r>
          <w:rPr>
            <w:color w:val="0080AC"/>
            <w:spacing w:val="15"/>
            <w:w w:val="115"/>
            <w:sz w:val="12"/>
          </w:rPr>
          <w:t> </w:t>
        </w:r>
        <w:r>
          <w:rPr>
            <w:color w:val="0080AC"/>
            <w:w w:val="115"/>
            <w:sz w:val="12"/>
          </w:rPr>
          <w:t>Spinal</w:t>
        </w:r>
        <w:r>
          <w:rPr>
            <w:color w:val="0080AC"/>
            <w:spacing w:val="14"/>
            <w:w w:val="115"/>
            <w:sz w:val="12"/>
          </w:rPr>
          <w:t> </w:t>
        </w:r>
        <w:r>
          <w:rPr>
            <w:color w:val="0080AC"/>
            <w:w w:val="115"/>
            <w:sz w:val="12"/>
          </w:rPr>
          <w:t>Disord.</w:t>
        </w:r>
        <w:r>
          <w:rPr>
            <w:color w:val="0080AC"/>
            <w:spacing w:val="15"/>
            <w:w w:val="115"/>
            <w:sz w:val="12"/>
          </w:rPr>
          <w:t> </w:t>
        </w:r>
        <w:r>
          <w:rPr>
            <w:color w:val="0080AC"/>
            <w:w w:val="115"/>
            <w:sz w:val="12"/>
          </w:rPr>
          <w:t>12</w:t>
        </w:r>
        <w:r>
          <w:rPr>
            <w:color w:val="0080AC"/>
            <w:spacing w:val="14"/>
            <w:w w:val="115"/>
            <w:sz w:val="12"/>
          </w:rPr>
          <w:t> </w:t>
        </w:r>
        <w:r>
          <w:rPr>
            <w:color w:val="0080AC"/>
            <w:w w:val="115"/>
            <w:sz w:val="12"/>
          </w:rPr>
          <w:t>(1)</w:t>
        </w:r>
        <w:r>
          <w:rPr>
            <w:color w:val="0080AC"/>
            <w:spacing w:val="15"/>
            <w:w w:val="115"/>
            <w:sz w:val="12"/>
          </w:rPr>
          <w:t> </w:t>
        </w:r>
        <w:r>
          <w:rPr>
            <w:color w:val="0080AC"/>
            <w:w w:val="115"/>
            <w:sz w:val="12"/>
          </w:rPr>
          <w:t>(2017)</w:t>
        </w:r>
        <w:r>
          <w:rPr>
            <w:color w:val="0080AC"/>
            <w:spacing w:val="14"/>
            <w:w w:val="115"/>
            <w:sz w:val="12"/>
          </w:rPr>
          <w:t> </w:t>
        </w:r>
        <w:r>
          <w:rPr>
            <w:color w:val="0080AC"/>
            <w:w w:val="115"/>
            <w:sz w:val="12"/>
          </w:rPr>
          <w:t>1–8.</w:t>
        </w:r>
      </w:hyperlink>
    </w:p>
    <w:p>
      <w:pPr>
        <w:pStyle w:val="ListParagraph"/>
        <w:numPr>
          <w:ilvl w:val="0"/>
          <w:numId w:val="4"/>
        </w:numPr>
        <w:tabs>
          <w:tab w:pos="424" w:val="left" w:leader="none"/>
        </w:tabs>
        <w:spacing w:line="276" w:lineRule="auto" w:before="0" w:after="0"/>
        <w:ind w:left="424" w:right="41" w:hanging="300"/>
        <w:jc w:val="both"/>
        <w:rPr>
          <w:sz w:val="12"/>
        </w:rPr>
      </w:pPr>
      <w:bookmarkStart w:name="_bookmark53" w:id="96"/>
      <w:bookmarkEnd w:id="96"/>
      <w:r>
        <w:rPr/>
      </w:r>
      <w:hyperlink r:id="rId41">
        <w:bookmarkStart w:name="_bookmark53" w:id="97"/>
        <w:bookmarkEnd w:id="97"/>
        <w:r>
          <w:rPr>
            <w:color w:val="0080AC"/>
            <w:w w:val="115"/>
            <w:sz w:val="12"/>
          </w:rPr>
          <w:t>M.</w:t>
        </w:r>
        <w:r>
          <w:rPr>
            <w:color w:val="0080AC"/>
            <w:w w:val="115"/>
            <w:sz w:val="12"/>
          </w:rPr>
          <w:t> de Zee, L. Hansen, C. Wong, J. Rasmussen, E.B. Simonsen, A generic detailed</w:t>
        </w:r>
        <w:r>
          <w:rPr>
            <w:color w:val="0080AC"/>
            <w:spacing w:val="1"/>
            <w:w w:val="115"/>
            <w:sz w:val="12"/>
          </w:rPr>
          <w:t> </w:t>
        </w:r>
        <w:r>
          <w:rPr>
            <w:color w:val="0080AC"/>
            <w:w w:val="115"/>
            <w:sz w:val="12"/>
          </w:rPr>
          <w:t>rigid-body</w:t>
        </w:r>
        <w:r>
          <w:rPr>
            <w:color w:val="0080AC"/>
            <w:spacing w:val="18"/>
            <w:w w:val="115"/>
            <w:sz w:val="12"/>
          </w:rPr>
          <w:t> </w:t>
        </w:r>
        <w:r>
          <w:rPr>
            <w:color w:val="0080AC"/>
            <w:w w:val="115"/>
            <w:sz w:val="12"/>
          </w:rPr>
          <w:t>lumbar</w:t>
        </w:r>
        <w:r>
          <w:rPr>
            <w:color w:val="0080AC"/>
            <w:spacing w:val="19"/>
            <w:w w:val="115"/>
            <w:sz w:val="12"/>
          </w:rPr>
          <w:t> </w:t>
        </w:r>
        <w:r>
          <w:rPr>
            <w:color w:val="0080AC"/>
            <w:w w:val="115"/>
            <w:sz w:val="12"/>
          </w:rPr>
          <w:t>spine</w:t>
        </w:r>
        <w:r>
          <w:rPr>
            <w:color w:val="0080AC"/>
            <w:spacing w:val="19"/>
            <w:w w:val="115"/>
            <w:sz w:val="12"/>
          </w:rPr>
          <w:t> </w:t>
        </w:r>
        <w:r>
          <w:rPr>
            <w:color w:val="0080AC"/>
            <w:w w:val="115"/>
            <w:sz w:val="12"/>
          </w:rPr>
          <w:t>model,</w:t>
        </w:r>
        <w:r>
          <w:rPr>
            <w:color w:val="0080AC"/>
            <w:spacing w:val="19"/>
            <w:w w:val="115"/>
            <w:sz w:val="12"/>
          </w:rPr>
          <w:t> </w:t>
        </w:r>
        <w:r>
          <w:rPr>
            <w:color w:val="0080AC"/>
            <w:w w:val="115"/>
            <w:sz w:val="12"/>
          </w:rPr>
          <w:t>J.</w:t>
        </w:r>
        <w:r>
          <w:rPr>
            <w:color w:val="0080AC"/>
            <w:spacing w:val="19"/>
            <w:w w:val="115"/>
            <w:sz w:val="12"/>
          </w:rPr>
          <w:t> </w:t>
        </w:r>
        <w:r>
          <w:rPr>
            <w:color w:val="0080AC"/>
            <w:w w:val="115"/>
            <w:sz w:val="12"/>
          </w:rPr>
          <w:t>Biomech.</w:t>
        </w:r>
        <w:r>
          <w:rPr>
            <w:color w:val="0080AC"/>
            <w:spacing w:val="19"/>
            <w:w w:val="115"/>
            <w:sz w:val="12"/>
          </w:rPr>
          <w:t> </w:t>
        </w:r>
        <w:r>
          <w:rPr>
            <w:color w:val="0080AC"/>
            <w:w w:val="115"/>
            <w:sz w:val="12"/>
          </w:rPr>
          <w:t>40</w:t>
        </w:r>
        <w:r>
          <w:rPr>
            <w:color w:val="0080AC"/>
            <w:spacing w:val="19"/>
            <w:w w:val="115"/>
            <w:sz w:val="12"/>
          </w:rPr>
          <w:t> </w:t>
        </w:r>
        <w:r>
          <w:rPr>
            <w:color w:val="0080AC"/>
            <w:w w:val="115"/>
            <w:sz w:val="12"/>
          </w:rPr>
          <w:t>(2007)</w:t>
        </w:r>
        <w:r>
          <w:rPr>
            <w:color w:val="0080AC"/>
            <w:spacing w:val="19"/>
            <w:w w:val="115"/>
            <w:sz w:val="12"/>
          </w:rPr>
          <w:t> </w:t>
        </w:r>
        <w:r>
          <w:rPr>
            <w:color w:val="0080AC"/>
            <w:w w:val="115"/>
            <w:sz w:val="12"/>
          </w:rPr>
          <w:t>1219–1227.</w:t>
        </w:r>
      </w:hyperlink>
    </w:p>
    <w:p>
      <w:pPr>
        <w:pStyle w:val="ListParagraph"/>
        <w:numPr>
          <w:ilvl w:val="0"/>
          <w:numId w:val="4"/>
        </w:numPr>
        <w:tabs>
          <w:tab w:pos="425" w:val="left" w:leader="none"/>
        </w:tabs>
        <w:spacing w:line="278" w:lineRule="auto" w:before="0" w:after="0"/>
        <w:ind w:left="424" w:right="42" w:hanging="301"/>
        <w:jc w:val="both"/>
        <w:rPr>
          <w:sz w:val="12"/>
        </w:rPr>
      </w:pPr>
      <w:hyperlink r:id="rId42">
        <w:r>
          <w:rPr>
            <w:color w:val="0080AC"/>
            <w:spacing w:val="-1"/>
            <w:w w:val="120"/>
            <w:sz w:val="12"/>
          </w:rPr>
          <w:t>A.H.</w:t>
        </w:r>
        <w:r>
          <w:rPr>
            <w:color w:val="0080AC"/>
            <w:spacing w:val="-3"/>
            <w:w w:val="120"/>
            <w:sz w:val="12"/>
          </w:rPr>
          <w:t> </w:t>
        </w:r>
        <w:r>
          <w:rPr>
            <w:color w:val="0080AC"/>
            <w:spacing w:val="-1"/>
            <w:w w:val="120"/>
            <w:sz w:val="12"/>
          </w:rPr>
          <w:t>Dicko,</w:t>
        </w:r>
        <w:r>
          <w:rPr>
            <w:color w:val="0080AC"/>
            <w:spacing w:val="-3"/>
            <w:w w:val="120"/>
            <w:sz w:val="12"/>
          </w:rPr>
          <w:t> </w:t>
        </w:r>
        <w:r>
          <w:rPr>
            <w:color w:val="0080AC"/>
            <w:spacing w:val="-1"/>
            <w:w w:val="120"/>
            <w:sz w:val="12"/>
          </w:rPr>
          <w:t>N.</w:t>
        </w:r>
        <w:r>
          <w:rPr>
            <w:color w:val="0080AC"/>
            <w:spacing w:val="-3"/>
            <w:w w:val="120"/>
            <w:sz w:val="12"/>
          </w:rPr>
          <w:t> </w:t>
        </w:r>
        <w:r>
          <w:rPr>
            <w:color w:val="0080AC"/>
            <w:spacing w:val="-1"/>
            <w:w w:val="120"/>
            <w:sz w:val="12"/>
          </w:rPr>
          <w:t>Tong-Yette,</w:t>
        </w:r>
        <w:r>
          <w:rPr>
            <w:color w:val="0080AC"/>
            <w:spacing w:val="-2"/>
            <w:w w:val="120"/>
            <w:sz w:val="12"/>
          </w:rPr>
          <w:t> </w:t>
        </w:r>
        <w:r>
          <w:rPr>
            <w:color w:val="0080AC"/>
            <w:spacing w:val="-1"/>
            <w:w w:val="120"/>
            <w:sz w:val="12"/>
          </w:rPr>
          <w:t>B.</w:t>
        </w:r>
        <w:r>
          <w:rPr>
            <w:color w:val="0080AC"/>
            <w:spacing w:val="-4"/>
            <w:w w:val="120"/>
            <w:sz w:val="12"/>
          </w:rPr>
          <w:t> </w:t>
        </w:r>
        <w:r>
          <w:rPr>
            <w:color w:val="0080AC"/>
            <w:spacing w:val="-1"/>
            <w:w w:val="120"/>
            <w:sz w:val="12"/>
          </w:rPr>
          <w:t>Gilles,</w:t>
        </w:r>
        <w:r>
          <w:rPr>
            <w:color w:val="0080AC"/>
            <w:spacing w:val="-3"/>
            <w:w w:val="120"/>
            <w:sz w:val="12"/>
          </w:rPr>
          <w:t> </w:t>
        </w:r>
        <w:r>
          <w:rPr>
            <w:color w:val="0080AC"/>
            <w:w w:val="120"/>
            <w:sz w:val="12"/>
          </w:rPr>
          <w:t>F.</w:t>
        </w:r>
        <w:r>
          <w:rPr>
            <w:color w:val="0080AC"/>
            <w:spacing w:val="-3"/>
            <w:w w:val="120"/>
            <w:sz w:val="12"/>
          </w:rPr>
          <w:t> </w:t>
        </w:r>
        <w:r>
          <w:rPr>
            <w:color w:val="0080AC"/>
            <w:w w:val="120"/>
            <w:sz w:val="12"/>
          </w:rPr>
          <w:t>Faure,</w:t>
        </w:r>
        <w:r>
          <w:rPr>
            <w:color w:val="0080AC"/>
            <w:spacing w:val="-3"/>
            <w:w w:val="120"/>
            <w:sz w:val="12"/>
          </w:rPr>
          <w:t> </w:t>
        </w:r>
        <w:r>
          <w:rPr>
            <w:color w:val="0080AC"/>
            <w:w w:val="120"/>
            <w:sz w:val="12"/>
          </w:rPr>
          <w:t>O.</w:t>
        </w:r>
        <w:r>
          <w:rPr>
            <w:color w:val="0080AC"/>
            <w:spacing w:val="-3"/>
            <w:w w:val="120"/>
            <w:sz w:val="12"/>
          </w:rPr>
          <w:t> </w:t>
        </w:r>
        <w:r>
          <w:rPr>
            <w:color w:val="0080AC"/>
            <w:w w:val="120"/>
            <w:sz w:val="12"/>
          </w:rPr>
          <w:t>Palombi,</w:t>
        </w:r>
        <w:r>
          <w:rPr>
            <w:color w:val="0080AC"/>
            <w:spacing w:val="-3"/>
            <w:w w:val="120"/>
            <w:sz w:val="12"/>
          </w:rPr>
          <w:t> </w:t>
        </w:r>
        <w:r>
          <w:rPr>
            <w:color w:val="0080AC"/>
            <w:w w:val="120"/>
            <w:sz w:val="12"/>
          </w:rPr>
          <w:t>Construction</w:t>
        </w:r>
        <w:r>
          <w:rPr>
            <w:color w:val="0080AC"/>
            <w:spacing w:val="-3"/>
            <w:w w:val="120"/>
            <w:sz w:val="12"/>
          </w:rPr>
          <w:t> </w:t>
        </w:r>
        <w:r>
          <w:rPr>
            <w:color w:val="0080AC"/>
            <w:w w:val="120"/>
            <w:sz w:val="12"/>
          </w:rPr>
          <w:t>and</w:t>
        </w:r>
        <w:r>
          <w:rPr>
            <w:color w:val="0080AC"/>
            <w:spacing w:val="-3"/>
            <w:w w:val="120"/>
            <w:sz w:val="12"/>
          </w:rPr>
          <w:t> </w:t>
        </w:r>
        <w:r>
          <w:rPr>
            <w:color w:val="0080AC"/>
            <w:w w:val="120"/>
            <w:sz w:val="12"/>
          </w:rPr>
          <w:t>val-</w:t>
        </w:r>
        <w:r>
          <w:rPr>
            <w:color w:val="0080AC"/>
            <w:spacing w:val="-33"/>
            <w:w w:val="120"/>
            <w:sz w:val="12"/>
          </w:rPr>
          <w:t> </w:t>
        </w:r>
        <w:bookmarkStart w:name="_bookmark54" w:id="98"/>
        <w:bookmarkEnd w:id="98"/>
        <w:r>
          <w:rPr>
            <w:color w:val="0080AC"/>
            <w:w w:val="120"/>
            <w:sz w:val="12"/>
          </w:rPr>
          <w:t>idation</w:t>
        </w:r>
        <w:r>
          <w:rPr>
            <w:color w:val="0080AC"/>
            <w:w w:val="120"/>
            <w:sz w:val="12"/>
          </w:rPr>
          <w:t> of a hybrid lumbar spine model for the fast evaluation of intradiscal</w:t>
        </w:r>
        <w:r>
          <w:rPr>
            <w:color w:val="0080AC"/>
            <w:spacing w:val="1"/>
            <w:w w:val="120"/>
            <w:sz w:val="12"/>
          </w:rPr>
          <w:t> </w:t>
        </w:r>
        <w:r>
          <w:rPr>
            <w:color w:val="0080AC"/>
            <w:w w:val="120"/>
            <w:sz w:val="12"/>
          </w:rPr>
          <w:t>pressure</w:t>
        </w:r>
        <w:r>
          <w:rPr>
            <w:color w:val="0080AC"/>
            <w:spacing w:val="8"/>
            <w:w w:val="120"/>
            <w:sz w:val="12"/>
          </w:rPr>
          <w:t> </w:t>
        </w:r>
        <w:r>
          <w:rPr>
            <w:color w:val="0080AC"/>
            <w:w w:val="120"/>
            <w:sz w:val="12"/>
          </w:rPr>
          <w:t>and</w:t>
        </w:r>
        <w:r>
          <w:rPr>
            <w:color w:val="0080AC"/>
            <w:spacing w:val="9"/>
            <w:w w:val="120"/>
            <w:sz w:val="12"/>
          </w:rPr>
          <w:t> </w:t>
        </w:r>
        <w:r>
          <w:rPr>
            <w:color w:val="0080AC"/>
            <w:w w:val="120"/>
            <w:sz w:val="12"/>
          </w:rPr>
          <w:t>mobility,</w:t>
        </w:r>
        <w:r>
          <w:rPr>
            <w:color w:val="0080AC"/>
            <w:spacing w:val="9"/>
            <w:w w:val="120"/>
            <w:sz w:val="12"/>
          </w:rPr>
          <w:t> </w:t>
        </w:r>
        <w:r>
          <w:rPr>
            <w:color w:val="0080AC"/>
            <w:w w:val="120"/>
            <w:sz w:val="12"/>
          </w:rPr>
          <w:t>World</w:t>
        </w:r>
        <w:r>
          <w:rPr>
            <w:color w:val="0080AC"/>
            <w:spacing w:val="9"/>
            <w:w w:val="120"/>
            <w:sz w:val="12"/>
          </w:rPr>
          <w:t> </w:t>
        </w:r>
        <w:r>
          <w:rPr>
            <w:color w:val="0080AC"/>
            <w:w w:val="120"/>
            <w:sz w:val="12"/>
          </w:rPr>
          <w:t>Acad.</w:t>
        </w:r>
        <w:r>
          <w:rPr>
            <w:color w:val="0080AC"/>
            <w:spacing w:val="9"/>
            <w:w w:val="120"/>
            <w:sz w:val="12"/>
          </w:rPr>
          <w:t> </w:t>
        </w:r>
        <w:r>
          <w:rPr>
            <w:color w:val="0080AC"/>
            <w:w w:val="120"/>
            <w:sz w:val="12"/>
          </w:rPr>
          <w:t>Sci.</w:t>
        </w:r>
        <w:r>
          <w:rPr>
            <w:color w:val="0080AC"/>
            <w:spacing w:val="9"/>
            <w:w w:val="120"/>
            <w:sz w:val="12"/>
          </w:rPr>
          <w:t> </w:t>
        </w:r>
        <w:r>
          <w:rPr>
            <w:color w:val="0080AC"/>
            <w:w w:val="120"/>
            <w:sz w:val="12"/>
          </w:rPr>
          <w:t>Eng.Technol.</w:t>
        </w:r>
        <w:r>
          <w:rPr>
            <w:color w:val="0080AC"/>
            <w:spacing w:val="8"/>
            <w:w w:val="120"/>
            <w:sz w:val="12"/>
          </w:rPr>
          <w:t> </w:t>
        </w:r>
        <w:r>
          <w:rPr>
            <w:color w:val="0080AC"/>
            <w:w w:val="120"/>
            <w:sz w:val="12"/>
          </w:rPr>
          <w:t>(2015).</w:t>
        </w:r>
      </w:hyperlink>
    </w:p>
    <w:p>
      <w:pPr>
        <w:pStyle w:val="ListParagraph"/>
        <w:numPr>
          <w:ilvl w:val="0"/>
          <w:numId w:val="4"/>
        </w:numPr>
        <w:tabs>
          <w:tab w:pos="425" w:val="left" w:leader="none"/>
        </w:tabs>
        <w:spacing w:line="276" w:lineRule="auto" w:before="0" w:after="0"/>
        <w:ind w:left="424" w:right="38" w:hanging="309"/>
        <w:jc w:val="both"/>
        <w:rPr>
          <w:sz w:val="12"/>
        </w:rPr>
      </w:pPr>
      <w:hyperlink r:id="rId43">
        <w:r>
          <w:rPr>
            <w:color w:val="0080AC"/>
            <w:w w:val="115"/>
            <w:sz w:val="12"/>
          </w:rPr>
          <w:t>E.</w:t>
        </w:r>
        <w:r>
          <w:rPr>
            <w:color w:val="0080AC"/>
            <w:spacing w:val="-2"/>
            <w:w w:val="115"/>
            <w:sz w:val="12"/>
          </w:rPr>
          <w:t> </w:t>
        </w:r>
        <w:r>
          <w:rPr>
            <w:color w:val="0080AC"/>
            <w:w w:val="115"/>
            <w:sz w:val="12"/>
          </w:rPr>
          <w:t>Dong,</w:t>
        </w:r>
        <w:r>
          <w:rPr>
            <w:color w:val="0080AC"/>
            <w:spacing w:val="-1"/>
            <w:w w:val="115"/>
            <w:sz w:val="12"/>
          </w:rPr>
          <w:t> </w:t>
        </w:r>
        <w:r>
          <w:rPr>
            <w:color w:val="0080AC"/>
            <w:w w:val="115"/>
            <w:sz w:val="12"/>
          </w:rPr>
          <w:t>L.</w:t>
        </w:r>
        <w:r>
          <w:rPr>
            <w:color w:val="0080AC"/>
            <w:spacing w:val="-1"/>
            <w:w w:val="115"/>
            <w:sz w:val="12"/>
          </w:rPr>
          <w:t> </w:t>
        </w:r>
        <w:r>
          <w:rPr>
            <w:color w:val="0080AC"/>
            <w:w w:val="115"/>
            <w:sz w:val="12"/>
          </w:rPr>
          <w:t>Shi,</w:t>
        </w:r>
        <w:r>
          <w:rPr>
            <w:color w:val="0080AC"/>
            <w:spacing w:val="-1"/>
            <w:w w:val="115"/>
            <w:sz w:val="12"/>
          </w:rPr>
          <w:t> </w:t>
        </w:r>
        <w:r>
          <w:rPr>
            <w:color w:val="0080AC"/>
            <w:w w:val="115"/>
            <w:sz w:val="12"/>
          </w:rPr>
          <w:t>J.</w:t>
        </w:r>
        <w:r>
          <w:rPr>
            <w:color w:val="0080AC"/>
            <w:spacing w:val="-1"/>
            <w:w w:val="115"/>
            <w:sz w:val="12"/>
          </w:rPr>
          <w:t> </w:t>
        </w:r>
        <w:r>
          <w:rPr>
            <w:color w:val="0080AC"/>
            <w:w w:val="115"/>
            <w:sz w:val="12"/>
          </w:rPr>
          <w:t>Kang,</w:t>
        </w:r>
        <w:r>
          <w:rPr>
            <w:color w:val="0080AC"/>
            <w:spacing w:val="-1"/>
            <w:w w:val="115"/>
            <w:sz w:val="12"/>
          </w:rPr>
          <w:t> </w:t>
        </w:r>
        <w:r>
          <w:rPr>
            <w:color w:val="0080AC"/>
            <w:w w:val="115"/>
            <w:sz w:val="12"/>
          </w:rPr>
          <w:t>D.</w:t>
        </w:r>
        <w:r>
          <w:rPr>
            <w:color w:val="0080AC"/>
            <w:spacing w:val="-1"/>
            <w:w w:val="115"/>
            <w:sz w:val="12"/>
          </w:rPr>
          <w:t> </w:t>
        </w:r>
        <w:r>
          <w:rPr>
            <w:color w:val="0080AC"/>
            <w:w w:val="115"/>
            <w:sz w:val="12"/>
          </w:rPr>
          <w:t>Li,</w:t>
        </w:r>
        <w:r>
          <w:rPr>
            <w:color w:val="0080AC"/>
            <w:spacing w:val="-2"/>
            <w:w w:val="115"/>
            <w:sz w:val="12"/>
          </w:rPr>
          <w:t> </w:t>
        </w:r>
        <w:r>
          <w:rPr>
            <w:color w:val="0080AC"/>
            <w:w w:val="115"/>
            <w:sz w:val="12"/>
          </w:rPr>
          <w:t>B.</w:t>
        </w:r>
        <w:r>
          <w:rPr>
            <w:color w:val="0080AC"/>
            <w:spacing w:val="-1"/>
            <w:w w:val="115"/>
            <w:sz w:val="12"/>
          </w:rPr>
          <w:t> </w:t>
        </w:r>
        <w:r>
          <w:rPr>
            <w:color w:val="0080AC"/>
            <w:w w:val="115"/>
            <w:sz w:val="12"/>
          </w:rPr>
          <w:t>Liu,</w:t>
        </w:r>
        <w:r>
          <w:rPr>
            <w:color w:val="0080AC"/>
            <w:spacing w:val="-1"/>
            <w:w w:val="115"/>
            <w:sz w:val="12"/>
          </w:rPr>
          <w:t> </w:t>
        </w:r>
        <w:r>
          <w:rPr>
            <w:color w:val="0080AC"/>
            <w:w w:val="115"/>
            <w:sz w:val="12"/>
          </w:rPr>
          <w:t>Z.</w:t>
        </w:r>
        <w:r>
          <w:rPr>
            <w:color w:val="0080AC"/>
            <w:spacing w:val="-1"/>
            <w:w w:val="115"/>
            <w:sz w:val="12"/>
          </w:rPr>
          <w:t> </w:t>
        </w:r>
        <w:r>
          <w:rPr>
            <w:color w:val="0080AC"/>
            <w:w w:val="115"/>
            <w:sz w:val="12"/>
          </w:rPr>
          <w:t>Guo,</w:t>
        </w:r>
        <w:r>
          <w:rPr>
            <w:color w:val="0080AC"/>
            <w:spacing w:val="-1"/>
            <w:w w:val="115"/>
            <w:sz w:val="12"/>
          </w:rPr>
          <w:t> </w:t>
        </w:r>
        <w:r>
          <w:rPr>
            <w:color w:val="0080AC"/>
            <w:w w:val="115"/>
            <w:sz w:val="12"/>
          </w:rPr>
          <w:t>L.</w:t>
        </w:r>
        <w:r>
          <w:rPr>
            <w:color w:val="0080AC"/>
            <w:spacing w:val="-1"/>
            <w:w w:val="115"/>
            <w:sz w:val="12"/>
          </w:rPr>
          <w:t> </w:t>
        </w:r>
        <w:r>
          <w:rPr>
            <w:color w:val="0080AC"/>
            <w:w w:val="115"/>
            <w:sz w:val="12"/>
          </w:rPr>
          <w:t>Wang,</w:t>
        </w:r>
        <w:r>
          <w:rPr>
            <w:color w:val="0080AC"/>
            <w:spacing w:val="-1"/>
            <w:w w:val="115"/>
            <w:sz w:val="12"/>
          </w:rPr>
          <w:t> </w:t>
        </w:r>
        <w:r>
          <w:rPr>
            <w:color w:val="0080AC"/>
            <w:w w:val="115"/>
            <w:sz w:val="12"/>
          </w:rPr>
          <w:t>X.</w:t>
        </w:r>
        <w:r>
          <w:rPr>
            <w:color w:val="0080AC"/>
            <w:spacing w:val="-2"/>
            <w:w w:val="115"/>
            <w:sz w:val="12"/>
          </w:rPr>
          <w:t> </w:t>
        </w:r>
        <w:r>
          <w:rPr>
            <w:color w:val="0080AC"/>
            <w:w w:val="115"/>
            <w:sz w:val="12"/>
          </w:rPr>
          <w:t>Li,</w:t>
        </w:r>
        <w:r>
          <w:rPr>
            <w:color w:val="0080AC"/>
            <w:spacing w:val="-1"/>
            <w:w w:val="115"/>
            <w:sz w:val="12"/>
          </w:rPr>
          <w:t> </w:t>
        </w:r>
        <w:r>
          <w:rPr>
            <w:color w:val="0080AC"/>
            <w:w w:val="115"/>
            <w:sz w:val="12"/>
          </w:rPr>
          <w:t>Biomechanical</w:t>
        </w:r>
        <w:r>
          <w:rPr>
            <w:color w:val="0080AC"/>
            <w:spacing w:val="-1"/>
            <w:w w:val="115"/>
            <w:sz w:val="12"/>
          </w:rPr>
          <w:t> </w:t>
        </w:r>
        <w:r>
          <w:rPr>
            <w:color w:val="0080AC"/>
            <w:w w:val="115"/>
            <w:sz w:val="12"/>
          </w:rPr>
          <w:t>char-</w:t>
        </w:r>
        <w:r>
          <w:rPr>
            <w:color w:val="0080AC"/>
            <w:spacing w:val="-32"/>
            <w:w w:val="115"/>
            <w:sz w:val="12"/>
          </w:rPr>
          <w:t> </w:t>
        </w:r>
        <w:bookmarkStart w:name="_bookmark55" w:id="99"/>
        <w:bookmarkEnd w:id="99"/>
        <w:r>
          <w:rPr>
            <w:color w:val="0080AC"/>
            <w:w w:val="115"/>
            <w:sz w:val="12"/>
          </w:rPr>
          <w:t>ac</w:t>
        </w:r>
        <w:r>
          <w:rPr>
            <w:color w:val="0080AC"/>
            <w:w w:val="115"/>
            <w:sz w:val="12"/>
          </w:rPr>
          <w:t>terization</w:t>
        </w:r>
        <w:r>
          <w:rPr>
            <w:color w:val="0080AC"/>
            <w:spacing w:val="1"/>
            <w:w w:val="115"/>
            <w:sz w:val="12"/>
          </w:rPr>
          <w:t> </w:t>
        </w:r>
        <w:r>
          <w:rPr>
            <w:color w:val="0080AC"/>
            <w:w w:val="115"/>
            <w:sz w:val="12"/>
          </w:rPr>
          <w:t>of</w:t>
        </w:r>
        <w:r>
          <w:rPr>
            <w:color w:val="0080AC"/>
            <w:spacing w:val="1"/>
            <w:w w:val="115"/>
            <w:sz w:val="12"/>
          </w:rPr>
          <w:t> </w:t>
        </w:r>
        <w:r>
          <w:rPr>
            <w:color w:val="0080AC"/>
            <w:w w:val="115"/>
            <w:sz w:val="12"/>
          </w:rPr>
          <w:t>vertebral</w:t>
        </w:r>
        <w:r>
          <w:rPr>
            <w:color w:val="0080AC"/>
            <w:spacing w:val="1"/>
            <w:w w:val="115"/>
            <w:sz w:val="12"/>
          </w:rPr>
          <w:t> </w:t>
        </w:r>
        <w:r>
          <w:rPr>
            <w:color w:val="0080AC"/>
            <w:w w:val="115"/>
            <w:sz w:val="12"/>
          </w:rPr>
          <w:t>body</w:t>
        </w:r>
        <w:r>
          <w:rPr>
            <w:color w:val="0080AC"/>
            <w:spacing w:val="1"/>
            <w:w w:val="115"/>
            <w:sz w:val="12"/>
          </w:rPr>
          <w:t> </w:t>
        </w:r>
        <w:r>
          <w:rPr>
            <w:color w:val="0080AC"/>
            <w:w w:val="115"/>
            <w:sz w:val="12"/>
          </w:rPr>
          <w:t>replacement</w:t>
        </w:r>
        <w:r>
          <w:rPr>
            <w:color w:val="0080AC"/>
            <w:spacing w:val="1"/>
            <w:w w:val="115"/>
            <w:sz w:val="12"/>
          </w:rPr>
          <w:t> </w:t>
        </w:r>
        <w:r>
          <w:rPr>
            <w:color w:val="0080AC"/>
            <w:w w:val="115"/>
            <w:sz w:val="12"/>
          </w:rPr>
          <w:t>in</w:t>
        </w:r>
        <w:r>
          <w:rPr>
            <w:color w:val="0080AC"/>
            <w:spacing w:val="1"/>
            <w:w w:val="115"/>
            <w:sz w:val="12"/>
          </w:rPr>
          <w:t> </w:t>
        </w:r>
        <w:r>
          <w:rPr>
            <w:color w:val="0080AC"/>
            <w:w w:val="115"/>
            <w:sz w:val="12"/>
          </w:rPr>
          <w:t>situ:</w:t>
        </w:r>
        <w:r>
          <w:rPr>
            <w:color w:val="0080AC"/>
            <w:spacing w:val="1"/>
            <w:w w:val="115"/>
            <w:sz w:val="12"/>
          </w:rPr>
          <w:t> </w:t>
        </w:r>
        <w:r>
          <w:rPr>
            <w:color w:val="0080AC"/>
            <w:w w:val="115"/>
            <w:sz w:val="12"/>
          </w:rPr>
          <w:t>effects</w:t>
        </w:r>
        <w:r>
          <w:rPr>
            <w:color w:val="0080AC"/>
            <w:spacing w:val="1"/>
            <w:w w:val="115"/>
            <w:sz w:val="12"/>
          </w:rPr>
          <w:t> </w:t>
        </w:r>
        <w:r>
          <w:rPr>
            <w:color w:val="0080AC"/>
            <w:w w:val="115"/>
            <w:sz w:val="12"/>
          </w:rPr>
          <w:t>of</w:t>
        </w:r>
        <w:r>
          <w:rPr>
            <w:color w:val="0080AC"/>
            <w:spacing w:val="1"/>
            <w:w w:val="115"/>
            <w:sz w:val="12"/>
          </w:rPr>
          <w:t> </w:t>
        </w:r>
        <w:r>
          <w:rPr>
            <w:color w:val="0080AC"/>
            <w:w w:val="115"/>
            <w:sz w:val="12"/>
          </w:rPr>
          <w:t>different</w:t>
        </w:r>
        <w:r>
          <w:rPr>
            <w:color w:val="0080AC"/>
            <w:spacing w:val="1"/>
            <w:w w:val="115"/>
            <w:sz w:val="12"/>
          </w:rPr>
          <w:t> </w:t>
        </w:r>
        <w:r>
          <w:rPr>
            <w:color w:val="0080AC"/>
            <w:w w:val="115"/>
            <w:sz w:val="12"/>
          </w:rPr>
          <w:t>ﬁxation</w:t>
        </w:r>
        <w:r>
          <w:rPr>
            <w:color w:val="0080AC"/>
            <w:spacing w:val="1"/>
            <w:w w:val="115"/>
            <w:sz w:val="12"/>
          </w:rPr>
          <w:t> </w:t>
        </w:r>
        <w:r>
          <w:rPr>
            <w:color w:val="0080AC"/>
            <w:w w:val="115"/>
            <w:sz w:val="12"/>
          </w:rPr>
          <w:t>strategies,</w:t>
        </w:r>
        <w:r>
          <w:rPr>
            <w:color w:val="0080AC"/>
            <w:spacing w:val="18"/>
            <w:w w:val="115"/>
            <w:sz w:val="12"/>
          </w:rPr>
          <w:t> </w:t>
        </w:r>
        <w:r>
          <w:rPr>
            <w:color w:val="0080AC"/>
            <w:w w:val="115"/>
            <w:sz w:val="12"/>
          </w:rPr>
          <w:t>Comput.</w:t>
        </w:r>
        <w:r>
          <w:rPr>
            <w:color w:val="0080AC"/>
            <w:spacing w:val="18"/>
            <w:w w:val="115"/>
            <w:sz w:val="12"/>
          </w:rPr>
          <w:t> </w:t>
        </w:r>
        <w:r>
          <w:rPr>
            <w:color w:val="0080AC"/>
            <w:w w:val="115"/>
            <w:sz w:val="12"/>
          </w:rPr>
          <w:t>Methods</w:t>
        </w:r>
        <w:r>
          <w:rPr>
            <w:color w:val="0080AC"/>
            <w:spacing w:val="18"/>
            <w:w w:val="115"/>
            <w:sz w:val="12"/>
          </w:rPr>
          <w:t> </w:t>
        </w:r>
        <w:r>
          <w:rPr>
            <w:color w:val="0080AC"/>
            <w:w w:val="115"/>
            <w:sz w:val="12"/>
          </w:rPr>
          <w:t>Programs</w:t>
        </w:r>
        <w:r>
          <w:rPr>
            <w:color w:val="0080AC"/>
            <w:spacing w:val="19"/>
            <w:w w:val="115"/>
            <w:sz w:val="12"/>
          </w:rPr>
          <w:t> </w:t>
        </w:r>
        <w:r>
          <w:rPr>
            <w:color w:val="0080AC"/>
            <w:w w:val="115"/>
            <w:sz w:val="12"/>
          </w:rPr>
          <w:t>Biomed.</w:t>
        </w:r>
        <w:r>
          <w:rPr>
            <w:color w:val="0080AC"/>
            <w:spacing w:val="18"/>
            <w:w w:val="115"/>
            <w:sz w:val="12"/>
          </w:rPr>
          <w:t> </w:t>
        </w:r>
        <w:r>
          <w:rPr>
            <w:color w:val="0080AC"/>
            <w:w w:val="115"/>
            <w:sz w:val="12"/>
          </w:rPr>
          <w:t>(2020)</w:t>
        </w:r>
        <w:r>
          <w:rPr>
            <w:color w:val="0080AC"/>
            <w:spacing w:val="18"/>
            <w:w w:val="115"/>
            <w:sz w:val="12"/>
          </w:rPr>
          <w:t> </w:t>
        </w:r>
        <w:r>
          <w:rPr>
            <w:color w:val="0080AC"/>
            <w:w w:val="115"/>
            <w:sz w:val="12"/>
          </w:rPr>
          <w:t>105741.</w:t>
        </w:r>
      </w:hyperlink>
    </w:p>
    <w:p>
      <w:pPr>
        <w:pStyle w:val="ListParagraph"/>
        <w:numPr>
          <w:ilvl w:val="0"/>
          <w:numId w:val="4"/>
        </w:numPr>
        <w:tabs>
          <w:tab w:pos="425" w:val="left" w:leader="none"/>
        </w:tabs>
        <w:spacing w:line="278" w:lineRule="auto" w:before="0" w:after="0"/>
        <w:ind w:left="424" w:right="44" w:hanging="305"/>
        <w:jc w:val="both"/>
        <w:rPr>
          <w:sz w:val="12"/>
        </w:rPr>
      </w:pPr>
      <w:hyperlink r:id="rId44">
        <w:r>
          <w:rPr>
            <w:color w:val="0080AC"/>
            <w:w w:val="107"/>
            <w:sz w:val="12"/>
          </w:rPr>
          <w:t>H.</w:t>
        </w:r>
        <w:r>
          <w:rPr>
            <w:color w:val="0080AC"/>
            <w:sz w:val="12"/>
          </w:rPr>
          <w:t> </w:t>
        </w:r>
        <w:r>
          <w:rPr>
            <w:color w:val="0080AC"/>
            <w:spacing w:val="1"/>
            <w:sz w:val="12"/>
          </w:rPr>
          <w:t> </w:t>
        </w:r>
        <w:r>
          <w:rPr>
            <w:color w:val="0080AC"/>
            <w:w w:val="115"/>
            <w:sz w:val="12"/>
          </w:rPr>
          <w:t>Ers</w:t>
        </w:r>
        <w:r>
          <w:rPr>
            <w:color w:val="0080AC"/>
            <w:spacing w:val="-2"/>
            <w:w w:val="115"/>
            <w:sz w:val="12"/>
          </w:rPr>
          <w:t>o</w:t>
        </w:r>
        <w:r>
          <w:rPr>
            <w:color w:val="0080AC"/>
            <w:w w:val="116"/>
            <w:sz w:val="12"/>
          </w:rPr>
          <w:t>y</w:t>
        </w:r>
        <w:r>
          <w:rPr>
            <w:color w:val="0080AC"/>
            <w:w w:val="99"/>
            <w:sz w:val="12"/>
          </w:rPr>
          <w:t>,</w:t>
        </w:r>
        <w:r>
          <w:rPr>
            <w:color w:val="0080AC"/>
            <w:sz w:val="12"/>
          </w:rPr>
          <w:t> </w:t>
        </w:r>
        <w:r>
          <w:rPr>
            <w:color w:val="0080AC"/>
            <w:spacing w:val="1"/>
            <w:sz w:val="12"/>
          </w:rPr>
          <w:t> </w:t>
        </w:r>
        <w:r>
          <w:rPr>
            <w:color w:val="0080AC"/>
            <w:spacing w:val="2"/>
            <w:w w:val="97"/>
            <w:sz w:val="12"/>
          </w:rPr>
          <w:t>A</w:t>
        </w:r>
        <w:r>
          <w:rPr>
            <w:color w:val="0080AC"/>
            <w:w w:val="97"/>
            <w:sz w:val="12"/>
          </w:rPr>
          <w:t>.</w:t>
        </w:r>
        <w:r>
          <w:rPr>
            <w:color w:val="0080AC"/>
            <w:sz w:val="12"/>
          </w:rPr>
          <w:t> </w:t>
        </w:r>
        <w:r>
          <w:rPr>
            <w:color w:val="0080AC"/>
            <w:spacing w:val="1"/>
            <w:sz w:val="12"/>
          </w:rPr>
          <w:t> </w:t>
        </w:r>
        <w:r>
          <w:rPr>
            <w:color w:val="0080AC"/>
            <w:w w:val="117"/>
            <w:sz w:val="12"/>
          </w:rPr>
          <w:t>Mu</w:t>
        </w:r>
        <w:r>
          <w:rPr>
            <w:color w:val="0080AC"/>
            <w:spacing w:val="-59"/>
            <w:w w:val="115"/>
            <w:sz w:val="12"/>
          </w:rPr>
          <w:t>g</w:t>
        </w:r>
        <w:r>
          <w:rPr>
            <w:color w:val="0080AC"/>
            <w:spacing w:val="10"/>
            <w:w w:val="118"/>
            <w:sz w:val="12"/>
          </w:rPr>
          <w:t>˘</w:t>
        </w:r>
        <w:r>
          <w:rPr>
            <w:color w:val="0080AC"/>
            <w:w w:val="126"/>
            <w:sz w:val="12"/>
          </w:rPr>
          <w:t>an</w:t>
        </w:r>
        <w:r>
          <w:rPr>
            <w:color w:val="0080AC"/>
            <w:w w:val="99"/>
            <w:sz w:val="12"/>
          </w:rPr>
          <w:t>,</w:t>
        </w:r>
        <w:r>
          <w:rPr>
            <w:color w:val="0080AC"/>
            <w:sz w:val="12"/>
          </w:rPr>
          <w:t> </w:t>
        </w:r>
        <w:r>
          <w:rPr>
            <w:color w:val="0080AC"/>
            <w:spacing w:val="1"/>
            <w:sz w:val="12"/>
          </w:rPr>
          <w:t> </w:t>
        </w:r>
        <w:r>
          <w:rPr>
            <w:color w:val="0080AC"/>
            <w:w w:val="117"/>
            <w:sz w:val="12"/>
          </w:rPr>
          <w:t>Design</w:t>
        </w:r>
        <w:r>
          <w:rPr>
            <w:color w:val="0080AC"/>
            <w:sz w:val="12"/>
          </w:rPr>
          <w:t>  </w:t>
        </w:r>
        <w:r>
          <w:rPr>
            <w:color w:val="0080AC"/>
            <w:w w:val="124"/>
            <w:sz w:val="12"/>
          </w:rPr>
          <w:t>sensit</w:t>
        </w:r>
        <w:r>
          <w:rPr>
            <w:color w:val="0080AC"/>
            <w:spacing w:val="-3"/>
            <w:w w:val="124"/>
            <w:sz w:val="12"/>
          </w:rPr>
          <w:t>i</w:t>
        </w:r>
        <w:r>
          <w:rPr>
            <w:color w:val="0080AC"/>
            <w:w w:val="120"/>
            <w:sz w:val="12"/>
          </w:rPr>
          <w:t>vity</w:t>
        </w:r>
        <w:r>
          <w:rPr>
            <w:color w:val="0080AC"/>
            <w:sz w:val="12"/>
          </w:rPr>
          <w:t>  </w:t>
        </w:r>
        <w:r>
          <w:rPr>
            <w:color w:val="0080AC"/>
            <w:w w:val="123"/>
            <w:sz w:val="12"/>
          </w:rPr>
          <w:t>ana</w:t>
        </w:r>
        <w:r>
          <w:rPr>
            <w:color w:val="0080AC"/>
            <w:spacing w:val="-2"/>
            <w:w w:val="123"/>
            <w:sz w:val="12"/>
          </w:rPr>
          <w:t>l</w:t>
        </w:r>
        <w:r>
          <w:rPr>
            <w:color w:val="0080AC"/>
            <w:spacing w:val="-2"/>
            <w:w w:val="116"/>
            <w:sz w:val="12"/>
          </w:rPr>
          <w:t>y</w:t>
        </w:r>
        <w:r>
          <w:rPr>
            <w:color w:val="0080AC"/>
            <w:w w:val="119"/>
            <w:sz w:val="12"/>
          </w:rPr>
          <w:t>sis</w:t>
        </w:r>
        <w:r>
          <w:rPr>
            <w:color w:val="0080AC"/>
            <w:sz w:val="12"/>
          </w:rPr>
          <w:t> </w:t>
        </w:r>
        <w:r>
          <w:rPr>
            <w:color w:val="0080AC"/>
            <w:spacing w:val="1"/>
            <w:sz w:val="12"/>
          </w:rPr>
          <w:t> </w:t>
        </w:r>
        <w:r>
          <w:rPr>
            <w:color w:val="0080AC"/>
            <w:w w:val="114"/>
            <w:sz w:val="12"/>
          </w:rPr>
          <w:t>of</w:t>
        </w:r>
        <w:r>
          <w:rPr>
            <w:color w:val="0080AC"/>
            <w:sz w:val="12"/>
          </w:rPr>
          <w:t>  </w:t>
        </w:r>
        <w:r>
          <w:rPr>
            <w:color w:val="0080AC"/>
            <w:spacing w:val="-2"/>
            <w:w w:val="130"/>
            <w:sz w:val="12"/>
          </w:rPr>
          <w:t>s</w:t>
        </w:r>
        <w:r>
          <w:rPr>
            <w:color w:val="0080AC"/>
            <w:spacing w:val="-1"/>
            <w:w w:val="130"/>
            <w:sz w:val="12"/>
          </w:rPr>
          <w:t>t</w:t>
        </w:r>
        <w:r>
          <w:rPr>
            <w:color w:val="0080AC"/>
            <w:spacing w:val="-1"/>
            <w:w w:val="130"/>
            <w:sz w:val="12"/>
          </w:rPr>
          <w:t>r</w:t>
        </w:r>
        <w:r>
          <w:rPr>
            <w:color w:val="0080AC"/>
            <w:w w:val="127"/>
            <w:sz w:val="12"/>
          </w:rPr>
          <w:t>u</w:t>
        </w:r>
        <w:r>
          <w:rPr>
            <w:color w:val="0080AC"/>
            <w:spacing w:val="-1"/>
            <w:w w:val="114"/>
            <w:sz w:val="12"/>
          </w:rPr>
          <w:t>c</w:t>
        </w:r>
        <w:r>
          <w:rPr>
            <w:color w:val="0080AC"/>
            <w:spacing w:val="-1"/>
            <w:w w:val="142"/>
            <w:sz w:val="12"/>
          </w:rPr>
          <w:t>t</w:t>
        </w:r>
        <w:r>
          <w:rPr>
            <w:color w:val="0080AC"/>
            <w:w w:val="127"/>
            <w:sz w:val="12"/>
          </w:rPr>
          <w:t>u</w:t>
        </w:r>
        <w:r>
          <w:rPr>
            <w:color w:val="0080AC"/>
            <w:spacing w:val="-2"/>
            <w:w w:val="130"/>
            <w:sz w:val="12"/>
          </w:rPr>
          <w:t>r</w:t>
        </w:r>
        <w:r>
          <w:rPr>
            <w:color w:val="0080AC"/>
            <w:w w:val="125"/>
            <w:sz w:val="12"/>
          </w:rPr>
          <w:t>e</w:t>
        </w:r>
        <w:r>
          <w:rPr>
            <w:color w:val="0080AC"/>
            <w:w w:val="121"/>
            <w:sz w:val="12"/>
          </w:rPr>
          <w:t>s</w:t>
        </w:r>
        <w:r>
          <w:rPr>
            <w:color w:val="0080AC"/>
            <w:sz w:val="12"/>
          </w:rPr>
          <w:t> </w:t>
        </w:r>
        <w:r>
          <w:rPr>
            <w:color w:val="0080AC"/>
            <w:spacing w:val="1"/>
            <w:sz w:val="12"/>
          </w:rPr>
          <w:t> </w:t>
        </w:r>
        <w:r>
          <w:rPr>
            <w:color w:val="0080AC"/>
            <w:spacing w:val="-1"/>
            <w:w w:val="123"/>
            <w:sz w:val="12"/>
          </w:rPr>
          <w:t>bas</w:t>
        </w:r>
        <w:r>
          <w:rPr>
            <w:color w:val="0080AC"/>
            <w:spacing w:val="1"/>
            <w:w w:val="123"/>
            <w:sz w:val="12"/>
          </w:rPr>
          <w:t>e</w:t>
        </w:r>
        <w:r>
          <w:rPr>
            <w:color w:val="0080AC"/>
            <w:w w:val="126"/>
            <w:sz w:val="12"/>
          </w:rPr>
          <w:t>d</w:t>
        </w:r>
        <w:r>
          <w:rPr>
            <w:color w:val="0080AC"/>
            <w:sz w:val="12"/>
          </w:rPr>
          <w:t>  </w:t>
        </w:r>
        <w:r>
          <w:rPr>
            <w:color w:val="0080AC"/>
            <w:w w:val="126"/>
            <w:sz w:val="12"/>
          </w:rPr>
          <w:t>upon</w:t>
        </w:r>
        <w:r>
          <w:rPr>
            <w:color w:val="0080AC"/>
            <w:sz w:val="12"/>
          </w:rPr>
          <w:t> </w:t>
        </w:r>
        <w:r>
          <w:rPr>
            <w:color w:val="0080AC"/>
            <w:spacing w:val="1"/>
            <w:sz w:val="12"/>
          </w:rPr>
          <w:t> </w:t>
        </w:r>
        <w:r>
          <w:rPr>
            <w:color w:val="0080AC"/>
            <w:spacing w:val="-1"/>
            <w:w w:val="130"/>
            <w:sz w:val="12"/>
          </w:rPr>
          <w:t>the </w:t>
        </w:r>
        <w:bookmarkStart w:name="_bookmark56" w:id="100"/>
        <w:bookmarkEnd w:id="100"/>
        <w:r>
          <w:rPr>
            <w:color w:val="0080AC"/>
            <w:w w:val="120"/>
            <w:sz w:val="12"/>
          </w:rPr>
          <w:t>singular</w:t>
        </w:r>
        <w:r>
          <w:rPr>
            <w:color w:val="0080AC"/>
            <w:spacing w:val="1"/>
            <w:w w:val="120"/>
            <w:sz w:val="12"/>
          </w:rPr>
          <w:t> </w:t>
        </w:r>
        <w:r>
          <w:rPr>
            <w:color w:val="0080AC"/>
            <w:w w:val="120"/>
            <w:sz w:val="12"/>
          </w:rPr>
          <w:t>value</w:t>
        </w:r>
        <w:r>
          <w:rPr>
            <w:color w:val="0080AC"/>
            <w:spacing w:val="1"/>
            <w:w w:val="120"/>
            <w:sz w:val="12"/>
          </w:rPr>
          <w:t> </w:t>
        </w:r>
        <w:r>
          <w:rPr>
            <w:color w:val="0080AC"/>
            <w:w w:val="120"/>
            <w:sz w:val="12"/>
          </w:rPr>
          <w:t>decomposition,</w:t>
        </w:r>
        <w:r>
          <w:rPr>
            <w:color w:val="0080AC"/>
            <w:spacing w:val="1"/>
            <w:w w:val="120"/>
            <w:sz w:val="12"/>
          </w:rPr>
          <w:t> </w:t>
        </w:r>
        <w:r>
          <w:rPr>
            <w:color w:val="0080AC"/>
            <w:w w:val="120"/>
            <w:sz w:val="12"/>
          </w:rPr>
          <w:t>Comput.</w:t>
        </w:r>
        <w:r>
          <w:rPr>
            <w:color w:val="0080AC"/>
            <w:spacing w:val="1"/>
            <w:w w:val="120"/>
            <w:sz w:val="12"/>
          </w:rPr>
          <w:t> </w:t>
        </w:r>
        <w:r>
          <w:rPr>
            <w:color w:val="0080AC"/>
            <w:w w:val="120"/>
            <w:sz w:val="12"/>
          </w:rPr>
          <w:t>Methods</w:t>
        </w:r>
        <w:r>
          <w:rPr>
            <w:color w:val="0080AC"/>
            <w:spacing w:val="1"/>
            <w:w w:val="120"/>
            <w:sz w:val="12"/>
          </w:rPr>
          <w:t> </w:t>
        </w:r>
        <w:r>
          <w:rPr>
            <w:color w:val="0080AC"/>
            <w:w w:val="120"/>
            <w:sz w:val="12"/>
          </w:rPr>
          <w:t>Appl.</w:t>
        </w:r>
        <w:r>
          <w:rPr>
            <w:color w:val="0080AC"/>
            <w:spacing w:val="1"/>
            <w:w w:val="120"/>
            <w:sz w:val="12"/>
          </w:rPr>
          <w:t> </w:t>
        </w:r>
        <w:r>
          <w:rPr>
            <w:color w:val="0080AC"/>
            <w:w w:val="120"/>
            <w:sz w:val="12"/>
          </w:rPr>
          <w:t>Mech.Eng.</w:t>
        </w:r>
        <w:r>
          <w:rPr>
            <w:color w:val="0080AC"/>
            <w:spacing w:val="1"/>
            <w:w w:val="120"/>
            <w:sz w:val="12"/>
          </w:rPr>
          <w:t> </w:t>
        </w:r>
        <w:r>
          <w:rPr>
            <w:color w:val="0080AC"/>
            <w:w w:val="120"/>
            <w:sz w:val="12"/>
          </w:rPr>
          <w:t>191</w:t>
        </w:r>
        <w:r>
          <w:rPr>
            <w:color w:val="0080AC"/>
            <w:spacing w:val="1"/>
            <w:w w:val="120"/>
            <w:sz w:val="12"/>
          </w:rPr>
          <w:t> </w:t>
        </w:r>
        <w:r>
          <w:rPr>
            <w:color w:val="0080AC"/>
            <w:w w:val="120"/>
            <w:sz w:val="12"/>
          </w:rPr>
          <w:t>(32)</w:t>
        </w:r>
        <w:r>
          <w:rPr>
            <w:color w:val="0080AC"/>
            <w:spacing w:val="1"/>
            <w:w w:val="120"/>
            <w:sz w:val="12"/>
          </w:rPr>
          <w:t> </w:t>
        </w:r>
        <w:r>
          <w:rPr>
            <w:color w:val="0080AC"/>
            <w:w w:val="120"/>
            <w:sz w:val="12"/>
          </w:rPr>
          <w:t>(2002)</w:t>
        </w:r>
        <w:r>
          <w:rPr>
            <w:color w:val="0080AC"/>
            <w:spacing w:val="11"/>
            <w:w w:val="120"/>
            <w:sz w:val="12"/>
          </w:rPr>
          <w:t> </w:t>
        </w:r>
        <w:r>
          <w:rPr>
            <w:color w:val="0080AC"/>
            <w:w w:val="120"/>
            <w:sz w:val="12"/>
          </w:rPr>
          <w:t>3459–3476.</w:t>
        </w:r>
      </w:hyperlink>
    </w:p>
    <w:p>
      <w:pPr>
        <w:pStyle w:val="ListParagraph"/>
        <w:numPr>
          <w:ilvl w:val="0"/>
          <w:numId w:val="4"/>
        </w:numPr>
        <w:tabs>
          <w:tab w:pos="425" w:val="left" w:leader="none"/>
        </w:tabs>
        <w:spacing w:line="276" w:lineRule="auto" w:before="0" w:after="0"/>
        <w:ind w:left="424" w:right="42" w:hanging="310"/>
        <w:jc w:val="both"/>
        <w:rPr>
          <w:sz w:val="12"/>
        </w:rPr>
      </w:pPr>
      <w:hyperlink r:id="rId45">
        <w:r>
          <w:rPr>
            <w:color w:val="0080AC"/>
            <w:w w:val="115"/>
            <w:sz w:val="12"/>
          </w:rPr>
          <w:t>S.M. Finley, D.S. Brodke, N.T. Spina, C.A. DeDen, B.J. Ellis, FEBio ﬁnite element</w:t>
        </w:r>
        <w:r>
          <w:rPr>
            <w:color w:val="0080AC"/>
            <w:spacing w:val="1"/>
            <w:w w:val="115"/>
            <w:sz w:val="12"/>
          </w:rPr>
          <w:t> </w:t>
        </w:r>
        <w:bookmarkStart w:name="_bookmark57" w:id="101"/>
        <w:bookmarkEnd w:id="101"/>
        <w:r>
          <w:rPr>
            <w:color w:val="0080AC"/>
            <w:w w:val="115"/>
            <w:sz w:val="12"/>
          </w:rPr>
          <w:t>models</w:t>
        </w:r>
        <w:r>
          <w:rPr>
            <w:color w:val="0080AC"/>
            <w:spacing w:val="1"/>
            <w:w w:val="115"/>
            <w:sz w:val="12"/>
          </w:rPr>
          <w:t> </w:t>
        </w:r>
        <w:r>
          <w:rPr>
            <w:color w:val="0080AC"/>
            <w:w w:val="115"/>
            <w:sz w:val="12"/>
          </w:rPr>
          <w:t>of  the  human  lumbar  spine,  Comput.  Methods  Biomech.  Biomed.Eng.</w:t>
        </w:r>
        <w:r>
          <w:rPr>
            <w:color w:val="0080AC"/>
            <w:spacing w:val="1"/>
            <w:w w:val="115"/>
            <w:sz w:val="12"/>
          </w:rPr>
          <w:t> </w:t>
        </w:r>
        <w:r>
          <w:rPr>
            <w:color w:val="0080AC"/>
            <w:w w:val="115"/>
            <w:sz w:val="12"/>
          </w:rPr>
          <w:t>21</w:t>
        </w:r>
        <w:r>
          <w:rPr>
            <w:color w:val="0080AC"/>
            <w:spacing w:val="14"/>
            <w:w w:val="115"/>
            <w:sz w:val="12"/>
          </w:rPr>
          <w:t> </w:t>
        </w:r>
        <w:r>
          <w:rPr>
            <w:color w:val="0080AC"/>
            <w:w w:val="115"/>
            <w:sz w:val="12"/>
          </w:rPr>
          <w:t>(6)</w:t>
        </w:r>
        <w:r>
          <w:rPr>
            <w:color w:val="0080AC"/>
            <w:spacing w:val="14"/>
            <w:w w:val="115"/>
            <w:sz w:val="12"/>
          </w:rPr>
          <w:t> </w:t>
        </w:r>
        <w:r>
          <w:rPr>
            <w:color w:val="0080AC"/>
            <w:w w:val="115"/>
            <w:sz w:val="12"/>
          </w:rPr>
          <w:t>(2018)</w:t>
        </w:r>
        <w:r>
          <w:rPr>
            <w:color w:val="0080AC"/>
            <w:spacing w:val="14"/>
            <w:w w:val="115"/>
            <w:sz w:val="12"/>
          </w:rPr>
          <w:t> </w:t>
        </w:r>
        <w:r>
          <w:rPr>
            <w:color w:val="0080AC"/>
            <w:w w:val="115"/>
            <w:sz w:val="12"/>
          </w:rPr>
          <w:t>444–452.</w:t>
        </w:r>
      </w:hyperlink>
    </w:p>
    <w:p>
      <w:pPr>
        <w:pStyle w:val="ListParagraph"/>
        <w:numPr>
          <w:ilvl w:val="0"/>
          <w:numId w:val="4"/>
        </w:numPr>
        <w:tabs>
          <w:tab w:pos="425" w:val="left" w:leader="none"/>
        </w:tabs>
        <w:spacing w:line="276" w:lineRule="auto" w:before="0" w:after="0"/>
        <w:ind w:left="423" w:right="44" w:hanging="309"/>
        <w:jc w:val="both"/>
        <w:rPr>
          <w:sz w:val="12"/>
        </w:rPr>
      </w:pPr>
      <w:bookmarkStart w:name="_bookmark58" w:id="102"/>
      <w:bookmarkEnd w:id="102"/>
      <w:r>
        <w:rPr/>
      </w:r>
      <w:hyperlink r:id="rId46">
        <w:bookmarkStart w:name="_bookmark58" w:id="103"/>
        <w:bookmarkEnd w:id="103"/>
        <w:r>
          <w:rPr>
            <w:color w:val="0080AC"/>
            <w:w w:val="115"/>
            <w:sz w:val="12"/>
          </w:rPr>
          <w:t>D.</w:t>
        </w:r>
        <w:r>
          <w:rPr>
            <w:color w:val="0080AC"/>
            <w:w w:val="115"/>
            <w:sz w:val="12"/>
          </w:rPr>
          <w:t> Gignac, C.-É. Aubin, J. Dansereau, H. Labelle, Optimization method for 3D</w:t>
        </w:r>
        <w:r>
          <w:rPr>
            <w:color w:val="0080AC"/>
            <w:spacing w:val="1"/>
            <w:w w:val="115"/>
            <w:sz w:val="12"/>
          </w:rPr>
          <w:t> </w:t>
        </w:r>
        <w:bookmarkStart w:name="_bookmark59" w:id="104"/>
        <w:bookmarkEnd w:id="104"/>
        <w:r>
          <w:rPr>
            <w:color w:val="0080AC"/>
            <w:w w:val="115"/>
            <w:sz w:val="12"/>
          </w:rPr>
          <w:t>b</w:t>
        </w:r>
        <w:r>
          <w:rPr>
            <w:color w:val="0080AC"/>
            <w:w w:val="115"/>
            <w:sz w:val="12"/>
          </w:rPr>
          <w:t>racing  correction of scoliosis using a ﬁnite element model, Eur. Spine J. 9 (3)</w:t>
        </w:r>
        <w:r>
          <w:rPr>
            <w:color w:val="0080AC"/>
            <w:spacing w:val="1"/>
            <w:w w:val="115"/>
            <w:sz w:val="12"/>
          </w:rPr>
          <w:t> </w:t>
        </w:r>
        <w:r>
          <w:rPr>
            <w:color w:val="0080AC"/>
            <w:w w:val="115"/>
            <w:sz w:val="12"/>
          </w:rPr>
          <w:t>(2000)</w:t>
        </w:r>
        <w:r>
          <w:rPr>
            <w:color w:val="0080AC"/>
            <w:spacing w:val="13"/>
            <w:w w:val="115"/>
            <w:sz w:val="12"/>
          </w:rPr>
          <w:t> </w:t>
        </w:r>
        <w:r>
          <w:rPr>
            <w:color w:val="0080AC"/>
            <w:w w:val="115"/>
            <w:sz w:val="12"/>
          </w:rPr>
          <w:t>185–190.</w:t>
        </w:r>
      </w:hyperlink>
    </w:p>
    <w:p>
      <w:pPr>
        <w:pStyle w:val="ListParagraph"/>
        <w:numPr>
          <w:ilvl w:val="0"/>
          <w:numId w:val="4"/>
        </w:numPr>
        <w:tabs>
          <w:tab w:pos="425" w:val="left" w:leader="none"/>
        </w:tabs>
        <w:spacing w:line="278" w:lineRule="auto" w:before="0" w:after="0"/>
        <w:ind w:left="424" w:right="46" w:hanging="308"/>
        <w:jc w:val="both"/>
        <w:rPr>
          <w:sz w:val="12"/>
        </w:rPr>
      </w:pPr>
      <w:bookmarkStart w:name="_bookmark61" w:id="105"/>
      <w:bookmarkEnd w:id="105"/>
      <w:r>
        <w:rPr/>
      </w:r>
      <w:bookmarkStart w:name="_bookmark61" w:id="106"/>
      <w:bookmarkEnd w:id="106"/>
      <w:r>
        <w:rPr>
          <w:w w:val="120"/>
          <w:sz w:val="12"/>
        </w:rPr>
        <w:t>S.</w:t>
      </w:r>
      <w:r>
        <w:rPr>
          <w:w w:val="120"/>
          <w:sz w:val="12"/>
        </w:rPr>
        <w:t> Gottschalk, M.C. Lin, D. Manocha, OBBTree: a hierarchical  structure for</w:t>
      </w:r>
      <w:r>
        <w:rPr>
          <w:spacing w:val="1"/>
          <w:w w:val="120"/>
          <w:sz w:val="12"/>
        </w:rPr>
        <w:t> </w:t>
      </w:r>
      <w:r>
        <w:rPr>
          <w:w w:val="120"/>
          <w:sz w:val="12"/>
        </w:rPr>
        <w:t>rapid</w:t>
      </w:r>
      <w:r>
        <w:rPr>
          <w:spacing w:val="1"/>
          <w:w w:val="120"/>
          <w:sz w:val="12"/>
        </w:rPr>
        <w:t> </w:t>
      </w:r>
      <w:r>
        <w:rPr>
          <w:w w:val="120"/>
          <w:sz w:val="12"/>
        </w:rPr>
        <w:t>interference</w:t>
      </w:r>
      <w:r>
        <w:rPr>
          <w:spacing w:val="1"/>
          <w:w w:val="120"/>
          <w:sz w:val="12"/>
        </w:rPr>
        <w:t> </w:t>
      </w:r>
      <w:r>
        <w:rPr>
          <w:w w:val="120"/>
          <w:sz w:val="12"/>
        </w:rPr>
        <w:t>detection,</w:t>
      </w:r>
      <w:r>
        <w:rPr>
          <w:spacing w:val="1"/>
          <w:w w:val="120"/>
          <w:sz w:val="12"/>
        </w:rPr>
        <w:t> </w:t>
      </w:r>
      <w:r>
        <w:rPr>
          <w:w w:val="120"/>
          <w:sz w:val="12"/>
        </w:rPr>
        <w:t>in:  Proceedings  of  the  23rd  Annual  Conference</w:t>
      </w:r>
      <w:r>
        <w:rPr>
          <w:spacing w:val="-33"/>
          <w:w w:val="120"/>
          <w:sz w:val="12"/>
        </w:rPr>
        <w:t> </w:t>
      </w:r>
      <w:r>
        <w:rPr>
          <w:w w:val="120"/>
          <w:sz w:val="12"/>
        </w:rPr>
        <w:t>on Computer Graphics and Interactive Techniques, in: SIGGRAPH ’96, Asso-</w:t>
      </w:r>
      <w:r>
        <w:rPr>
          <w:spacing w:val="1"/>
          <w:w w:val="120"/>
          <w:sz w:val="12"/>
        </w:rPr>
        <w:t> </w:t>
      </w:r>
      <w:bookmarkStart w:name="_bookmark60" w:id="107"/>
      <w:bookmarkEnd w:id="107"/>
      <w:r>
        <w:rPr>
          <w:w w:val="120"/>
          <w:sz w:val="12"/>
        </w:rPr>
        <w:t>ciation</w:t>
      </w:r>
      <w:r>
        <w:rPr>
          <w:w w:val="120"/>
          <w:sz w:val="12"/>
        </w:rPr>
        <w:t> for Computing Machinery, New York, NY, USA, 1996, pp. 171–180,</w:t>
      </w:r>
      <w:r>
        <w:rPr>
          <w:spacing w:val="1"/>
          <w:w w:val="120"/>
          <w:sz w:val="12"/>
        </w:rPr>
        <w:t> </w:t>
      </w:r>
      <w:r>
        <w:rPr>
          <w:w w:val="120"/>
          <w:sz w:val="12"/>
        </w:rPr>
        <w:t>doi:</w:t>
      </w:r>
      <w:hyperlink r:id="rId47">
        <w:r>
          <w:rPr>
            <w:color w:val="0080AC"/>
            <w:w w:val="120"/>
            <w:sz w:val="12"/>
          </w:rPr>
          <w:t>10.1145/237170.237244</w:t>
        </w:r>
      </w:hyperlink>
      <w:r>
        <w:rPr>
          <w:color w:val="0080AC"/>
          <w:w w:val="120"/>
          <w:sz w:val="12"/>
        </w:rPr>
        <w:t>.</w:t>
      </w:r>
    </w:p>
    <w:p>
      <w:pPr>
        <w:pStyle w:val="ListParagraph"/>
        <w:numPr>
          <w:ilvl w:val="0"/>
          <w:numId w:val="4"/>
        </w:numPr>
        <w:tabs>
          <w:tab w:pos="425" w:val="left" w:leader="none"/>
        </w:tabs>
        <w:spacing w:line="278" w:lineRule="auto" w:before="0" w:after="0"/>
        <w:ind w:left="423" w:right="41" w:hanging="309"/>
        <w:jc w:val="both"/>
        <w:rPr>
          <w:sz w:val="12"/>
        </w:rPr>
      </w:pPr>
      <w:bookmarkStart w:name="_bookmark62" w:id="108"/>
      <w:bookmarkEnd w:id="108"/>
      <w:r>
        <w:rPr/>
      </w:r>
      <w:hyperlink r:id="rId48">
        <w:bookmarkStart w:name="_bookmark62" w:id="109"/>
        <w:bookmarkEnd w:id="109"/>
        <w:r>
          <w:rPr>
            <w:color w:val="0080AC"/>
            <w:w w:val="115"/>
            <w:sz w:val="12"/>
          </w:rPr>
          <w:t>A</w:t>
        </w:r>
        <w:r>
          <w:rPr>
            <w:color w:val="0080AC"/>
            <w:w w:val="115"/>
            <w:sz w:val="12"/>
          </w:rPr>
          <w:t>. Guy, H. Labelle, S. Barchi, E. Audet-Duchesne, N. Cobetto, S. Parent, M. Rai-</w:t>
        </w:r>
      </w:hyperlink>
      <w:r>
        <w:rPr>
          <w:color w:val="0080AC"/>
          <w:spacing w:val="1"/>
          <w:w w:val="115"/>
          <w:sz w:val="12"/>
        </w:rPr>
        <w:t> </w:t>
      </w:r>
      <w:hyperlink r:id="rId48">
        <w:r>
          <w:rPr>
            <w:color w:val="0080AC"/>
            <w:w w:val="115"/>
            <w:sz w:val="12"/>
          </w:rPr>
          <w:t>son, C.-É. Aubin, Braces designed using CAD/CAM combined or not with ﬁnite</w:t>
        </w:r>
        <w:r>
          <w:rPr>
            <w:color w:val="0080AC"/>
            <w:spacing w:val="1"/>
            <w:w w:val="115"/>
            <w:sz w:val="12"/>
          </w:rPr>
          <w:t> </w:t>
        </w:r>
        <w:bookmarkStart w:name="_bookmark63" w:id="110"/>
        <w:bookmarkEnd w:id="110"/>
        <w:r>
          <w:rPr>
            <w:color w:val="0080AC"/>
            <w:w w:val="115"/>
            <w:sz w:val="12"/>
          </w:rPr>
          <w:t>element</w:t>
        </w:r>
        <w:r>
          <w:rPr>
            <w:color w:val="0080AC"/>
            <w:w w:val="115"/>
            <w:sz w:val="12"/>
          </w:rPr>
          <w:t> </w:t>
        </w:r>
        <w:r>
          <w:rPr>
            <w:color w:val="0080AC"/>
            <w:spacing w:val="1"/>
            <w:w w:val="115"/>
            <w:sz w:val="12"/>
          </w:rPr>
          <w:t> </w:t>
        </w:r>
        <w:r>
          <w:rPr>
            <w:color w:val="0080AC"/>
            <w:w w:val="115"/>
            <w:sz w:val="12"/>
          </w:rPr>
          <w:t>modeling </w:t>
        </w:r>
        <w:r>
          <w:rPr>
            <w:color w:val="0080AC"/>
            <w:spacing w:val="2"/>
            <w:w w:val="115"/>
            <w:sz w:val="12"/>
          </w:rPr>
          <w:t> </w:t>
        </w:r>
        <w:r>
          <w:rPr>
            <w:color w:val="0080AC"/>
            <w:w w:val="115"/>
            <w:sz w:val="12"/>
          </w:rPr>
          <w:t>lead </w:t>
        </w:r>
        <w:r>
          <w:rPr>
            <w:color w:val="0080AC"/>
            <w:spacing w:val="2"/>
            <w:w w:val="115"/>
            <w:sz w:val="12"/>
          </w:rPr>
          <w:t> </w:t>
        </w:r>
        <w:r>
          <w:rPr>
            <w:color w:val="0080AC"/>
            <w:w w:val="115"/>
            <w:sz w:val="12"/>
          </w:rPr>
          <w:t>to </w:t>
        </w:r>
        <w:r>
          <w:rPr>
            <w:color w:val="0080AC"/>
            <w:spacing w:val="1"/>
            <w:w w:val="115"/>
            <w:sz w:val="12"/>
          </w:rPr>
          <w:t> </w:t>
        </w:r>
        <w:r>
          <w:rPr>
            <w:color w:val="0080AC"/>
            <w:w w:val="115"/>
            <w:sz w:val="12"/>
          </w:rPr>
          <w:t>effective </w:t>
        </w:r>
        <w:r>
          <w:rPr>
            <w:color w:val="0080AC"/>
            <w:spacing w:val="2"/>
            <w:w w:val="115"/>
            <w:sz w:val="12"/>
          </w:rPr>
          <w:t> </w:t>
        </w:r>
        <w:r>
          <w:rPr>
            <w:color w:val="0080AC"/>
            <w:w w:val="115"/>
            <w:sz w:val="12"/>
          </w:rPr>
          <w:t>treatment </w:t>
        </w:r>
        <w:r>
          <w:rPr>
            <w:color w:val="0080AC"/>
            <w:spacing w:val="2"/>
            <w:w w:val="115"/>
            <w:sz w:val="12"/>
          </w:rPr>
          <w:t> </w:t>
        </w:r>
        <w:r>
          <w:rPr>
            <w:color w:val="0080AC"/>
            <w:w w:val="115"/>
            <w:sz w:val="12"/>
          </w:rPr>
          <w:t>and </w:t>
        </w:r>
        <w:r>
          <w:rPr>
            <w:color w:val="0080AC"/>
            <w:spacing w:val="1"/>
            <w:w w:val="115"/>
            <w:sz w:val="12"/>
          </w:rPr>
          <w:t> </w:t>
        </w:r>
        <w:r>
          <w:rPr>
            <w:color w:val="0080AC"/>
            <w:w w:val="115"/>
            <w:sz w:val="12"/>
          </w:rPr>
          <w:t>quality </w:t>
        </w:r>
        <w:r>
          <w:rPr>
            <w:color w:val="0080AC"/>
            <w:spacing w:val="2"/>
            <w:w w:val="115"/>
            <w:sz w:val="12"/>
          </w:rPr>
          <w:t> </w:t>
        </w:r>
        <w:r>
          <w:rPr>
            <w:color w:val="0080AC"/>
            <w:w w:val="115"/>
            <w:sz w:val="12"/>
          </w:rPr>
          <w:t>of </w:t>
        </w:r>
        <w:r>
          <w:rPr>
            <w:color w:val="0080AC"/>
            <w:spacing w:val="2"/>
            <w:w w:val="115"/>
            <w:sz w:val="12"/>
          </w:rPr>
          <w:t> </w:t>
        </w:r>
        <w:r>
          <w:rPr>
            <w:color w:val="0080AC"/>
            <w:w w:val="115"/>
            <w:sz w:val="12"/>
          </w:rPr>
          <w:t>life </w:t>
        </w:r>
        <w:r>
          <w:rPr>
            <w:color w:val="0080AC"/>
            <w:spacing w:val="1"/>
            <w:w w:val="115"/>
            <w:sz w:val="12"/>
          </w:rPr>
          <w:t> </w:t>
        </w:r>
        <w:r>
          <w:rPr>
            <w:color w:val="0080AC"/>
            <w:w w:val="115"/>
            <w:sz w:val="12"/>
          </w:rPr>
          <w:t>after </w:t>
        </w:r>
        <w:r>
          <w:rPr>
            <w:color w:val="0080AC"/>
            <w:spacing w:val="2"/>
            <w:w w:val="115"/>
            <w:sz w:val="12"/>
          </w:rPr>
          <w:t> </w:t>
        </w:r>
        <w:r>
          <w:rPr>
            <w:color w:val="0080AC"/>
            <w:w w:val="115"/>
            <w:sz w:val="12"/>
          </w:rPr>
          <w:t>2 </w:t>
        </w:r>
        <w:r>
          <w:rPr>
            <w:color w:val="0080AC"/>
            <w:spacing w:val="2"/>
            <w:w w:val="115"/>
            <w:sz w:val="12"/>
          </w:rPr>
          <w:t> </w:t>
        </w:r>
        <w:r>
          <w:rPr>
            <w:color w:val="0080AC"/>
            <w:w w:val="115"/>
            <w:sz w:val="12"/>
          </w:rPr>
          <w:t>years:</w:t>
        </w:r>
        <w:r>
          <w:rPr>
            <w:color w:val="0080AC"/>
            <w:spacing w:val="1"/>
            <w:w w:val="115"/>
            <w:sz w:val="12"/>
          </w:rPr>
          <w:t> </w:t>
        </w:r>
        <w:r>
          <w:rPr>
            <w:color w:val="0080AC"/>
            <w:w w:val="115"/>
            <w:sz w:val="12"/>
          </w:rPr>
          <w:t>a</w:t>
        </w:r>
        <w:r>
          <w:rPr>
            <w:color w:val="0080AC"/>
            <w:spacing w:val="17"/>
            <w:w w:val="115"/>
            <w:sz w:val="12"/>
          </w:rPr>
          <w:t> </w:t>
        </w:r>
        <w:r>
          <w:rPr>
            <w:color w:val="0080AC"/>
            <w:w w:val="115"/>
            <w:sz w:val="12"/>
          </w:rPr>
          <w:t>randomized</w:t>
        </w:r>
        <w:r>
          <w:rPr>
            <w:color w:val="0080AC"/>
            <w:spacing w:val="18"/>
            <w:w w:val="115"/>
            <w:sz w:val="12"/>
          </w:rPr>
          <w:t> </w:t>
        </w:r>
        <w:r>
          <w:rPr>
            <w:color w:val="0080AC"/>
            <w:w w:val="115"/>
            <w:sz w:val="12"/>
          </w:rPr>
          <w:t>controlled</w:t>
        </w:r>
        <w:r>
          <w:rPr>
            <w:color w:val="0080AC"/>
            <w:spacing w:val="17"/>
            <w:w w:val="115"/>
            <w:sz w:val="12"/>
          </w:rPr>
          <w:t> </w:t>
        </w:r>
        <w:r>
          <w:rPr>
            <w:color w:val="0080AC"/>
            <w:w w:val="115"/>
            <w:sz w:val="12"/>
          </w:rPr>
          <w:t>trial,</w:t>
        </w:r>
        <w:r>
          <w:rPr>
            <w:color w:val="0080AC"/>
            <w:spacing w:val="18"/>
            <w:w w:val="115"/>
            <w:sz w:val="12"/>
          </w:rPr>
          <w:t> </w:t>
        </w:r>
        <w:r>
          <w:rPr>
            <w:color w:val="0080AC"/>
            <w:w w:val="115"/>
            <w:sz w:val="12"/>
          </w:rPr>
          <w:t>Spine</w:t>
        </w:r>
        <w:r>
          <w:rPr>
            <w:color w:val="0080AC"/>
            <w:spacing w:val="17"/>
            <w:w w:val="115"/>
            <w:sz w:val="12"/>
          </w:rPr>
          <w:t> </w:t>
        </w:r>
        <w:r>
          <w:rPr>
            <w:color w:val="0080AC"/>
            <w:w w:val="115"/>
            <w:sz w:val="12"/>
          </w:rPr>
          <w:t>46</w:t>
        </w:r>
        <w:r>
          <w:rPr>
            <w:color w:val="0080AC"/>
            <w:spacing w:val="18"/>
            <w:w w:val="115"/>
            <w:sz w:val="12"/>
          </w:rPr>
          <w:t> </w:t>
        </w:r>
        <w:r>
          <w:rPr>
            <w:color w:val="0080AC"/>
            <w:w w:val="115"/>
            <w:sz w:val="12"/>
          </w:rPr>
          <w:t>(1)</w:t>
        </w:r>
        <w:r>
          <w:rPr>
            <w:color w:val="0080AC"/>
            <w:spacing w:val="17"/>
            <w:w w:val="115"/>
            <w:sz w:val="12"/>
          </w:rPr>
          <w:t> </w:t>
        </w:r>
        <w:r>
          <w:rPr>
            <w:color w:val="0080AC"/>
            <w:w w:val="115"/>
            <w:sz w:val="12"/>
          </w:rPr>
          <w:t>(2021)</w:t>
        </w:r>
        <w:r>
          <w:rPr>
            <w:color w:val="0080AC"/>
            <w:spacing w:val="18"/>
            <w:w w:val="115"/>
            <w:sz w:val="12"/>
          </w:rPr>
          <w:t> </w:t>
        </w:r>
        <w:r>
          <w:rPr>
            <w:color w:val="0080AC"/>
            <w:w w:val="115"/>
            <w:sz w:val="12"/>
          </w:rPr>
          <w:t>9–16.</w:t>
        </w:r>
      </w:hyperlink>
    </w:p>
    <w:p>
      <w:pPr>
        <w:pStyle w:val="ListParagraph"/>
        <w:numPr>
          <w:ilvl w:val="0"/>
          <w:numId w:val="4"/>
        </w:numPr>
        <w:tabs>
          <w:tab w:pos="425" w:val="left" w:leader="none"/>
        </w:tabs>
        <w:spacing w:line="276" w:lineRule="auto" w:before="0" w:after="0"/>
        <w:ind w:left="423" w:right="42" w:hanging="309"/>
        <w:jc w:val="both"/>
        <w:rPr>
          <w:sz w:val="12"/>
        </w:rPr>
      </w:pPr>
      <w:hyperlink r:id="rId49">
        <w:r>
          <w:rPr>
            <w:color w:val="0080AC"/>
            <w:w w:val="115"/>
            <w:sz w:val="12"/>
          </w:rPr>
          <w:t>A. Hostettler, D. George, Y. Rémond, S.A. Nicolau, L. Soler, J. Marescaux, Bulk</w:t>
        </w:r>
        <w:r>
          <w:rPr>
            <w:color w:val="0080AC"/>
            <w:spacing w:val="1"/>
            <w:w w:val="115"/>
            <w:sz w:val="12"/>
          </w:rPr>
          <w:t> </w:t>
        </w:r>
        <w:r>
          <w:rPr>
            <w:color w:val="0080AC"/>
            <w:w w:val="115"/>
            <w:sz w:val="12"/>
          </w:rPr>
          <w:t>modulus</w:t>
        </w:r>
        <w:r>
          <w:rPr>
            <w:color w:val="0080AC"/>
            <w:spacing w:val="1"/>
            <w:w w:val="115"/>
            <w:sz w:val="12"/>
          </w:rPr>
          <w:t> </w:t>
        </w:r>
        <w:r>
          <w:rPr>
            <w:color w:val="0080AC"/>
            <w:w w:val="115"/>
            <w:sz w:val="12"/>
          </w:rPr>
          <w:t>and  volume  variation  measurement  of  the  liver  and  the  kidneys  in</w:t>
        </w:r>
        <w:r>
          <w:rPr>
            <w:color w:val="0080AC"/>
            <w:spacing w:val="1"/>
            <w:w w:val="115"/>
            <w:sz w:val="12"/>
          </w:rPr>
          <w:t> </w:t>
        </w:r>
        <w:bookmarkStart w:name="_bookmark64" w:id="111"/>
        <w:bookmarkEnd w:id="111"/>
        <w:r>
          <w:rPr>
            <w:color w:val="0080AC"/>
            <w:w w:val="115"/>
            <w:sz w:val="12"/>
          </w:rPr>
          <w:t>v</w:t>
        </w:r>
        <w:r>
          <w:rPr>
            <w:color w:val="0080AC"/>
            <w:w w:val="115"/>
            <w:sz w:val="12"/>
          </w:rPr>
          <w:t>ivo</w:t>
        </w:r>
        <w:r>
          <w:rPr>
            <w:color w:val="0080AC"/>
            <w:spacing w:val="1"/>
            <w:w w:val="115"/>
            <w:sz w:val="12"/>
          </w:rPr>
          <w:t> </w:t>
        </w:r>
        <w:r>
          <w:rPr>
            <w:color w:val="0080AC"/>
            <w:w w:val="115"/>
            <w:sz w:val="12"/>
          </w:rPr>
          <w:t>using</w:t>
        </w:r>
        <w:r>
          <w:rPr>
            <w:color w:val="0080AC"/>
            <w:spacing w:val="1"/>
            <w:w w:val="115"/>
            <w:sz w:val="12"/>
          </w:rPr>
          <w:t> </w:t>
        </w:r>
        <w:r>
          <w:rPr>
            <w:color w:val="0080AC"/>
            <w:w w:val="115"/>
            <w:sz w:val="12"/>
          </w:rPr>
          <w:t>abdominal</w:t>
        </w:r>
        <w:r>
          <w:rPr>
            <w:color w:val="0080AC"/>
            <w:spacing w:val="1"/>
            <w:w w:val="115"/>
            <w:sz w:val="12"/>
          </w:rPr>
          <w:t> </w:t>
        </w:r>
        <w:r>
          <w:rPr>
            <w:color w:val="0080AC"/>
            <w:w w:val="115"/>
            <w:sz w:val="12"/>
          </w:rPr>
          <w:t>kinetics  during  free  breathing,  Comput.  Methods  Pro-</w:t>
        </w:r>
        <w:r>
          <w:rPr>
            <w:color w:val="0080AC"/>
            <w:spacing w:val="1"/>
            <w:w w:val="115"/>
            <w:sz w:val="12"/>
          </w:rPr>
          <w:t> </w:t>
        </w:r>
        <w:r>
          <w:rPr>
            <w:color w:val="0080AC"/>
            <w:w w:val="115"/>
            <w:sz w:val="12"/>
          </w:rPr>
          <w:t>grams</w:t>
        </w:r>
        <w:r>
          <w:rPr>
            <w:color w:val="0080AC"/>
            <w:spacing w:val="14"/>
            <w:w w:val="115"/>
            <w:sz w:val="12"/>
          </w:rPr>
          <w:t> </w:t>
        </w:r>
        <w:r>
          <w:rPr>
            <w:color w:val="0080AC"/>
            <w:w w:val="115"/>
            <w:sz w:val="12"/>
          </w:rPr>
          <w:t>Biomed.</w:t>
        </w:r>
        <w:r>
          <w:rPr>
            <w:color w:val="0080AC"/>
            <w:spacing w:val="15"/>
            <w:w w:val="115"/>
            <w:sz w:val="12"/>
          </w:rPr>
          <w:t> </w:t>
        </w:r>
        <w:r>
          <w:rPr>
            <w:color w:val="0080AC"/>
            <w:w w:val="115"/>
            <w:sz w:val="12"/>
          </w:rPr>
          <w:t>100</w:t>
        </w:r>
        <w:r>
          <w:rPr>
            <w:color w:val="0080AC"/>
            <w:spacing w:val="14"/>
            <w:w w:val="115"/>
            <w:sz w:val="12"/>
          </w:rPr>
          <w:t> </w:t>
        </w:r>
        <w:r>
          <w:rPr>
            <w:color w:val="0080AC"/>
            <w:w w:val="115"/>
            <w:sz w:val="12"/>
          </w:rPr>
          <w:t>(2)</w:t>
        </w:r>
        <w:r>
          <w:rPr>
            <w:color w:val="0080AC"/>
            <w:spacing w:val="15"/>
            <w:w w:val="115"/>
            <w:sz w:val="12"/>
          </w:rPr>
          <w:t> </w:t>
        </w:r>
        <w:r>
          <w:rPr>
            <w:color w:val="0080AC"/>
            <w:w w:val="115"/>
            <w:sz w:val="12"/>
          </w:rPr>
          <w:t>(2010)</w:t>
        </w:r>
        <w:r>
          <w:rPr>
            <w:color w:val="0080AC"/>
            <w:spacing w:val="14"/>
            <w:w w:val="115"/>
            <w:sz w:val="12"/>
          </w:rPr>
          <w:t> </w:t>
        </w:r>
        <w:r>
          <w:rPr>
            <w:color w:val="0080AC"/>
            <w:w w:val="115"/>
            <w:sz w:val="12"/>
          </w:rPr>
          <w:t>149–157.</w:t>
        </w:r>
      </w:hyperlink>
    </w:p>
    <w:p>
      <w:pPr>
        <w:pStyle w:val="ListParagraph"/>
        <w:numPr>
          <w:ilvl w:val="0"/>
          <w:numId w:val="4"/>
        </w:numPr>
        <w:tabs>
          <w:tab w:pos="425" w:val="left" w:leader="none"/>
        </w:tabs>
        <w:spacing w:line="276" w:lineRule="auto" w:before="0" w:after="0"/>
        <w:ind w:left="424" w:right="44" w:hanging="306"/>
        <w:jc w:val="both"/>
        <w:rPr>
          <w:sz w:val="12"/>
        </w:rPr>
      </w:pPr>
      <w:bookmarkStart w:name="_bookmark65" w:id="112"/>
      <w:bookmarkEnd w:id="112"/>
      <w:r>
        <w:rPr/>
      </w:r>
      <w:hyperlink r:id="rId50">
        <w:bookmarkStart w:name="_bookmark65" w:id="113"/>
        <w:bookmarkEnd w:id="113"/>
        <w:r>
          <w:rPr>
            <w:color w:val="0080AC"/>
            <w:w w:val="115"/>
            <w:sz w:val="12"/>
          </w:rPr>
          <w:t>D.</w:t>
        </w:r>
        <w:r>
          <w:rPr>
            <w:color w:val="0080AC"/>
            <w:w w:val="115"/>
            <w:sz w:val="12"/>
          </w:rPr>
          <w:t> Ignasiak, S. Dendorfer, S.J. Ferguson, Thoracolumbar spine model with artic-</w:t>
        </w:r>
        <w:r>
          <w:rPr>
            <w:color w:val="0080AC"/>
            <w:spacing w:val="1"/>
            <w:w w:val="115"/>
            <w:sz w:val="12"/>
          </w:rPr>
          <w:t> </w:t>
        </w:r>
        <w:r>
          <w:rPr>
            <w:color w:val="0080AC"/>
            <w:w w:val="115"/>
            <w:sz w:val="12"/>
          </w:rPr>
          <w:t>ulated</w:t>
        </w:r>
        <w:r>
          <w:rPr>
            <w:color w:val="0080AC"/>
            <w:spacing w:val="20"/>
            <w:w w:val="115"/>
            <w:sz w:val="12"/>
          </w:rPr>
          <w:t> </w:t>
        </w:r>
        <w:r>
          <w:rPr>
            <w:color w:val="0080AC"/>
            <w:w w:val="115"/>
            <w:sz w:val="12"/>
          </w:rPr>
          <w:t>rib</w:t>
        </w:r>
        <w:r>
          <w:rPr>
            <w:color w:val="0080AC"/>
            <w:spacing w:val="21"/>
            <w:w w:val="115"/>
            <w:sz w:val="12"/>
          </w:rPr>
          <w:t> </w:t>
        </w:r>
        <w:r>
          <w:rPr>
            <w:color w:val="0080AC"/>
            <w:w w:val="115"/>
            <w:sz w:val="12"/>
          </w:rPr>
          <w:t>cage</w:t>
        </w:r>
        <w:r>
          <w:rPr>
            <w:color w:val="0080AC"/>
            <w:spacing w:val="21"/>
            <w:w w:val="115"/>
            <w:sz w:val="12"/>
          </w:rPr>
          <w:t> </w:t>
        </w:r>
        <w:r>
          <w:rPr>
            <w:color w:val="0080AC"/>
            <w:w w:val="115"/>
            <w:sz w:val="12"/>
          </w:rPr>
          <w:t>for</w:t>
        </w:r>
        <w:r>
          <w:rPr>
            <w:color w:val="0080AC"/>
            <w:spacing w:val="21"/>
            <w:w w:val="115"/>
            <w:sz w:val="12"/>
          </w:rPr>
          <w:t> </w:t>
        </w:r>
        <w:r>
          <w:rPr>
            <w:color w:val="0080AC"/>
            <w:w w:val="115"/>
            <w:sz w:val="12"/>
          </w:rPr>
          <w:t>the</w:t>
        </w:r>
        <w:r>
          <w:rPr>
            <w:color w:val="0080AC"/>
            <w:spacing w:val="21"/>
            <w:w w:val="115"/>
            <w:sz w:val="12"/>
          </w:rPr>
          <w:t> </w:t>
        </w:r>
        <w:r>
          <w:rPr>
            <w:color w:val="0080AC"/>
            <w:w w:val="115"/>
            <w:sz w:val="12"/>
          </w:rPr>
          <w:t>prediction</w:t>
        </w:r>
        <w:r>
          <w:rPr>
            <w:color w:val="0080AC"/>
            <w:spacing w:val="21"/>
            <w:w w:val="115"/>
            <w:sz w:val="12"/>
          </w:rPr>
          <w:t> </w:t>
        </w:r>
        <w:r>
          <w:rPr>
            <w:color w:val="0080AC"/>
            <w:w w:val="115"/>
            <w:sz w:val="12"/>
          </w:rPr>
          <w:t>of</w:t>
        </w:r>
        <w:r>
          <w:rPr>
            <w:color w:val="0080AC"/>
            <w:spacing w:val="21"/>
            <w:w w:val="115"/>
            <w:sz w:val="12"/>
          </w:rPr>
          <w:t> </w:t>
        </w:r>
        <w:r>
          <w:rPr>
            <w:color w:val="0080AC"/>
            <w:w w:val="115"/>
            <w:sz w:val="12"/>
          </w:rPr>
          <w:t>dynamic</w:t>
        </w:r>
        <w:r>
          <w:rPr>
            <w:color w:val="0080AC"/>
            <w:spacing w:val="21"/>
            <w:w w:val="115"/>
            <w:sz w:val="12"/>
          </w:rPr>
          <w:t> </w:t>
        </w:r>
        <w:r>
          <w:rPr>
            <w:color w:val="0080AC"/>
            <w:w w:val="115"/>
            <w:sz w:val="12"/>
          </w:rPr>
          <w:t>spinal</w:t>
        </w:r>
        <w:r>
          <w:rPr>
            <w:color w:val="0080AC"/>
            <w:spacing w:val="21"/>
            <w:w w:val="115"/>
            <w:sz w:val="12"/>
          </w:rPr>
          <w:t> </w:t>
        </w:r>
        <w:r>
          <w:rPr>
            <w:color w:val="0080AC"/>
            <w:w w:val="115"/>
            <w:sz w:val="12"/>
          </w:rPr>
          <w:t>loading,</w:t>
        </w:r>
        <w:r>
          <w:rPr>
            <w:color w:val="0080AC"/>
            <w:spacing w:val="21"/>
            <w:w w:val="115"/>
            <w:sz w:val="12"/>
          </w:rPr>
          <w:t> </w:t>
        </w:r>
        <w:r>
          <w:rPr>
            <w:color w:val="0080AC"/>
            <w:w w:val="115"/>
            <w:sz w:val="12"/>
          </w:rPr>
          <w:t>J.</w:t>
        </w:r>
        <w:r>
          <w:rPr>
            <w:color w:val="0080AC"/>
            <w:spacing w:val="21"/>
            <w:w w:val="115"/>
            <w:sz w:val="12"/>
          </w:rPr>
          <w:t> </w:t>
        </w:r>
        <w:r>
          <w:rPr>
            <w:color w:val="0080AC"/>
            <w:w w:val="115"/>
            <w:sz w:val="12"/>
          </w:rPr>
          <w:t>Biomech.</w:t>
        </w:r>
        <w:r>
          <w:rPr>
            <w:color w:val="0080AC"/>
            <w:spacing w:val="21"/>
            <w:w w:val="115"/>
            <w:sz w:val="12"/>
          </w:rPr>
          <w:t> </w:t>
        </w:r>
        <w:r>
          <w:rPr>
            <w:color w:val="0080AC"/>
            <w:w w:val="115"/>
            <w:sz w:val="12"/>
          </w:rPr>
          <w:t>(2015).</w:t>
        </w:r>
      </w:hyperlink>
    </w:p>
    <w:p>
      <w:pPr>
        <w:pStyle w:val="ListParagraph"/>
        <w:numPr>
          <w:ilvl w:val="0"/>
          <w:numId w:val="4"/>
        </w:numPr>
        <w:tabs>
          <w:tab w:pos="425" w:val="left" w:leader="none"/>
        </w:tabs>
        <w:spacing w:line="278" w:lineRule="auto" w:before="0" w:after="0"/>
        <w:ind w:left="424" w:right="44" w:hanging="310"/>
        <w:jc w:val="both"/>
        <w:rPr>
          <w:sz w:val="12"/>
        </w:rPr>
      </w:pPr>
      <w:hyperlink r:id="rId51">
        <w:r>
          <w:rPr>
            <w:color w:val="0080AC"/>
            <w:w w:val="115"/>
            <w:sz w:val="12"/>
          </w:rPr>
          <w:t>T.L. Lasswell, D.S. Cronin, J.B. Medley, P. Rasoulinejad, Incorporating ligament</w:t>
        </w:r>
        <w:r>
          <w:rPr>
            <w:color w:val="0080AC"/>
            <w:spacing w:val="1"/>
            <w:w w:val="115"/>
            <w:sz w:val="12"/>
          </w:rPr>
          <w:t> </w:t>
        </w:r>
        <w:bookmarkStart w:name="_bookmark66" w:id="114"/>
        <w:bookmarkEnd w:id="114"/>
        <w:r>
          <w:rPr>
            <w:color w:val="0080AC"/>
            <w:w w:val="115"/>
            <w:sz w:val="12"/>
          </w:rPr>
          <w:t>laxit</w:t>
        </w:r>
        <w:r>
          <w:rPr>
            <w:color w:val="0080AC"/>
            <w:w w:val="115"/>
            <w:sz w:val="12"/>
          </w:rPr>
          <w:t>y</w:t>
        </w:r>
        <w:r>
          <w:rPr>
            <w:color w:val="0080AC"/>
            <w:spacing w:val="1"/>
            <w:w w:val="115"/>
            <w:sz w:val="12"/>
          </w:rPr>
          <w:t> </w:t>
        </w:r>
        <w:r>
          <w:rPr>
            <w:color w:val="0080AC"/>
            <w:w w:val="115"/>
            <w:sz w:val="12"/>
          </w:rPr>
          <w:t>in</w:t>
        </w:r>
        <w:r>
          <w:rPr>
            <w:color w:val="0080AC"/>
            <w:spacing w:val="1"/>
            <w:w w:val="115"/>
            <w:sz w:val="12"/>
          </w:rPr>
          <w:t> </w:t>
        </w:r>
        <w:r>
          <w:rPr>
            <w:color w:val="0080AC"/>
            <w:w w:val="115"/>
            <w:sz w:val="12"/>
          </w:rPr>
          <w:t>a</w:t>
        </w:r>
        <w:r>
          <w:rPr>
            <w:color w:val="0080AC"/>
            <w:spacing w:val="1"/>
            <w:w w:val="115"/>
            <w:sz w:val="12"/>
          </w:rPr>
          <w:t> </w:t>
        </w:r>
        <w:r>
          <w:rPr>
            <w:color w:val="0080AC"/>
            <w:w w:val="115"/>
            <w:sz w:val="12"/>
          </w:rPr>
          <w:t>ﬁnite</w:t>
        </w:r>
        <w:r>
          <w:rPr>
            <w:color w:val="0080AC"/>
            <w:spacing w:val="1"/>
            <w:w w:val="115"/>
            <w:sz w:val="12"/>
          </w:rPr>
          <w:t> </w:t>
        </w:r>
        <w:r>
          <w:rPr>
            <w:color w:val="0080AC"/>
            <w:w w:val="115"/>
            <w:sz w:val="12"/>
          </w:rPr>
          <w:t>element</w:t>
        </w:r>
        <w:r>
          <w:rPr>
            <w:color w:val="0080AC"/>
            <w:spacing w:val="1"/>
            <w:w w:val="115"/>
            <w:sz w:val="12"/>
          </w:rPr>
          <w:t> </w:t>
        </w:r>
        <w:r>
          <w:rPr>
            <w:color w:val="0080AC"/>
            <w:w w:val="115"/>
            <w:sz w:val="12"/>
          </w:rPr>
          <w:t>model</w:t>
        </w:r>
        <w:r>
          <w:rPr>
            <w:color w:val="0080AC"/>
            <w:spacing w:val="1"/>
            <w:w w:val="115"/>
            <w:sz w:val="12"/>
          </w:rPr>
          <w:t> </w:t>
        </w:r>
        <w:r>
          <w:rPr>
            <w:color w:val="0080AC"/>
            <w:w w:val="115"/>
            <w:sz w:val="12"/>
          </w:rPr>
          <w:t>for</w:t>
        </w:r>
        <w:r>
          <w:rPr>
            <w:color w:val="0080AC"/>
            <w:spacing w:val="1"/>
            <w:w w:val="115"/>
            <w:sz w:val="12"/>
          </w:rPr>
          <w:t> </w:t>
        </w:r>
        <w:r>
          <w:rPr>
            <w:color w:val="0080AC"/>
            <w:w w:val="115"/>
            <w:sz w:val="12"/>
          </w:rPr>
          <w:t>the</w:t>
        </w:r>
        <w:r>
          <w:rPr>
            <w:color w:val="0080AC"/>
            <w:spacing w:val="1"/>
            <w:w w:val="115"/>
            <w:sz w:val="12"/>
          </w:rPr>
          <w:t> </w:t>
        </w:r>
        <w:r>
          <w:rPr>
            <w:color w:val="0080AC"/>
            <w:w w:val="115"/>
            <w:sz w:val="12"/>
          </w:rPr>
          <w:t>upper</w:t>
        </w:r>
        <w:r>
          <w:rPr>
            <w:color w:val="0080AC"/>
            <w:spacing w:val="1"/>
            <w:w w:val="115"/>
            <w:sz w:val="12"/>
          </w:rPr>
          <w:t> </w:t>
        </w:r>
        <w:r>
          <w:rPr>
            <w:color w:val="0080AC"/>
            <w:w w:val="115"/>
            <w:sz w:val="12"/>
          </w:rPr>
          <w:t>cervical  spine,  Spine  J.  17  (11)</w:t>
        </w:r>
        <w:r>
          <w:rPr>
            <w:color w:val="0080AC"/>
            <w:spacing w:val="-32"/>
            <w:w w:val="115"/>
            <w:sz w:val="12"/>
          </w:rPr>
          <w:t> </w:t>
        </w:r>
        <w:r>
          <w:rPr>
            <w:color w:val="0080AC"/>
            <w:w w:val="115"/>
            <w:sz w:val="12"/>
          </w:rPr>
          <w:t>(2017)</w:t>
        </w:r>
        <w:r>
          <w:rPr>
            <w:color w:val="0080AC"/>
            <w:spacing w:val="13"/>
            <w:w w:val="115"/>
            <w:sz w:val="12"/>
          </w:rPr>
          <w:t> </w:t>
        </w:r>
        <w:r>
          <w:rPr>
            <w:color w:val="0080AC"/>
            <w:w w:val="115"/>
            <w:sz w:val="12"/>
          </w:rPr>
          <w:t>1755–1764.</w:t>
        </w:r>
      </w:hyperlink>
    </w:p>
    <w:p>
      <w:pPr>
        <w:pStyle w:val="ListParagraph"/>
        <w:numPr>
          <w:ilvl w:val="0"/>
          <w:numId w:val="4"/>
        </w:numPr>
        <w:tabs>
          <w:tab w:pos="425" w:val="left" w:leader="none"/>
        </w:tabs>
        <w:spacing w:line="278" w:lineRule="auto" w:before="0" w:after="0"/>
        <w:ind w:left="424" w:right="41" w:hanging="310"/>
        <w:jc w:val="both"/>
        <w:rPr>
          <w:sz w:val="12"/>
        </w:rPr>
      </w:pPr>
      <w:hyperlink r:id="rId52">
        <w:r>
          <w:rPr>
            <w:color w:val="0080AC"/>
            <w:spacing w:val="-1"/>
            <w:w w:val="120"/>
            <w:sz w:val="12"/>
          </w:rPr>
          <w:t>F.</w:t>
        </w:r>
        <w:r>
          <w:rPr>
            <w:color w:val="0080AC"/>
            <w:spacing w:val="-6"/>
            <w:w w:val="120"/>
            <w:sz w:val="12"/>
          </w:rPr>
          <w:t> </w:t>
        </w:r>
        <w:r>
          <w:rPr>
            <w:color w:val="0080AC"/>
            <w:spacing w:val="-1"/>
            <w:w w:val="120"/>
            <w:sz w:val="12"/>
          </w:rPr>
          <w:t>Le</w:t>
        </w:r>
        <w:r>
          <w:rPr>
            <w:color w:val="0080AC"/>
            <w:spacing w:val="-6"/>
            <w:w w:val="120"/>
            <w:sz w:val="12"/>
          </w:rPr>
          <w:t> </w:t>
        </w:r>
        <w:r>
          <w:rPr>
            <w:color w:val="0080AC"/>
            <w:spacing w:val="-1"/>
            <w:w w:val="120"/>
            <w:sz w:val="12"/>
          </w:rPr>
          <w:t>Navéaux,</w:t>
        </w:r>
        <w:r>
          <w:rPr>
            <w:color w:val="0080AC"/>
            <w:spacing w:val="-6"/>
            <w:w w:val="120"/>
            <w:sz w:val="12"/>
          </w:rPr>
          <w:t> </w:t>
        </w:r>
        <w:r>
          <w:rPr>
            <w:color w:val="0080AC"/>
            <w:spacing w:val="-1"/>
            <w:w w:val="120"/>
            <w:sz w:val="12"/>
          </w:rPr>
          <w:t>A.N.</w:t>
        </w:r>
        <w:r>
          <w:rPr>
            <w:color w:val="0080AC"/>
            <w:spacing w:val="-6"/>
            <w:w w:val="120"/>
            <w:sz w:val="12"/>
          </w:rPr>
          <w:t> </w:t>
        </w:r>
        <w:r>
          <w:rPr>
            <w:color w:val="0080AC"/>
            <w:spacing w:val="-1"/>
            <w:w w:val="120"/>
            <w:sz w:val="12"/>
          </w:rPr>
          <w:t>Larson,</w:t>
        </w:r>
        <w:r>
          <w:rPr>
            <w:color w:val="0080AC"/>
            <w:spacing w:val="-5"/>
            <w:w w:val="120"/>
            <w:sz w:val="12"/>
          </w:rPr>
          <w:t> </w:t>
        </w:r>
        <w:r>
          <w:rPr>
            <w:color w:val="0080AC"/>
            <w:spacing w:val="-1"/>
            <w:w w:val="120"/>
            <w:sz w:val="12"/>
          </w:rPr>
          <w:t>H.</w:t>
        </w:r>
        <w:r>
          <w:rPr>
            <w:color w:val="0080AC"/>
            <w:spacing w:val="-6"/>
            <w:w w:val="120"/>
            <w:sz w:val="12"/>
          </w:rPr>
          <w:t> </w:t>
        </w:r>
        <w:r>
          <w:rPr>
            <w:color w:val="0080AC"/>
            <w:spacing w:val="-1"/>
            <w:w w:val="120"/>
            <w:sz w:val="12"/>
          </w:rPr>
          <w:t>Labelle,</w:t>
        </w:r>
        <w:r>
          <w:rPr>
            <w:color w:val="0080AC"/>
            <w:spacing w:val="-6"/>
            <w:w w:val="120"/>
            <w:sz w:val="12"/>
          </w:rPr>
          <w:t> </w:t>
        </w:r>
        <w:r>
          <w:rPr>
            <w:color w:val="0080AC"/>
            <w:w w:val="120"/>
            <w:sz w:val="12"/>
          </w:rPr>
          <w:t>X.</w:t>
        </w:r>
        <w:r>
          <w:rPr>
            <w:color w:val="0080AC"/>
            <w:spacing w:val="-6"/>
            <w:w w:val="120"/>
            <w:sz w:val="12"/>
          </w:rPr>
          <w:t> </w:t>
        </w:r>
        <w:r>
          <w:rPr>
            <w:color w:val="0080AC"/>
            <w:w w:val="120"/>
            <w:sz w:val="12"/>
          </w:rPr>
          <w:t>Wang,</w:t>
        </w:r>
        <w:r>
          <w:rPr>
            <w:color w:val="0080AC"/>
            <w:spacing w:val="-6"/>
            <w:w w:val="120"/>
            <w:sz w:val="12"/>
          </w:rPr>
          <w:t> </w:t>
        </w:r>
        <w:r>
          <w:rPr>
            <w:color w:val="0080AC"/>
            <w:w w:val="120"/>
            <w:sz w:val="12"/>
          </w:rPr>
          <w:t>C.-É.</w:t>
        </w:r>
        <w:r>
          <w:rPr>
            <w:color w:val="0080AC"/>
            <w:spacing w:val="-5"/>
            <w:w w:val="120"/>
            <w:sz w:val="12"/>
          </w:rPr>
          <w:t> </w:t>
        </w:r>
        <w:r>
          <w:rPr>
            <w:color w:val="0080AC"/>
            <w:w w:val="120"/>
            <w:sz w:val="12"/>
          </w:rPr>
          <w:t>Aubin,</w:t>
        </w:r>
        <w:r>
          <w:rPr>
            <w:color w:val="0080AC"/>
            <w:spacing w:val="-6"/>
            <w:w w:val="120"/>
            <w:sz w:val="12"/>
          </w:rPr>
          <w:t> </w:t>
        </w:r>
        <w:r>
          <w:rPr>
            <w:color w:val="0080AC"/>
            <w:w w:val="120"/>
            <w:sz w:val="12"/>
          </w:rPr>
          <w:t>How</w:t>
        </w:r>
        <w:r>
          <w:rPr>
            <w:color w:val="0080AC"/>
            <w:spacing w:val="-6"/>
            <w:w w:val="120"/>
            <w:sz w:val="12"/>
          </w:rPr>
          <w:t> </w:t>
        </w:r>
        <w:r>
          <w:rPr>
            <w:color w:val="0080AC"/>
            <w:w w:val="120"/>
            <w:sz w:val="12"/>
          </w:rPr>
          <w:t>does</w:t>
        </w:r>
        <w:r>
          <w:rPr>
            <w:color w:val="0080AC"/>
            <w:spacing w:val="-6"/>
            <w:w w:val="120"/>
            <w:sz w:val="12"/>
          </w:rPr>
          <w:t> </w:t>
        </w:r>
        <w:r>
          <w:rPr>
            <w:color w:val="0080AC"/>
            <w:w w:val="120"/>
            <w:sz w:val="12"/>
          </w:rPr>
          <w:t>implant</w:t>
        </w:r>
        <w:r>
          <w:rPr>
            <w:color w:val="0080AC"/>
            <w:spacing w:val="-33"/>
            <w:w w:val="120"/>
            <w:sz w:val="12"/>
          </w:rPr>
          <w:t> </w:t>
        </w:r>
        <w:bookmarkStart w:name="_bookmark68" w:id="115"/>
        <w:bookmarkEnd w:id="115"/>
        <w:r>
          <w:rPr>
            <w:color w:val="0080AC"/>
            <w:w w:val="120"/>
            <w:sz w:val="12"/>
          </w:rPr>
          <w:t>di</w:t>
        </w:r>
        <w:r>
          <w:rPr>
            <w:color w:val="0080AC"/>
            <w:w w:val="120"/>
            <w:sz w:val="12"/>
          </w:rPr>
          <w:t>stribution affect 3d correction and bone-screw forces in thoracic adolescent</w:t>
        </w:r>
        <w:r>
          <w:rPr>
            <w:color w:val="0080AC"/>
            <w:spacing w:val="1"/>
            <w:w w:val="120"/>
            <w:sz w:val="12"/>
          </w:rPr>
          <w:t> </w:t>
        </w:r>
        <w:bookmarkStart w:name="_bookmark67" w:id="116"/>
        <w:bookmarkEnd w:id="116"/>
        <w:r>
          <w:rPr>
            <w:color w:val="0080AC"/>
            <w:w w:val="120"/>
            <w:sz w:val="12"/>
          </w:rPr>
          <w:t>idiopathic</w:t>
        </w:r>
        <w:r>
          <w:rPr>
            <w:color w:val="0080AC"/>
            <w:spacing w:val="11"/>
            <w:w w:val="120"/>
            <w:sz w:val="12"/>
          </w:rPr>
          <w:t> </w:t>
        </w:r>
        <w:r>
          <w:rPr>
            <w:color w:val="0080AC"/>
            <w:w w:val="120"/>
            <w:sz w:val="12"/>
          </w:rPr>
          <w:t>scoliosis</w:t>
        </w:r>
        <w:r>
          <w:rPr>
            <w:color w:val="0080AC"/>
            <w:spacing w:val="12"/>
            <w:w w:val="120"/>
            <w:sz w:val="12"/>
          </w:rPr>
          <w:t> </w:t>
        </w:r>
        <w:r>
          <w:rPr>
            <w:color w:val="0080AC"/>
            <w:w w:val="120"/>
            <w:sz w:val="12"/>
          </w:rPr>
          <w:t>spinal</w:t>
        </w:r>
        <w:r>
          <w:rPr>
            <w:color w:val="0080AC"/>
            <w:spacing w:val="12"/>
            <w:w w:val="120"/>
            <w:sz w:val="12"/>
          </w:rPr>
          <w:t> </w:t>
        </w:r>
        <w:r>
          <w:rPr>
            <w:color w:val="0080AC"/>
            <w:w w:val="120"/>
            <w:sz w:val="12"/>
          </w:rPr>
          <w:t>instrumentation?</w:t>
        </w:r>
        <w:r>
          <w:rPr>
            <w:color w:val="0080AC"/>
            <w:spacing w:val="13"/>
            <w:w w:val="120"/>
            <w:sz w:val="12"/>
          </w:rPr>
          <w:t> </w:t>
        </w:r>
        <w:r>
          <w:rPr>
            <w:color w:val="0080AC"/>
            <w:w w:val="120"/>
            <w:sz w:val="12"/>
          </w:rPr>
          <w:t>Clin.</w:t>
        </w:r>
        <w:r>
          <w:rPr>
            <w:color w:val="0080AC"/>
            <w:spacing w:val="12"/>
            <w:w w:val="120"/>
            <w:sz w:val="12"/>
          </w:rPr>
          <w:t> </w:t>
        </w:r>
        <w:r>
          <w:rPr>
            <w:color w:val="0080AC"/>
            <w:w w:val="120"/>
            <w:sz w:val="12"/>
          </w:rPr>
          <w:t>Biomech.</w:t>
        </w:r>
        <w:r>
          <w:rPr>
            <w:color w:val="0080AC"/>
            <w:spacing w:val="12"/>
            <w:w w:val="120"/>
            <w:sz w:val="12"/>
          </w:rPr>
          <w:t> </w:t>
        </w:r>
        <w:r>
          <w:rPr>
            <w:color w:val="0080AC"/>
            <w:w w:val="120"/>
            <w:sz w:val="12"/>
          </w:rPr>
          <w:t>39</w:t>
        </w:r>
        <w:r>
          <w:rPr>
            <w:color w:val="0080AC"/>
            <w:spacing w:val="12"/>
            <w:w w:val="120"/>
            <w:sz w:val="12"/>
          </w:rPr>
          <w:t> </w:t>
        </w:r>
        <w:r>
          <w:rPr>
            <w:color w:val="0080AC"/>
            <w:w w:val="120"/>
            <w:sz w:val="12"/>
          </w:rPr>
          <w:t>(2016)</w:t>
        </w:r>
        <w:r>
          <w:rPr>
            <w:color w:val="0080AC"/>
            <w:spacing w:val="13"/>
            <w:w w:val="120"/>
            <w:sz w:val="12"/>
          </w:rPr>
          <w:t> </w:t>
        </w:r>
        <w:r>
          <w:rPr>
            <w:color w:val="0080AC"/>
            <w:w w:val="120"/>
            <w:sz w:val="12"/>
          </w:rPr>
          <w:t>25–31.</w:t>
        </w:r>
      </w:hyperlink>
    </w:p>
    <w:p>
      <w:pPr>
        <w:pStyle w:val="ListParagraph"/>
        <w:numPr>
          <w:ilvl w:val="0"/>
          <w:numId w:val="4"/>
        </w:numPr>
        <w:tabs>
          <w:tab w:pos="425" w:val="left" w:leader="none"/>
        </w:tabs>
        <w:spacing w:line="136" w:lineRule="exact" w:before="0" w:after="0"/>
        <w:ind w:left="424" w:right="0" w:hanging="310"/>
        <w:jc w:val="both"/>
        <w:rPr>
          <w:sz w:val="12"/>
        </w:rPr>
      </w:pPr>
      <w:hyperlink r:id="rId53">
        <w:r>
          <w:rPr>
            <w:color w:val="0080AC"/>
            <w:w w:val="105"/>
            <w:sz w:val="12"/>
          </w:rPr>
          <w:t>L.G. </w:t>
        </w:r>
        <w:r>
          <w:rPr>
            <w:color w:val="0080AC"/>
            <w:spacing w:val="11"/>
            <w:w w:val="105"/>
            <w:sz w:val="12"/>
          </w:rPr>
          <w:t> </w:t>
        </w:r>
        <w:r>
          <w:rPr>
            <w:color w:val="0080AC"/>
            <w:w w:val="105"/>
            <w:sz w:val="12"/>
          </w:rPr>
          <w:t>Lenke</w:t>
        </w:r>
      </w:hyperlink>
      <w:r>
        <w:rPr>
          <w:color w:val="0080AC"/>
          <w:w w:val="105"/>
          <w:sz w:val="12"/>
        </w:rPr>
        <w:t>,  </w:t>
      </w:r>
      <w:r>
        <w:rPr>
          <w:color w:val="0080AC"/>
          <w:spacing w:val="10"/>
          <w:w w:val="105"/>
          <w:sz w:val="12"/>
        </w:rPr>
        <w:t> </w:t>
      </w:r>
      <w:hyperlink r:id="rId53">
        <w:r>
          <w:rPr>
            <w:color w:val="0080AC"/>
            <w:w w:val="105"/>
            <w:sz w:val="12"/>
          </w:rPr>
          <w:t>R.R.  </w:t>
        </w:r>
        <w:r>
          <w:rPr>
            <w:color w:val="0080AC"/>
            <w:spacing w:val="10"/>
            <w:w w:val="105"/>
            <w:sz w:val="12"/>
          </w:rPr>
          <w:t> </w:t>
        </w:r>
        <w:r>
          <w:rPr>
            <w:color w:val="0080AC"/>
            <w:w w:val="105"/>
            <w:sz w:val="12"/>
          </w:rPr>
          <w:t>Betz</w:t>
        </w:r>
      </w:hyperlink>
      <w:r>
        <w:rPr>
          <w:color w:val="0080AC"/>
          <w:w w:val="105"/>
          <w:sz w:val="12"/>
        </w:rPr>
        <w:t>,  </w:t>
      </w:r>
      <w:r>
        <w:rPr>
          <w:color w:val="0080AC"/>
          <w:spacing w:val="10"/>
          <w:w w:val="105"/>
          <w:sz w:val="12"/>
        </w:rPr>
        <w:t> </w:t>
      </w:r>
      <w:hyperlink r:id="rId53">
        <w:r>
          <w:rPr>
            <w:color w:val="0080AC"/>
            <w:w w:val="105"/>
            <w:sz w:val="12"/>
          </w:rPr>
          <w:t>J.  </w:t>
        </w:r>
        <w:r>
          <w:rPr>
            <w:color w:val="0080AC"/>
            <w:spacing w:val="10"/>
            <w:w w:val="105"/>
            <w:sz w:val="12"/>
          </w:rPr>
          <w:t> </w:t>
        </w:r>
        <w:r>
          <w:rPr>
            <w:color w:val="0080AC"/>
            <w:w w:val="105"/>
            <w:sz w:val="12"/>
          </w:rPr>
          <w:t>Harms</w:t>
        </w:r>
      </w:hyperlink>
      <w:r>
        <w:rPr>
          <w:color w:val="0080AC"/>
          <w:w w:val="105"/>
          <w:sz w:val="12"/>
        </w:rPr>
        <w:t>,  </w:t>
      </w:r>
      <w:r>
        <w:rPr>
          <w:color w:val="0080AC"/>
          <w:spacing w:val="11"/>
          <w:w w:val="105"/>
          <w:sz w:val="12"/>
        </w:rPr>
        <w:t> </w:t>
      </w:r>
      <w:hyperlink r:id="rId53">
        <w:r>
          <w:rPr>
            <w:color w:val="0080AC"/>
            <w:w w:val="105"/>
            <w:sz w:val="12"/>
          </w:rPr>
          <w:t>K.H.  </w:t>
        </w:r>
        <w:r>
          <w:rPr>
            <w:color w:val="0080AC"/>
            <w:spacing w:val="10"/>
            <w:w w:val="105"/>
            <w:sz w:val="12"/>
          </w:rPr>
          <w:t> </w:t>
        </w:r>
        <w:r>
          <w:rPr>
            <w:color w:val="0080AC"/>
            <w:w w:val="105"/>
            <w:sz w:val="12"/>
          </w:rPr>
          <w:t>Bridwell</w:t>
        </w:r>
      </w:hyperlink>
      <w:r>
        <w:rPr>
          <w:color w:val="0080AC"/>
          <w:w w:val="105"/>
          <w:sz w:val="12"/>
        </w:rPr>
        <w:t>,  </w:t>
      </w:r>
      <w:r>
        <w:rPr>
          <w:color w:val="0080AC"/>
          <w:spacing w:val="10"/>
          <w:w w:val="105"/>
          <w:sz w:val="12"/>
        </w:rPr>
        <w:t> </w:t>
      </w:r>
      <w:hyperlink r:id="rId53">
        <w:r>
          <w:rPr>
            <w:color w:val="0080AC"/>
            <w:w w:val="105"/>
            <w:sz w:val="12"/>
          </w:rPr>
          <w:t>D.H.  </w:t>
        </w:r>
        <w:r>
          <w:rPr>
            <w:color w:val="0080AC"/>
            <w:spacing w:val="10"/>
            <w:w w:val="105"/>
            <w:sz w:val="12"/>
          </w:rPr>
          <w:t> </w:t>
        </w:r>
        <w:r>
          <w:rPr>
            <w:color w:val="0080AC"/>
            <w:w w:val="105"/>
            <w:sz w:val="12"/>
          </w:rPr>
          <w:t>Clements</w:t>
        </w:r>
      </w:hyperlink>
      <w:r>
        <w:rPr>
          <w:color w:val="0080AC"/>
          <w:w w:val="105"/>
          <w:sz w:val="12"/>
        </w:rPr>
        <w:t>,  </w:t>
      </w:r>
      <w:r>
        <w:rPr>
          <w:color w:val="0080AC"/>
          <w:spacing w:val="12"/>
          <w:w w:val="105"/>
          <w:sz w:val="12"/>
        </w:rPr>
        <w:t> </w:t>
      </w:r>
      <w:hyperlink r:id="rId53">
        <w:r>
          <w:rPr>
            <w:color w:val="0080AC"/>
            <w:w w:val="105"/>
            <w:sz w:val="12"/>
          </w:rPr>
          <w:t>T.G.  </w:t>
        </w:r>
        <w:r>
          <w:rPr>
            <w:color w:val="0080AC"/>
            <w:spacing w:val="10"/>
            <w:w w:val="105"/>
            <w:sz w:val="12"/>
          </w:rPr>
          <w:t> </w:t>
        </w:r>
        <w:r>
          <w:rPr>
            <w:color w:val="0080AC"/>
            <w:w w:val="105"/>
            <w:sz w:val="12"/>
          </w:rPr>
          <w:t>Lowe</w:t>
        </w:r>
      </w:hyperlink>
      <w:r>
        <w:rPr>
          <w:color w:val="0080AC"/>
          <w:w w:val="105"/>
          <w:sz w:val="12"/>
        </w:rPr>
        <w:t>,</w:t>
      </w:r>
    </w:p>
    <w:p>
      <w:pPr>
        <w:spacing w:line="276" w:lineRule="auto" w:before="15"/>
        <w:ind w:left="424" w:right="46" w:firstLine="0"/>
        <w:jc w:val="both"/>
        <w:rPr>
          <w:sz w:val="12"/>
        </w:rPr>
      </w:pPr>
      <w:hyperlink r:id="rId53">
        <w:r>
          <w:rPr>
            <w:color w:val="0080AC"/>
            <w:w w:val="120"/>
            <w:sz w:val="12"/>
          </w:rPr>
          <w:t>K. Blanke, Adolescent idiopathic scoliosis: a new classiﬁcation to determine</w:t>
        </w:r>
        <w:r>
          <w:rPr>
            <w:color w:val="0080AC"/>
            <w:spacing w:val="1"/>
            <w:w w:val="120"/>
            <w:sz w:val="12"/>
          </w:rPr>
          <w:t> </w:t>
        </w:r>
        <w:bookmarkStart w:name="_bookmark69" w:id="117"/>
        <w:bookmarkEnd w:id="117"/>
        <w:r>
          <w:rPr>
            <w:color w:val="0080AC"/>
            <w:w w:val="120"/>
            <w:sz w:val="12"/>
          </w:rPr>
          <w:t>e</w:t>
        </w:r>
        <w:r>
          <w:rPr>
            <w:color w:val="0080AC"/>
            <w:w w:val="120"/>
            <w:sz w:val="12"/>
          </w:rPr>
          <w:t>xtent</w:t>
        </w:r>
        <w:r>
          <w:rPr>
            <w:color w:val="0080AC"/>
            <w:spacing w:val="9"/>
            <w:w w:val="120"/>
            <w:sz w:val="12"/>
          </w:rPr>
          <w:t> </w:t>
        </w:r>
        <w:r>
          <w:rPr>
            <w:color w:val="0080AC"/>
            <w:w w:val="120"/>
            <w:sz w:val="12"/>
          </w:rPr>
          <w:t>of</w:t>
        </w:r>
        <w:r>
          <w:rPr>
            <w:color w:val="0080AC"/>
            <w:spacing w:val="9"/>
            <w:w w:val="120"/>
            <w:sz w:val="12"/>
          </w:rPr>
          <w:t> </w:t>
        </w:r>
        <w:r>
          <w:rPr>
            <w:color w:val="0080AC"/>
            <w:w w:val="120"/>
            <w:sz w:val="12"/>
          </w:rPr>
          <w:t>spinal</w:t>
        </w:r>
        <w:r>
          <w:rPr>
            <w:color w:val="0080AC"/>
            <w:spacing w:val="9"/>
            <w:w w:val="120"/>
            <w:sz w:val="12"/>
          </w:rPr>
          <w:t> </w:t>
        </w:r>
        <w:r>
          <w:rPr>
            <w:color w:val="0080AC"/>
            <w:w w:val="120"/>
            <w:sz w:val="12"/>
          </w:rPr>
          <w:t>arthrodesis,</w:t>
        </w:r>
        <w:r>
          <w:rPr>
            <w:color w:val="0080AC"/>
            <w:spacing w:val="10"/>
            <w:w w:val="120"/>
            <w:sz w:val="12"/>
          </w:rPr>
          <w:t> </w:t>
        </w:r>
        <w:r>
          <w:rPr>
            <w:color w:val="0080AC"/>
            <w:w w:val="120"/>
            <w:sz w:val="12"/>
          </w:rPr>
          <w:t>J.</w:t>
        </w:r>
        <w:r>
          <w:rPr>
            <w:color w:val="0080AC"/>
            <w:spacing w:val="9"/>
            <w:w w:val="120"/>
            <w:sz w:val="12"/>
          </w:rPr>
          <w:t> </w:t>
        </w:r>
        <w:r>
          <w:rPr>
            <w:color w:val="0080AC"/>
            <w:w w:val="120"/>
            <w:sz w:val="12"/>
          </w:rPr>
          <w:t>Bone</w:t>
        </w:r>
        <w:r>
          <w:rPr>
            <w:color w:val="0080AC"/>
            <w:spacing w:val="9"/>
            <w:w w:val="120"/>
            <w:sz w:val="12"/>
          </w:rPr>
          <w:t> </w:t>
        </w:r>
        <w:r>
          <w:rPr>
            <w:color w:val="0080AC"/>
            <w:w w:val="120"/>
            <w:sz w:val="12"/>
          </w:rPr>
          <w:t>Joint</w:t>
        </w:r>
        <w:r>
          <w:rPr>
            <w:color w:val="0080AC"/>
            <w:spacing w:val="10"/>
            <w:w w:val="120"/>
            <w:sz w:val="12"/>
          </w:rPr>
          <w:t> </w:t>
        </w:r>
        <w:r>
          <w:rPr>
            <w:color w:val="0080AC"/>
            <w:w w:val="120"/>
            <w:sz w:val="12"/>
          </w:rPr>
          <w:t>Surg.</w:t>
        </w:r>
        <w:r>
          <w:rPr>
            <w:color w:val="0080AC"/>
            <w:spacing w:val="9"/>
            <w:w w:val="120"/>
            <w:sz w:val="12"/>
          </w:rPr>
          <w:t> </w:t>
        </w:r>
        <w:r>
          <w:rPr>
            <w:color w:val="0080AC"/>
            <w:w w:val="120"/>
            <w:sz w:val="12"/>
          </w:rPr>
          <w:t>83</w:t>
        </w:r>
        <w:r>
          <w:rPr>
            <w:color w:val="0080AC"/>
            <w:spacing w:val="9"/>
            <w:w w:val="120"/>
            <w:sz w:val="12"/>
          </w:rPr>
          <w:t> </w:t>
        </w:r>
        <w:r>
          <w:rPr>
            <w:color w:val="0080AC"/>
            <w:w w:val="120"/>
            <w:sz w:val="12"/>
          </w:rPr>
          <w:t>(8)</w:t>
        </w:r>
        <w:r>
          <w:rPr>
            <w:color w:val="0080AC"/>
            <w:spacing w:val="9"/>
            <w:w w:val="120"/>
            <w:sz w:val="12"/>
          </w:rPr>
          <w:t> </w:t>
        </w:r>
        <w:r>
          <w:rPr>
            <w:color w:val="0080AC"/>
            <w:w w:val="120"/>
            <w:sz w:val="12"/>
          </w:rPr>
          <w:t>(2001)</w:t>
        </w:r>
        <w:r>
          <w:rPr>
            <w:color w:val="0080AC"/>
            <w:spacing w:val="10"/>
            <w:w w:val="120"/>
            <w:sz w:val="12"/>
          </w:rPr>
          <w:t> </w:t>
        </w:r>
        <w:r>
          <w:rPr>
            <w:color w:val="0080AC"/>
            <w:w w:val="120"/>
            <w:sz w:val="12"/>
          </w:rPr>
          <w:t>1169–1181.</w:t>
        </w:r>
      </w:hyperlink>
    </w:p>
    <w:p>
      <w:pPr>
        <w:pStyle w:val="ListParagraph"/>
        <w:numPr>
          <w:ilvl w:val="0"/>
          <w:numId w:val="4"/>
        </w:numPr>
        <w:tabs>
          <w:tab w:pos="425" w:val="left" w:leader="none"/>
        </w:tabs>
        <w:spacing w:line="278" w:lineRule="auto" w:before="1" w:after="0"/>
        <w:ind w:left="424" w:right="41" w:hanging="303"/>
        <w:jc w:val="both"/>
        <w:rPr>
          <w:sz w:val="12"/>
        </w:rPr>
      </w:pPr>
      <w:hyperlink r:id="rId54">
        <w:r>
          <w:rPr>
            <w:color w:val="0080AC"/>
            <w:spacing w:val="-1"/>
            <w:w w:val="115"/>
            <w:sz w:val="12"/>
          </w:rPr>
          <w:t>Y.-C.</w:t>
        </w:r>
        <w:r>
          <w:rPr>
            <w:color w:val="0080AC"/>
            <w:spacing w:val="-4"/>
            <w:w w:val="115"/>
            <w:sz w:val="12"/>
          </w:rPr>
          <w:t> </w:t>
        </w:r>
        <w:r>
          <w:rPr>
            <w:color w:val="0080AC"/>
            <w:w w:val="115"/>
            <w:sz w:val="12"/>
          </w:rPr>
          <w:t>Liao,</w:t>
        </w:r>
        <w:r>
          <w:rPr>
            <w:color w:val="0080AC"/>
            <w:spacing w:val="-4"/>
            <w:w w:val="115"/>
            <w:sz w:val="12"/>
          </w:rPr>
          <w:t> </w:t>
        </w:r>
        <w:r>
          <w:rPr>
            <w:color w:val="0080AC"/>
            <w:w w:val="115"/>
            <w:sz w:val="12"/>
          </w:rPr>
          <w:t>C.-K.</w:t>
        </w:r>
        <w:r>
          <w:rPr>
            <w:color w:val="0080AC"/>
            <w:spacing w:val="-4"/>
            <w:w w:val="115"/>
            <w:sz w:val="12"/>
          </w:rPr>
          <w:t> </w:t>
        </w:r>
        <w:r>
          <w:rPr>
            <w:color w:val="0080AC"/>
            <w:w w:val="115"/>
            <w:sz w:val="12"/>
          </w:rPr>
          <w:t>Feng,</w:t>
        </w:r>
        <w:r>
          <w:rPr>
            <w:color w:val="0080AC"/>
            <w:spacing w:val="-4"/>
            <w:w w:val="115"/>
            <w:sz w:val="12"/>
          </w:rPr>
          <w:t> </w:t>
        </w:r>
        <w:r>
          <w:rPr>
            <w:color w:val="0080AC"/>
            <w:w w:val="115"/>
            <w:sz w:val="12"/>
          </w:rPr>
          <w:t>M.-W.</w:t>
        </w:r>
        <w:r>
          <w:rPr>
            <w:color w:val="0080AC"/>
            <w:spacing w:val="-4"/>
            <w:w w:val="115"/>
            <w:sz w:val="12"/>
          </w:rPr>
          <w:t> </w:t>
        </w:r>
        <w:r>
          <w:rPr>
            <w:color w:val="0080AC"/>
            <w:w w:val="115"/>
            <w:sz w:val="12"/>
          </w:rPr>
          <w:t>Tsai,</w:t>
        </w:r>
        <w:r>
          <w:rPr>
            <w:color w:val="0080AC"/>
            <w:spacing w:val="-4"/>
            <w:w w:val="115"/>
            <w:sz w:val="12"/>
          </w:rPr>
          <w:t> </w:t>
        </w:r>
        <w:r>
          <w:rPr>
            <w:color w:val="0080AC"/>
            <w:w w:val="115"/>
            <w:sz w:val="12"/>
          </w:rPr>
          <w:t>C.-S.</w:t>
        </w:r>
        <w:r>
          <w:rPr>
            <w:color w:val="0080AC"/>
            <w:spacing w:val="-4"/>
            <w:w w:val="115"/>
            <w:sz w:val="12"/>
          </w:rPr>
          <w:t> </w:t>
        </w:r>
        <w:r>
          <w:rPr>
            <w:color w:val="0080AC"/>
            <w:w w:val="115"/>
            <w:sz w:val="12"/>
          </w:rPr>
          <w:t>Chen,</w:t>
        </w:r>
        <w:r>
          <w:rPr>
            <w:color w:val="0080AC"/>
            <w:spacing w:val="-4"/>
            <w:w w:val="115"/>
            <w:sz w:val="12"/>
          </w:rPr>
          <w:t> </w:t>
        </w:r>
        <w:r>
          <w:rPr>
            <w:color w:val="0080AC"/>
            <w:w w:val="115"/>
            <w:sz w:val="12"/>
          </w:rPr>
          <w:t>C.-K.</w:t>
        </w:r>
        <w:r>
          <w:rPr>
            <w:color w:val="0080AC"/>
            <w:spacing w:val="-4"/>
            <w:w w:val="115"/>
            <w:sz w:val="12"/>
          </w:rPr>
          <w:t> </w:t>
        </w:r>
        <w:r>
          <w:rPr>
            <w:color w:val="0080AC"/>
            <w:w w:val="115"/>
            <w:sz w:val="12"/>
          </w:rPr>
          <w:t>Cheng,</w:t>
        </w:r>
        <w:r>
          <w:rPr>
            <w:color w:val="0080AC"/>
            <w:spacing w:val="-4"/>
            <w:w w:val="115"/>
            <w:sz w:val="12"/>
          </w:rPr>
          <w:t> </w:t>
        </w:r>
        <w:r>
          <w:rPr>
            <w:color w:val="0080AC"/>
            <w:w w:val="115"/>
            <w:sz w:val="12"/>
          </w:rPr>
          <w:t>Y.-C.</w:t>
        </w:r>
        <w:r>
          <w:rPr>
            <w:color w:val="0080AC"/>
            <w:spacing w:val="-4"/>
            <w:w w:val="115"/>
            <w:sz w:val="12"/>
          </w:rPr>
          <w:t> </w:t>
        </w:r>
        <w:r>
          <w:rPr>
            <w:color w:val="0080AC"/>
            <w:w w:val="115"/>
            <w:sz w:val="12"/>
          </w:rPr>
          <w:t>Ou,</w:t>
        </w:r>
        <w:r>
          <w:rPr>
            <w:color w:val="0080AC"/>
            <w:spacing w:val="-4"/>
            <w:w w:val="115"/>
            <w:sz w:val="12"/>
          </w:rPr>
          <w:t> </w:t>
        </w:r>
        <w:r>
          <w:rPr>
            <w:color w:val="0080AC"/>
            <w:w w:val="115"/>
            <w:sz w:val="12"/>
          </w:rPr>
          <w:t>Shape</w:t>
        </w:r>
        <w:r>
          <w:rPr>
            <w:color w:val="0080AC"/>
            <w:spacing w:val="-4"/>
            <w:w w:val="115"/>
            <w:sz w:val="12"/>
          </w:rPr>
          <w:t> </w:t>
        </w:r>
        <w:r>
          <w:rPr>
            <w:color w:val="0080AC"/>
            <w:w w:val="115"/>
            <w:sz w:val="12"/>
          </w:rPr>
          <w:t>mod-</w:t>
        </w:r>
        <w:r>
          <w:rPr>
            <w:color w:val="0080AC"/>
            <w:spacing w:val="-32"/>
            <w:w w:val="115"/>
            <w:sz w:val="12"/>
          </w:rPr>
          <w:t> </w:t>
        </w:r>
        <w:bookmarkStart w:name="_bookmark70" w:id="118"/>
        <w:bookmarkEnd w:id="118"/>
        <w:r>
          <w:rPr>
            <w:color w:val="0080AC"/>
            <w:w w:val="120"/>
            <w:sz w:val="12"/>
          </w:rPr>
          <w:t>iﬁcation</w:t>
        </w:r>
        <w:r>
          <w:rPr>
            <w:color w:val="0080AC"/>
            <w:w w:val="120"/>
            <w:sz w:val="12"/>
          </w:rPr>
          <w:t> of the boston brace using a ﬁnite-element method with topology op-</w:t>
        </w:r>
        <w:r>
          <w:rPr>
            <w:color w:val="0080AC"/>
            <w:spacing w:val="1"/>
            <w:w w:val="120"/>
            <w:sz w:val="12"/>
          </w:rPr>
          <w:t> </w:t>
        </w:r>
        <w:r>
          <w:rPr>
            <w:color w:val="0080AC"/>
            <w:w w:val="120"/>
            <w:sz w:val="12"/>
          </w:rPr>
          <w:t>timization,</w:t>
        </w:r>
        <w:r>
          <w:rPr>
            <w:color w:val="0080AC"/>
            <w:spacing w:val="11"/>
            <w:w w:val="120"/>
            <w:sz w:val="12"/>
          </w:rPr>
          <w:t> </w:t>
        </w:r>
        <w:r>
          <w:rPr>
            <w:color w:val="0080AC"/>
            <w:w w:val="120"/>
            <w:sz w:val="12"/>
          </w:rPr>
          <w:t>Spine</w:t>
        </w:r>
        <w:r>
          <w:rPr>
            <w:color w:val="0080AC"/>
            <w:spacing w:val="12"/>
            <w:w w:val="120"/>
            <w:sz w:val="12"/>
          </w:rPr>
          <w:t> </w:t>
        </w:r>
        <w:r>
          <w:rPr>
            <w:color w:val="0080AC"/>
            <w:w w:val="120"/>
            <w:sz w:val="12"/>
          </w:rPr>
          <w:t>32</w:t>
        </w:r>
        <w:r>
          <w:rPr>
            <w:color w:val="0080AC"/>
            <w:spacing w:val="12"/>
            <w:w w:val="120"/>
            <w:sz w:val="12"/>
          </w:rPr>
          <w:t> </w:t>
        </w:r>
        <w:r>
          <w:rPr>
            <w:color w:val="0080AC"/>
            <w:w w:val="120"/>
            <w:sz w:val="12"/>
          </w:rPr>
          <w:t>(26)</w:t>
        </w:r>
        <w:r>
          <w:rPr>
            <w:color w:val="0080AC"/>
            <w:spacing w:val="12"/>
            <w:w w:val="120"/>
            <w:sz w:val="12"/>
          </w:rPr>
          <w:t> </w:t>
        </w:r>
        <w:r>
          <w:rPr>
            <w:color w:val="0080AC"/>
            <w:w w:val="120"/>
            <w:sz w:val="12"/>
          </w:rPr>
          <w:t>(2007)</w:t>
        </w:r>
        <w:r>
          <w:rPr>
            <w:color w:val="0080AC"/>
            <w:spacing w:val="12"/>
            <w:w w:val="120"/>
            <w:sz w:val="12"/>
          </w:rPr>
          <w:t> </w:t>
        </w:r>
        <w:r>
          <w:rPr>
            <w:color w:val="0080AC"/>
            <w:w w:val="120"/>
            <w:sz w:val="12"/>
          </w:rPr>
          <w:t>3014–3019.</w:t>
        </w:r>
      </w:hyperlink>
    </w:p>
    <w:p>
      <w:pPr>
        <w:pStyle w:val="ListParagraph"/>
        <w:numPr>
          <w:ilvl w:val="0"/>
          <w:numId w:val="4"/>
        </w:numPr>
        <w:tabs>
          <w:tab w:pos="424" w:val="left" w:leader="none"/>
        </w:tabs>
        <w:spacing w:line="276" w:lineRule="auto" w:before="0" w:after="0"/>
        <w:ind w:left="424" w:right="42" w:hanging="311"/>
        <w:jc w:val="both"/>
        <w:rPr>
          <w:sz w:val="12"/>
        </w:rPr>
      </w:pPr>
      <w:hyperlink r:id="rId55">
        <w:r>
          <w:rPr>
            <w:color w:val="0080AC"/>
            <w:w w:val="120"/>
            <w:sz w:val="12"/>
          </w:rPr>
          <w:t>C. Liebsch, N. Graf, K. Appelt, H.-J. Wilke, The rib cage stabilizes the human</w:t>
        </w:r>
        <w:r>
          <w:rPr>
            <w:color w:val="0080AC"/>
            <w:spacing w:val="1"/>
            <w:w w:val="120"/>
            <w:sz w:val="12"/>
          </w:rPr>
          <w:t> </w:t>
        </w:r>
        <w:bookmarkStart w:name="_bookmark71" w:id="119"/>
        <w:bookmarkEnd w:id="119"/>
        <w:r>
          <w:rPr>
            <w:color w:val="0080AC"/>
            <w:w w:val="120"/>
            <w:sz w:val="12"/>
          </w:rPr>
          <w:t>tho</w:t>
        </w:r>
        <w:r>
          <w:rPr>
            <w:color w:val="0080AC"/>
            <w:w w:val="120"/>
            <w:sz w:val="12"/>
          </w:rPr>
          <w:t>racic</w:t>
        </w:r>
        <w:r>
          <w:rPr>
            <w:color w:val="0080AC"/>
            <w:spacing w:val="32"/>
            <w:w w:val="120"/>
            <w:sz w:val="12"/>
          </w:rPr>
          <w:t> </w:t>
        </w:r>
        <w:r>
          <w:rPr>
            <w:color w:val="0080AC"/>
            <w:w w:val="120"/>
            <w:sz w:val="12"/>
          </w:rPr>
          <w:t>spine:</w:t>
        </w:r>
        <w:r>
          <w:rPr>
            <w:color w:val="0080AC"/>
            <w:spacing w:val="33"/>
            <w:w w:val="120"/>
            <w:sz w:val="12"/>
          </w:rPr>
          <w:t> </w:t>
        </w:r>
        <w:r>
          <w:rPr>
            <w:color w:val="0080AC"/>
            <w:w w:val="120"/>
            <w:sz w:val="12"/>
          </w:rPr>
          <w:t>an</w:t>
        </w:r>
        <w:r>
          <w:rPr>
            <w:color w:val="0080AC"/>
            <w:spacing w:val="32"/>
            <w:w w:val="120"/>
            <w:sz w:val="12"/>
          </w:rPr>
          <w:t> </w:t>
        </w:r>
        <w:r>
          <w:rPr>
            <w:color w:val="0080AC"/>
            <w:w w:val="120"/>
            <w:sz w:val="12"/>
          </w:rPr>
          <w:t>in</w:t>
        </w:r>
        <w:r>
          <w:rPr>
            <w:color w:val="0080AC"/>
            <w:spacing w:val="33"/>
            <w:w w:val="120"/>
            <w:sz w:val="12"/>
          </w:rPr>
          <w:t> </w:t>
        </w:r>
        <w:r>
          <w:rPr>
            <w:color w:val="0080AC"/>
            <w:w w:val="120"/>
            <w:sz w:val="12"/>
          </w:rPr>
          <w:t>vitro</w:t>
        </w:r>
        <w:r>
          <w:rPr>
            <w:color w:val="0080AC"/>
            <w:spacing w:val="32"/>
            <w:w w:val="120"/>
            <w:sz w:val="12"/>
          </w:rPr>
          <w:t> </w:t>
        </w:r>
        <w:r>
          <w:rPr>
            <w:color w:val="0080AC"/>
            <w:w w:val="120"/>
            <w:sz w:val="12"/>
          </w:rPr>
          <w:t>study</w:t>
        </w:r>
        <w:r>
          <w:rPr>
            <w:color w:val="0080AC"/>
            <w:spacing w:val="33"/>
            <w:w w:val="120"/>
            <w:sz w:val="12"/>
          </w:rPr>
          <w:t> </w:t>
        </w:r>
        <w:r>
          <w:rPr>
            <w:color w:val="0080AC"/>
            <w:w w:val="120"/>
            <w:sz w:val="12"/>
          </w:rPr>
          <w:t>using</w:t>
        </w:r>
        <w:r>
          <w:rPr>
            <w:color w:val="0080AC"/>
            <w:spacing w:val="33"/>
            <w:w w:val="120"/>
            <w:sz w:val="12"/>
          </w:rPr>
          <w:t> </w:t>
        </w:r>
        <w:r>
          <w:rPr>
            <w:color w:val="0080AC"/>
            <w:w w:val="120"/>
            <w:sz w:val="12"/>
          </w:rPr>
          <w:t>stepwise</w:t>
        </w:r>
        <w:r>
          <w:rPr>
            <w:color w:val="0080AC"/>
            <w:spacing w:val="32"/>
            <w:w w:val="120"/>
            <w:sz w:val="12"/>
          </w:rPr>
          <w:t> </w:t>
        </w:r>
        <w:r>
          <w:rPr>
            <w:color w:val="0080AC"/>
            <w:w w:val="120"/>
            <w:sz w:val="12"/>
          </w:rPr>
          <w:t>reduction</w:t>
        </w:r>
        <w:r>
          <w:rPr>
            <w:color w:val="0080AC"/>
            <w:spacing w:val="33"/>
            <w:w w:val="120"/>
            <w:sz w:val="12"/>
          </w:rPr>
          <w:t> </w:t>
        </w:r>
        <w:r>
          <w:rPr>
            <w:color w:val="0080AC"/>
            <w:w w:val="120"/>
            <w:sz w:val="12"/>
          </w:rPr>
          <w:t>of</w:t>
        </w:r>
        <w:r>
          <w:rPr>
            <w:color w:val="0080AC"/>
            <w:spacing w:val="32"/>
            <w:w w:val="120"/>
            <w:sz w:val="12"/>
          </w:rPr>
          <w:t> </w:t>
        </w:r>
        <w:r>
          <w:rPr>
            <w:color w:val="0080AC"/>
            <w:w w:val="120"/>
            <w:sz w:val="12"/>
          </w:rPr>
          <w:t>rib</w:t>
        </w:r>
        <w:r>
          <w:rPr>
            <w:color w:val="0080AC"/>
            <w:spacing w:val="33"/>
            <w:w w:val="120"/>
            <w:sz w:val="12"/>
          </w:rPr>
          <w:t> </w:t>
        </w:r>
        <w:r>
          <w:rPr>
            <w:color w:val="0080AC"/>
            <w:w w:val="120"/>
            <w:sz w:val="12"/>
          </w:rPr>
          <w:t>cage</w:t>
        </w:r>
        <w:r>
          <w:rPr>
            <w:color w:val="0080AC"/>
            <w:spacing w:val="33"/>
            <w:w w:val="120"/>
            <w:sz w:val="12"/>
          </w:rPr>
          <w:t> </w:t>
        </w:r>
        <w:r>
          <w:rPr>
            <w:color w:val="0080AC"/>
            <w:w w:val="120"/>
            <w:sz w:val="12"/>
          </w:rPr>
          <w:t>struc-</w:t>
        </w:r>
        <w:r>
          <w:rPr>
            <w:color w:val="0080AC"/>
            <w:spacing w:val="-34"/>
            <w:w w:val="120"/>
            <w:sz w:val="12"/>
          </w:rPr>
          <w:t> </w:t>
        </w:r>
        <w:r>
          <w:rPr>
            <w:color w:val="0080AC"/>
            <w:w w:val="120"/>
            <w:sz w:val="12"/>
          </w:rPr>
          <w:t>tures,</w:t>
        </w:r>
        <w:r>
          <w:rPr>
            <w:color w:val="0080AC"/>
            <w:spacing w:val="10"/>
            <w:w w:val="120"/>
            <w:sz w:val="12"/>
          </w:rPr>
          <w:t> </w:t>
        </w:r>
        <w:r>
          <w:rPr>
            <w:color w:val="0080AC"/>
            <w:w w:val="120"/>
            <w:sz w:val="12"/>
          </w:rPr>
          <w:t>PLoS</w:t>
        </w:r>
        <w:r>
          <w:rPr>
            <w:color w:val="0080AC"/>
            <w:spacing w:val="11"/>
            <w:w w:val="120"/>
            <w:sz w:val="12"/>
          </w:rPr>
          <w:t> </w:t>
        </w:r>
        <w:r>
          <w:rPr>
            <w:color w:val="0080AC"/>
            <w:w w:val="120"/>
            <w:sz w:val="12"/>
          </w:rPr>
          <w:t>One</w:t>
        </w:r>
        <w:r>
          <w:rPr>
            <w:color w:val="0080AC"/>
            <w:spacing w:val="10"/>
            <w:w w:val="120"/>
            <w:sz w:val="12"/>
          </w:rPr>
          <w:t> </w:t>
        </w:r>
        <w:r>
          <w:rPr>
            <w:color w:val="0080AC"/>
            <w:w w:val="120"/>
            <w:sz w:val="12"/>
          </w:rPr>
          <w:t>12</w:t>
        </w:r>
        <w:r>
          <w:rPr>
            <w:color w:val="0080AC"/>
            <w:spacing w:val="11"/>
            <w:w w:val="120"/>
            <w:sz w:val="12"/>
          </w:rPr>
          <w:t> </w:t>
        </w:r>
        <w:r>
          <w:rPr>
            <w:color w:val="0080AC"/>
            <w:w w:val="120"/>
            <w:sz w:val="12"/>
          </w:rPr>
          <w:t>(6)</w:t>
        </w:r>
        <w:r>
          <w:rPr>
            <w:color w:val="0080AC"/>
            <w:spacing w:val="11"/>
            <w:w w:val="120"/>
            <w:sz w:val="12"/>
          </w:rPr>
          <w:t> </w:t>
        </w:r>
        <w:r>
          <w:rPr>
            <w:color w:val="0080AC"/>
            <w:w w:val="120"/>
            <w:sz w:val="12"/>
          </w:rPr>
          <w:t>(2017)</w:t>
        </w:r>
        <w:r>
          <w:rPr>
            <w:color w:val="0080AC"/>
            <w:spacing w:val="10"/>
            <w:w w:val="120"/>
            <w:sz w:val="12"/>
          </w:rPr>
          <w:t> </w:t>
        </w:r>
        <w:r>
          <w:rPr>
            <w:color w:val="0080AC"/>
            <w:w w:val="120"/>
            <w:sz w:val="12"/>
          </w:rPr>
          <w:t>e0178733.</w:t>
        </w:r>
      </w:hyperlink>
    </w:p>
    <w:p>
      <w:pPr>
        <w:pStyle w:val="ListParagraph"/>
        <w:numPr>
          <w:ilvl w:val="0"/>
          <w:numId w:val="4"/>
        </w:numPr>
        <w:tabs>
          <w:tab w:pos="426" w:val="left" w:leader="none"/>
        </w:tabs>
        <w:spacing w:line="278" w:lineRule="auto" w:before="0" w:after="0"/>
        <w:ind w:left="424" w:right="43" w:hanging="307"/>
        <w:jc w:val="both"/>
        <w:rPr>
          <w:sz w:val="12"/>
        </w:rPr>
      </w:pPr>
      <w:hyperlink r:id="rId56">
        <w:r>
          <w:rPr>
            <w:color w:val="0080AC"/>
            <w:w w:val="120"/>
            <w:sz w:val="12"/>
          </w:rPr>
          <w:t>C. Liebsch, N. Graf, H.-J. Wilke, In vitro analysis of kinematics and elastostatics</w:t>
        </w:r>
        <w:r>
          <w:rPr>
            <w:color w:val="0080AC"/>
            <w:spacing w:val="1"/>
            <w:w w:val="120"/>
            <w:sz w:val="12"/>
          </w:rPr>
          <w:t> </w:t>
        </w:r>
        <w:r>
          <w:rPr>
            <w:color w:val="0080AC"/>
            <w:w w:val="120"/>
            <w:sz w:val="12"/>
          </w:rPr>
          <w:t>of the human rib cage during thoracic spinal movement for the validation of</w:t>
        </w:r>
        <w:r>
          <w:rPr>
            <w:color w:val="0080AC"/>
            <w:spacing w:val="1"/>
            <w:w w:val="120"/>
            <w:sz w:val="12"/>
          </w:rPr>
          <w:t> </w:t>
        </w:r>
        <w:r>
          <w:rPr>
            <w:color w:val="0080AC"/>
            <w:w w:val="120"/>
            <w:sz w:val="12"/>
          </w:rPr>
          <w:t>numerical</w:t>
        </w:r>
        <w:r>
          <w:rPr>
            <w:color w:val="0080AC"/>
            <w:spacing w:val="10"/>
            <w:w w:val="120"/>
            <w:sz w:val="12"/>
          </w:rPr>
          <w:t> </w:t>
        </w:r>
        <w:r>
          <w:rPr>
            <w:color w:val="0080AC"/>
            <w:w w:val="120"/>
            <w:sz w:val="12"/>
          </w:rPr>
          <w:t>models,</w:t>
        </w:r>
        <w:r>
          <w:rPr>
            <w:color w:val="0080AC"/>
            <w:spacing w:val="11"/>
            <w:w w:val="120"/>
            <w:sz w:val="12"/>
          </w:rPr>
          <w:t> </w:t>
        </w:r>
        <w:r>
          <w:rPr>
            <w:color w:val="0080AC"/>
            <w:w w:val="120"/>
            <w:sz w:val="12"/>
          </w:rPr>
          <w:t>J.</w:t>
        </w:r>
        <w:r>
          <w:rPr>
            <w:color w:val="0080AC"/>
            <w:spacing w:val="11"/>
            <w:w w:val="120"/>
            <w:sz w:val="12"/>
          </w:rPr>
          <w:t> </w:t>
        </w:r>
        <w:r>
          <w:rPr>
            <w:color w:val="0080AC"/>
            <w:w w:val="120"/>
            <w:sz w:val="12"/>
          </w:rPr>
          <w:t>Biomech.</w:t>
        </w:r>
        <w:r>
          <w:rPr>
            <w:color w:val="0080AC"/>
            <w:spacing w:val="11"/>
            <w:w w:val="120"/>
            <w:sz w:val="12"/>
          </w:rPr>
          <w:t> </w:t>
        </w:r>
        <w:r>
          <w:rPr>
            <w:color w:val="0080AC"/>
            <w:w w:val="120"/>
            <w:sz w:val="12"/>
          </w:rPr>
          <w:t>94</w:t>
        </w:r>
        <w:r>
          <w:rPr>
            <w:color w:val="0080AC"/>
            <w:spacing w:val="11"/>
            <w:w w:val="120"/>
            <w:sz w:val="12"/>
          </w:rPr>
          <w:t> </w:t>
        </w:r>
        <w:r>
          <w:rPr>
            <w:color w:val="0080AC"/>
            <w:w w:val="120"/>
            <w:sz w:val="12"/>
          </w:rPr>
          <w:t>(2019)</w:t>
        </w:r>
        <w:r>
          <w:rPr>
            <w:color w:val="0080AC"/>
            <w:spacing w:val="11"/>
            <w:w w:val="120"/>
            <w:sz w:val="12"/>
          </w:rPr>
          <w:t> </w:t>
        </w:r>
        <w:r>
          <w:rPr>
            <w:color w:val="0080AC"/>
            <w:w w:val="120"/>
            <w:sz w:val="12"/>
          </w:rPr>
          <w:t>147–157.</w:t>
        </w:r>
      </w:hyperlink>
    </w:p>
    <w:p>
      <w:pPr>
        <w:pStyle w:val="ListParagraph"/>
        <w:numPr>
          <w:ilvl w:val="0"/>
          <w:numId w:val="4"/>
        </w:numPr>
        <w:tabs>
          <w:tab w:pos="425" w:val="left" w:leader="none"/>
        </w:tabs>
        <w:spacing w:line="276" w:lineRule="auto" w:before="0" w:after="0"/>
        <w:ind w:left="424" w:right="43" w:hanging="310"/>
        <w:jc w:val="both"/>
        <w:rPr>
          <w:sz w:val="12"/>
        </w:rPr>
      </w:pPr>
      <w:hyperlink r:id="rId57">
        <w:r>
          <w:rPr>
            <w:color w:val="0080AC"/>
            <w:w w:val="115"/>
            <w:sz w:val="12"/>
          </w:rPr>
          <w:t>I.</w:t>
        </w:r>
        <w:r>
          <w:rPr>
            <w:color w:val="0080AC"/>
            <w:spacing w:val="18"/>
            <w:w w:val="115"/>
            <w:sz w:val="12"/>
          </w:rPr>
          <w:t> </w:t>
        </w:r>
        <w:r>
          <w:rPr>
            <w:color w:val="0080AC"/>
            <w:w w:val="115"/>
            <w:sz w:val="12"/>
          </w:rPr>
          <w:t>Loukos,</w:t>
        </w:r>
        <w:r>
          <w:rPr>
            <w:color w:val="0080AC"/>
            <w:spacing w:val="18"/>
            <w:w w:val="115"/>
            <w:sz w:val="12"/>
          </w:rPr>
          <w:t> </w:t>
        </w:r>
        <w:r>
          <w:rPr>
            <w:color w:val="0080AC"/>
            <w:w w:val="115"/>
            <w:sz w:val="12"/>
          </w:rPr>
          <w:t>C.</w:t>
        </w:r>
        <w:r>
          <w:rPr>
            <w:color w:val="0080AC"/>
            <w:spacing w:val="18"/>
            <w:w w:val="115"/>
            <w:sz w:val="12"/>
          </w:rPr>
          <w:t> </w:t>
        </w:r>
        <w:r>
          <w:rPr>
            <w:color w:val="0080AC"/>
            <w:w w:val="115"/>
            <w:sz w:val="12"/>
          </w:rPr>
          <w:t>Zachariou,</w:t>
        </w:r>
        <w:r>
          <w:rPr>
            <w:color w:val="0080AC"/>
            <w:spacing w:val="18"/>
            <w:w w:val="115"/>
            <w:sz w:val="12"/>
          </w:rPr>
          <w:t> </w:t>
        </w:r>
        <w:r>
          <w:rPr>
            <w:color w:val="0080AC"/>
            <w:w w:val="115"/>
            <w:sz w:val="12"/>
          </w:rPr>
          <w:t>C.</w:t>
        </w:r>
        <w:r>
          <w:rPr>
            <w:color w:val="0080AC"/>
            <w:spacing w:val="18"/>
            <w:w w:val="115"/>
            <w:sz w:val="12"/>
          </w:rPr>
          <w:t> </w:t>
        </w:r>
        <w:r>
          <w:rPr>
            <w:color w:val="0080AC"/>
            <w:w w:val="115"/>
            <w:sz w:val="12"/>
          </w:rPr>
          <w:t>Nicolopoulos,</w:t>
        </w:r>
        <w:r>
          <w:rPr>
            <w:color w:val="0080AC"/>
            <w:spacing w:val="18"/>
            <w:w w:val="115"/>
            <w:sz w:val="12"/>
          </w:rPr>
          <w:t> </w:t>
        </w:r>
        <w:r>
          <w:rPr>
            <w:color w:val="0080AC"/>
            <w:w w:val="115"/>
            <w:sz w:val="12"/>
          </w:rPr>
          <w:t>D.</w:t>
        </w:r>
        <w:r>
          <w:rPr>
            <w:color w:val="0080AC"/>
            <w:spacing w:val="18"/>
            <w:w w:val="115"/>
            <w:sz w:val="12"/>
          </w:rPr>
          <w:t> </w:t>
        </w:r>
        <w:r>
          <w:rPr>
            <w:color w:val="0080AC"/>
            <w:w w:val="115"/>
            <w:sz w:val="12"/>
          </w:rPr>
          <w:t>Korres,</w:t>
        </w:r>
        <w:r>
          <w:rPr>
            <w:color w:val="0080AC"/>
            <w:spacing w:val="18"/>
            <w:w w:val="115"/>
            <w:sz w:val="12"/>
          </w:rPr>
          <w:t> </w:t>
        </w:r>
        <w:r>
          <w:rPr>
            <w:color w:val="0080AC"/>
            <w:w w:val="115"/>
            <w:sz w:val="12"/>
          </w:rPr>
          <w:t>N.</w:t>
        </w:r>
        <w:r>
          <w:rPr>
            <w:color w:val="0080AC"/>
            <w:spacing w:val="18"/>
            <w:w w:val="115"/>
            <w:sz w:val="12"/>
          </w:rPr>
          <w:t> </w:t>
        </w:r>
        <w:r>
          <w:rPr>
            <w:color w:val="0080AC"/>
            <w:w w:val="115"/>
            <w:sz w:val="12"/>
          </w:rPr>
          <w:t>Efstathopoulos,</w:t>
        </w:r>
        <w:r>
          <w:rPr>
            <w:color w:val="0080AC"/>
            <w:spacing w:val="18"/>
            <w:w w:val="115"/>
            <w:sz w:val="12"/>
          </w:rPr>
          <w:t> </w:t>
        </w:r>
        <w:r>
          <w:rPr>
            <w:color w:val="0080AC"/>
            <w:w w:val="115"/>
            <w:sz w:val="12"/>
          </w:rPr>
          <w:t>Analysis</w:t>
        </w:r>
        <w:r>
          <w:rPr>
            <w:color w:val="0080AC"/>
            <w:spacing w:val="-32"/>
            <w:w w:val="115"/>
            <w:sz w:val="12"/>
          </w:rPr>
          <w:t> </w:t>
        </w:r>
        <w:bookmarkStart w:name="_bookmark72" w:id="120"/>
        <w:bookmarkEnd w:id="120"/>
        <w:r>
          <w:rPr>
            <w:color w:val="0080AC"/>
            <w:w w:val="115"/>
            <w:sz w:val="12"/>
          </w:rPr>
          <w:t>of</w:t>
        </w:r>
        <w:r>
          <w:rPr>
            <w:color w:val="0080AC"/>
            <w:w w:val="115"/>
            <w:sz w:val="12"/>
          </w:rPr>
          <w:t> the corrective forces exerted by a dynamic derotation brace (DDB), Prosthet.</w:t>
        </w:r>
        <w:r>
          <w:rPr>
            <w:color w:val="0080AC"/>
            <w:spacing w:val="1"/>
            <w:w w:val="115"/>
            <w:sz w:val="12"/>
          </w:rPr>
          <w:t> </w:t>
        </w:r>
        <w:r>
          <w:rPr>
            <w:color w:val="0080AC"/>
            <w:w w:val="115"/>
            <w:sz w:val="12"/>
          </w:rPr>
          <w:t>Orthot.</w:t>
        </w:r>
        <w:r>
          <w:rPr>
            <w:color w:val="0080AC"/>
            <w:spacing w:val="14"/>
            <w:w w:val="115"/>
            <w:sz w:val="12"/>
          </w:rPr>
          <w:t> </w:t>
        </w:r>
        <w:r>
          <w:rPr>
            <w:color w:val="0080AC"/>
            <w:w w:val="115"/>
            <w:sz w:val="12"/>
          </w:rPr>
          <w:t>Int.</w:t>
        </w:r>
        <w:r>
          <w:rPr>
            <w:color w:val="0080AC"/>
            <w:spacing w:val="14"/>
            <w:w w:val="115"/>
            <w:sz w:val="12"/>
          </w:rPr>
          <w:t> </w:t>
        </w:r>
        <w:r>
          <w:rPr>
            <w:color w:val="0080AC"/>
            <w:w w:val="115"/>
            <w:sz w:val="12"/>
          </w:rPr>
          <w:t>35</w:t>
        </w:r>
        <w:r>
          <w:rPr>
            <w:color w:val="0080AC"/>
            <w:spacing w:val="15"/>
            <w:w w:val="115"/>
            <w:sz w:val="12"/>
          </w:rPr>
          <w:t> </w:t>
        </w:r>
        <w:r>
          <w:rPr>
            <w:color w:val="0080AC"/>
            <w:w w:val="115"/>
            <w:sz w:val="12"/>
          </w:rPr>
          <w:t>(4)</w:t>
        </w:r>
        <w:r>
          <w:rPr>
            <w:color w:val="0080AC"/>
            <w:spacing w:val="14"/>
            <w:w w:val="115"/>
            <w:sz w:val="12"/>
          </w:rPr>
          <w:t> </w:t>
        </w:r>
        <w:r>
          <w:rPr>
            <w:color w:val="0080AC"/>
            <w:w w:val="115"/>
            <w:sz w:val="12"/>
          </w:rPr>
          <w:t>(2011)</w:t>
        </w:r>
        <w:r>
          <w:rPr>
            <w:color w:val="0080AC"/>
            <w:spacing w:val="14"/>
            <w:w w:val="115"/>
            <w:sz w:val="12"/>
          </w:rPr>
          <w:t> </w:t>
        </w:r>
        <w:r>
          <w:rPr>
            <w:color w:val="0080AC"/>
            <w:w w:val="115"/>
            <w:sz w:val="12"/>
          </w:rPr>
          <w:t>365–372.</w:t>
        </w:r>
      </w:hyperlink>
    </w:p>
    <w:p>
      <w:pPr>
        <w:pStyle w:val="ListParagraph"/>
        <w:numPr>
          <w:ilvl w:val="0"/>
          <w:numId w:val="4"/>
        </w:numPr>
        <w:tabs>
          <w:tab w:pos="427" w:val="left" w:leader="none"/>
        </w:tabs>
        <w:spacing w:line="278" w:lineRule="auto" w:before="88" w:after="0"/>
        <w:ind w:left="426" w:right="122" w:hanging="308"/>
        <w:jc w:val="both"/>
        <w:rPr>
          <w:sz w:val="12"/>
        </w:rPr>
      </w:pPr>
      <w:hyperlink r:id="rId58">
        <w:r>
          <w:rPr>
            <w:color w:val="0080AC"/>
            <w:spacing w:val="-1"/>
            <w:w w:val="97"/>
            <w:sz w:val="12"/>
          </w:rPr>
          <w:br w:type="column"/>
        </w:r>
        <w:r>
          <w:rPr>
            <w:color w:val="0080AC"/>
            <w:w w:val="115"/>
            <w:sz w:val="12"/>
          </w:rPr>
          <w:t>C.T. McKee, J.A. Last, P. Russell, C.J. Murphy, Indentation versus tensile mea-</w:t>
        </w:r>
        <w:r>
          <w:rPr>
            <w:color w:val="0080AC"/>
            <w:spacing w:val="1"/>
            <w:w w:val="115"/>
            <w:sz w:val="12"/>
          </w:rPr>
          <w:t> </w:t>
        </w:r>
        <w:r>
          <w:rPr>
            <w:color w:val="0080AC"/>
            <w:w w:val="115"/>
            <w:sz w:val="12"/>
          </w:rPr>
          <w:t>surements</w:t>
        </w:r>
        <w:r>
          <w:rPr>
            <w:color w:val="0080AC"/>
            <w:spacing w:val="21"/>
            <w:w w:val="115"/>
            <w:sz w:val="12"/>
          </w:rPr>
          <w:t> </w:t>
        </w:r>
        <w:r>
          <w:rPr>
            <w:color w:val="0080AC"/>
            <w:w w:val="115"/>
            <w:sz w:val="12"/>
          </w:rPr>
          <w:t>of</w:t>
        </w:r>
        <w:r>
          <w:rPr>
            <w:color w:val="0080AC"/>
            <w:spacing w:val="21"/>
            <w:w w:val="115"/>
            <w:sz w:val="12"/>
          </w:rPr>
          <w:t> </w:t>
        </w:r>
        <w:r>
          <w:rPr>
            <w:color w:val="0080AC"/>
            <w:w w:val="115"/>
            <w:sz w:val="12"/>
          </w:rPr>
          <w:t>Young’s</w:t>
        </w:r>
        <w:r>
          <w:rPr>
            <w:color w:val="0080AC"/>
            <w:spacing w:val="22"/>
            <w:w w:val="115"/>
            <w:sz w:val="12"/>
          </w:rPr>
          <w:t> </w:t>
        </w:r>
        <w:r>
          <w:rPr>
            <w:color w:val="0080AC"/>
            <w:w w:val="115"/>
            <w:sz w:val="12"/>
          </w:rPr>
          <w:t>modulus</w:t>
        </w:r>
        <w:r>
          <w:rPr>
            <w:color w:val="0080AC"/>
            <w:spacing w:val="20"/>
            <w:w w:val="115"/>
            <w:sz w:val="12"/>
          </w:rPr>
          <w:t> </w:t>
        </w:r>
        <w:r>
          <w:rPr>
            <w:color w:val="0080AC"/>
            <w:w w:val="115"/>
            <w:sz w:val="12"/>
          </w:rPr>
          <w:t>for</w:t>
        </w:r>
        <w:r>
          <w:rPr>
            <w:color w:val="0080AC"/>
            <w:spacing w:val="21"/>
            <w:w w:val="115"/>
            <w:sz w:val="12"/>
          </w:rPr>
          <w:t> </w:t>
        </w:r>
        <w:r>
          <w:rPr>
            <w:color w:val="0080AC"/>
            <w:w w:val="115"/>
            <w:sz w:val="12"/>
          </w:rPr>
          <w:t>soft</w:t>
        </w:r>
        <w:r>
          <w:rPr>
            <w:color w:val="0080AC"/>
            <w:spacing w:val="22"/>
            <w:w w:val="115"/>
            <w:sz w:val="12"/>
          </w:rPr>
          <w:t> </w:t>
        </w:r>
        <w:r>
          <w:rPr>
            <w:color w:val="0080AC"/>
            <w:w w:val="115"/>
            <w:sz w:val="12"/>
          </w:rPr>
          <w:t>biological</w:t>
        </w:r>
        <w:r>
          <w:rPr>
            <w:color w:val="0080AC"/>
            <w:spacing w:val="21"/>
            <w:w w:val="115"/>
            <w:sz w:val="12"/>
          </w:rPr>
          <w:t> </w:t>
        </w:r>
        <w:r>
          <w:rPr>
            <w:color w:val="0080AC"/>
            <w:w w:val="115"/>
            <w:sz w:val="12"/>
          </w:rPr>
          <w:t>tissues,</w:t>
        </w:r>
        <w:r>
          <w:rPr>
            <w:color w:val="0080AC"/>
            <w:spacing w:val="21"/>
            <w:w w:val="115"/>
            <w:sz w:val="12"/>
          </w:rPr>
          <w:t> </w:t>
        </w:r>
        <w:r>
          <w:rPr>
            <w:color w:val="0080AC"/>
            <w:w w:val="115"/>
            <w:sz w:val="12"/>
          </w:rPr>
          <w:t>Tissue</w:t>
        </w:r>
        <w:r>
          <w:rPr>
            <w:color w:val="0080AC"/>
            <w:spacing w:val="22"/>
            <w:w w:val="115"/>
            <w:sz w:val="12"/>
          </w:rPr>
          <w:t> </w:t>
        </w:r>
        <w:r>
          <w:rPr>
            <w:color w:val="0080AC"/>
            <w:w w:val="115"/>
            <w:sz w:val="12"/>
          </w:rPr>
          <w:t>Eng.</w:t>
        </w:r>
        <w:r>
          <w:rPr>
            <w:color w:val="0080AC"/>
            <w:spacing w:val="21"/>
            <w:w w:val="115"/>
            <w:sz w:val="12"/>
          </w:rPr>
          <w:t> </w:t>
        </w:r>
        <w:r>
          <w:rPr>
            <w:color w:val="0080AC"/>
            <w:w w:val="115"/>
            <w:sz w:val="12"/>
          </w:rPr>
          <w:t>Part</w:t>
        </w:r>
        <w:r>
          <w:rPr>
            <w:color w:val="0080AC"/>
            <w:spacing w:val="22"/>
            <w:w w:val="115"/>
            <w:sz w:val="12"/>
          </w:rPr>
          <w:t> </w:t>
        </w:r>
        <w:r>
          <w:rPr>
            <w:color w:val="0080AC"/>
            <w:w w:val="115"/>
            <w:sz w:val="12"/>
          </w:rPr>
          <w:t>B</w:t>
        </w:r>
        <w:r>
          <w:rPr>
            <w:color w:val="0080AC"/>
            <w:spacing w:val="21"/>
            <w:w w:val="115"/>
            <w:sz w:val="12"/>
          </w:rPr>
          <w:t> </w:t>
        </w:r>
        <w:r>
          <w:rPr>
            <w:color w:val="0080AC"/>
            <w:w w:val="115"/>
            <w:sz w:val="12"/>
          </w:rPr>
          <w:t>17</w:t>
        </w:r>
        <w:r>
          <w:rPr>
            <w:color w:val="0080AC"/>
            <w:spacing w:val="1"/>
            <w:w w:val="115"/>
            <w:sz w:val="12"/>
          </w:rPr>
          <w:t> </w:t>
        </w:r>
        <w:r>
          <w:rPr>
            <w:color w:val="0080AC"/>
            <w:w w:val="115"/>
            <w:sz w:val="12"/>
          </w:rPr>
          <w:t>(3)</w:t>
        </w:r>
        <w:r>
          <w:rPr>
            <w:color w:val="0080AC"/>
            <w:spacing w:val="13"/>
            <w:w w:val="115"/>
            <w:sz w:val="12"/>
          </w:rPr>
          <w:t> </w:t>
        </w:r>
        <w:r>
          <w:rPr>
            <w:color w:val="0080AC"/>
            <w:w w:val="115"/>
            <w:sz w:val="12"/>
          </w:rPr>
          <w:t>(2011)</w:t>
        </w:r>
        <w:r>
          <w:rPr>
            <w:color w:val="0080AC"/>
            <w:spacing w:val="14"/>
            <w:w w:val="115"/>
            <w:sz w:val="12"/>
          </w:rPr>
          <w:t> </w:t>
        </w:r>
        <w:r>
          <w:rPr>
            <w:color w:val="0080AC"/>
            <w:w w:val="115"/>
            <w:sz w:val="12"/>
          </w:rPr>
          <w:t>155–164.</w:t>
        </w:r>
      </w:hyperlink>
    </w:p>
    <w:p>
      <w:pPr>
        <w:pStyle w:val="ListParagraph"/>
        <w:numPr>
          <w:ilvl w:val="0"/>
          <w:numId w:val="4"/>
        </w:numPr>
        <w:tabs>
          <w:tab w:pos="427" w:val="left" w:leader="none"/>
        </w:tabs>
        <w:spacing w:line="278" w:lineRule="auto" w:before="0" w:after="0"/>
        <w:ind w:left="426" w:right="123" w:hanging="310"/>
        <w:jc w:val="both"/>
        <w:rPr>
          <w:sz w:val="12"/>
        </w:rPr>
      </w:pPr>
      <w:hyperlink r:id="rId59">
        <w:r>
          <w:rPr>
            <w:color w:val="0080AC"/>
            <w:w w:val="115"/>
            <w:sz w:val="12"/>
          </w:rPr>
          <w:t>S.P. Moroney, A.B. Schultz, J.A. Miller, G.B. Andersson, Load-displacement prop-</w:t>
        </w:r>
        <w:r>
          <w:rPr>
            <w:color w:val="0080AC"/>
            <w:spacing w:val="1"/>
            <w:w w:val="115"/>
            <w:sz w:val="12"/>
          </w:rPr>
          <w:t> </w:t>
        </w:r>
        <w:r>
          <w:rPr>
            <w:color w:val="0080AC"/>
            <w:w w:val="115"/>
            <w:sz w:val="12"/>
          </w:rPr>
          <w:t>erties</w:t>
        </w:r>
        <w:r>
          <w:rPr>
            <w:color w:val="0080AC"/>
            <w:spacing w:val="1"/>
            <w:w w:val="115"/>
            <w:sz w:val="12"/>
          </w:rPr>
          <w:t> </w:t>
        </w:r>
        <w:r>
          <w:rPr>
            <w:color w:val="0080AC"/>
            <w:w w:val="115"/>
            <w:sz w:val="12"/>
          </w:rPr>
          <w:t>of</w:t>
        </w:r>
        <w:r>
          <w:rPr>
            <w:color w:val="0080AC"/>
            <w:spacing w:val="1"/>
            <w:w w:val="115"/>
            <w:sz w:val="12"/>
          </w:rPr>
          <w:t> </w:t>
        </w:r>
        <w:r>
          <w:rPr>
            <w:color w:val="0080AC"/>
            <w:w w:val="115"/>
            <w:sz w:val="12"/>
          </w:rPr>
          <w:t>lower</w:t>
        </w:r>
        <w:r>
          <w:rPr>
            <w:color w:val="0080AC"/>
            <w:spacing w:val="1"/>
            <w:w w:val="115"/>
            <w:sz w:val="12"/>
          </w:rPr>
          <w:t> </w:t>
        </w:r>
        <w:r>
          <w:rPr>
            <w:color w:val="0080AC"/>
            <w:w w:val="115"/>
            <w:sz w:val="12"/>
          </w:rPr>
          <w:t>cervical</w:t>
        </w:r>
        <w:r>
          <w:rPr>
            <w:color w:val="0080AC"/>
            <w:spacing w:val="1"/>
            <w:w w:val="115"/>
            <w:sz w:val="12"/>
          </w:rPr>
          <w:t> </w:t>
        </w:r>
        <w:r>
          <w:rPr>
            <w:color w:val="0080AC"/>
            <w:w w:val="115"/>
            <w:sz w:val="12"/>
          </w:rPr>
          <w:t>spine</w:t>
        </w:r>
        <w:r>
          <w:rPr>
            <w:color w:val="0080AC"/>
            <w:spacing w:val="1"/>
            <w:w w:val="115"/>
            <w:sz w:val="12"/>
          </w:rPr>
          <w:t> </w:t>
        </w:r>
        <w:r>
          <w:rPr>
            <w:color w:val="0080AC"/>
            <w:w w:val="115"/>
            <w:sz w:val="12"/>
          </w:rPr>
          <w:t>motion</w:t>
        </w:r>
        <w:r>
          <w:rPr>
            <w:color w:val="0080AC"/>
            <w:spacing w:val="1"/>
            <w:w w:val="115"/>
            <w:sz w:val="12"/>
          </w:rPr>
          <w:t> </w:t>
        </w:r>
        <w:r>
          <w:rPr>
            <w:color w:val="0080AC"/>
            <w:w w:val="115"/>
            <w:sz w:val="12"/>
          </w:rPr>
          <w:t>segments,  J.  Biomech.  21  (9)  (1988)</w:t>
        </w:r>
        <w:r>
          <w:rPr>
            <w:color w:val="0080AC"/>
            <w:spacing w:val="1"/>
            <w:w w:val="115"/>
            <w:sz w:val="12"/>
          </w:rPr>
          <w:t> </w:t>
        </w:r>
        <w:r>
          <w:rPr>
            <w:color w:val="0080AC"/>
            <w:w w:val="115"/>
            <w:sz w:val="12"/>
          </w:rPr>
          <w:t>769–779.</w:t>
        </w:r>
      </w:hyperlink>
    </w:p>
    <w:p>
      <w:pPr>
        <w:pStyle w:val="ListParagraph"/>
        <w:numPr>
          <w:ilvl w:val="0"/>
          <w:numId w:val="4"/>
        </w:numPr>
        <w:tabs>
          <w:tab w:pos="427" w:val="left" w:leader="none"/>
        </w:tabs>
        <w:spacing w:line="278" w:lineRule="auto" w:before="0" w:after="0"/>
        <w:ind w:left="426" w:right="121" w:hanging="305"/>
        <w:jc w:val="both"/>
        <w:rPr>
          <w:sz w:val="12"/>
        </w:rPr>
      </w:pPr>
      <w:hyperlink r:id="rId60">
        <w:r>
          <w:rPr>
            <w:color w:val="0080AC"/>
            <w:w w:val="120"/>
            <w:sz w:val="12"/>
          </w:rPr>
          <w:t>W.-Z. Nie, M. Ye, Z.-D. Liu, C.-T. Wang, The patient-speciﬁc brace design and</w:t>
        </w:r>
        <w:r>
          <w:rPr>
            <w:color w:val="0080AC"/>
            <w:spacing w:val="1"/>
            <w:w w:val="120"/>
            <w:sz w:val="12"/>
          </w:rPr>
          <w:t> </w:t>
        </w:r>
        <w:r>
          <w:rPr>
            <w:color w:val="0080AC"/>
            <w:w w:val="120"/>
            <w:sz w:val="12"/>
          </w:rPr>
          <w:t>biomechanical analysis of adolescent idiopathic scoliosis, J. Biomech. Eng. 131</w:t>
        </w:r>
        <w:r>
          <w:rPr>
            <w:color w:val="0080AC"/>
            <w:spacing w:val="1"/>
            <w:w w:val="120"/>
            <w:sz w:val="12"/>
          </w:rPr>
          <w:t> </w:t>
        </w:r>
        <w:r>
          <w:rPr>
            <w:color w:val="0080AC"/>
            <w:w w:val="120"/>
            <w:sz w:val="12"/>
          </w:rPr>
          <w:t>(4)</w:t>
        </w:r>
        <w:r>
          <w:rPr>
            <w:color w:val="0080AC"/>
            <w:spacing w:val="11"/>
            <w:w w:val="120"/>
            <w:sz w:val="12"/>
          </w:rPr>
          <w:t> </w:t>
        </w:r>
        <w:r>
          <w:rPr>
            <w:color w:val="0080AC"/>
            <w:w w:val="120"/>
            <w:sz w:val="12"/>
          </w:rPr>
          <w:t>(2009).</w:t>
        </w:r>
      </w:hyperlink>
    </w:p>
    <w:p>
      <w:pPr>
        <w:pStyle w:val="ListParagraph"/>
        <w:numPr>
          <w:ilvl w:val="0"/>
          <w:numId w:val="4"/>
        </w:numPr>
        <w:tabs>
          <w:tab w:pos="427" w:val="left" w:leader="none"/>
        </w:tabs>
        <w:spacing w:line="136" w:lineRule="exact" w:before="0" w:after="0"/>
        <w:ind w:left="426" w:right="0" w:hanging="311"/>
        <w:jc w:val="both"/>
        <w:rPr>
          <w:sz w:val="12"/>
        </w:rPr>
      </w:pPr>
      <w:hyperlink r:id="rId61">
        <w:r>
          <w:rPr>
            <w:color w:val="0080AC"/>
            <w:w w:val="120"/>
            <w:sz w:val="12"/>
          </w:rPr>
          <w:t>R.</w:t>
        </w:r>
        <w:r>
          <w:rPr>
            <w:color w:val="0080AC"/>
            <w:spacing w:val="4"/>
            <w:w w:val="120"/>
            <w:sz w:val="12"/>
          </w:rPr>
          <w:t> </w:t>
        </w:r>
        <w:r>
          <w:rPr>
            <w:color w:val="0080AC"/>
            <w:w w:val="120"/>
            <w:sz w:val="12"/>
          </w:rPr>
          <w:t>Ogden</w:t>
        </w:r>
      </w:hyperlink>
      <w:hyperlink r:id="rId61">
        <w:r>
          <w:rPr>
            <w:color w:val="0080AC"/>
            <w:w w:val="120"/>
            <w:sz w:val="12"/>
          </w:rPr>
          <w:t>,</w:t>
        </w:r>
        <w:r>
          <w:rPr>
            <w:color w:val="0080AC"/>
            <w:spacing w:val="5"/>
            <w:w w:val="120"/>
            <w:sz w:val="12"/>
          </w:rPr>
          <w:t> </w:t>
        </w:r>
        <w:r>
          <w:rPr>
            <w:color w:val="0080AC"/>
            <w:w w:val="120"/>
            <w:sz w:val="12"/>
          </w:rPr>
          <w:t>Non-linear</w:t>
        </w:r>
        <w:r>
          <w:rPr>
            <w:color w:val="0080AC"/>
            <w:spacing w:val="4"/>
            <w:w w:val="120"/>
            <w:sz w:val="12"/>
          </w:rPr>
          <w:t> </w:t>
        </w:r>
        <w:r>
          <w:rPr>
            <w:color w:val="0080AC"/>
            <w:w w:val="120"/>
            <w:sz w:val="12"/>
          </w:rPr>
          <w:t>Elastic</w:t>
        </w:r>
        <w:r>
          <w:rPr>
            <w:color w:val="0080AC"/>
            <w:spacing w:val="5"/>
            <w:w w:val="120"/>
            <w:sz w:val="12"/>
          </w:rPr>
          <w:t> </w:t>
        </w:r>
        <w:r>
          <w:rPr>
            <w:color w:val="0080AC"/>
            <w:w w:val="120"/>
            <w:sz w:val="12"/>
          </w:rPr>
          <w:t>Deformations,</w:t>
        </w:r>
        <w:r>
          <w:rPr>
            <w:color w:val="0080AC"/>
            <w:spacing w:val="4"/>
            <w:w w:val="120"/>
            <w:sz w:val="12"/>
          </w:rPr>
          <w:t> </w:t>
        </w:r>
        <w:r>
          <w:rPr>
            <w:color w:val="0080AC"/>
            <w:w w:val="120"/>
            <w:sz w:val="12"/>
          </w:rPr>
          <w:t>Dover</w:t>
        </w:r>
        <w:r>
          <w:rPr>
            <w:color w:val="0080AC"/>
            <w:spacing w:val="5"/>
            <w:w w:val="120"/>
            <w:sz w:val="12"/>
          </w:rPr>
          <w:t> </w:t>
        </w:r>
        <w:r>
          <w:rPr>
            <w:color w:val="0080AC"/>
            <w:w w:val="120"/>
            <w:sz w:val="12"/>
          </w:rPr>
          <w:t>Publications,</w:t>
        </w:r>
        <w:r>
          <w:rPr>
            <w:color w:val="0080AC"/>
            <w:spacing w:val="4"/>
            <w:w w:val="120"/>
            <w:sz w:val="12"/>
          </w:rPr>
          <w:t> </w:t>
        </w:r>
        <w:r>
          <w:rPr>
            <w:color w:val="0080AC"/>
            <w:w w:val="120"/>
            <w:sz w:val="12"/>
          </w:rPr>
          <w:t>1997</w:t>
        </w:r>
      </w:hyperlink>
      <w:r>
        <w:rPr>
          <w:color w:val="0080AC"/>
          <w:w w:val="120"/>
          <w:sz w:val="12"/>
        </w:rPr>
        <w:t>.</w:t>
      </w:r>
    </w:p>
    <w:p>
      <w:pPr>
        <w:pStyle w:val="ListParagraph"/>
        <w:numPr>
          <w:ilvl w:val="0"/>
          <w:numId w:val="4"/>
        </w:numPr>
        <w:tabs>
          <w:tab w:pos="427" w:val="left" w:leader="none"/>
        </w:tabs>
        <w:spacing w:line="278" w:lineRule="auto" w:before="18" w:after="0"/>
        <w:ind w:left="426" w:right="121" w:hanging="310"/>
        <w:jc w:val="both"/>
        <w:rPr>
          <w:sz w:val="12"/>
        </w:rPr>
      </w:pPr>
      <w:hyperlink r:id="rId62">
        <w:r>
          <w:rPr>
            <w:color w:val="0080AC"/>
            <w:w w:val="115"/>
            <w:sz w:val="12"/>
          </w:rPr>
          <w:t>M.M. Panjabi, R.A. Brand Jr., A.A. White III, Three-dimensional ﬂexibility and</w:t>
        </w:r>
        <w:r>
          <w:rPr>
            <w:color w:val="0080AC"/>
            <w:spacing w:val="1"/>
            <w:w w:val="115"/>
            <w:sz w:val="12"/>
          </w:rPr>
          <w:t> </w:t>
        </w:r>
        <w:r>
          <w:rPr>
            <w:color w:val="0080AC"/>
            <w:w w:val="115"/>
            <w:sz w:val="12"/>
          </w:rPr>
          <w:t>stiffness</w:t>
        </w:r>
        <w:r>
          <w:rPr>
            <w:color w:val="0080AC"/>
            <w:spacing w:val="1"/>
            <w:w w:val="115"/>
            <w:sz w:val="12"/>
          </w:rPr>
          <w:t> </w:t>
        </w:r>
        <w:r>
          <w:rPr>
            <w:color w:val="0080AC"/>
            <w:w w:val="115"/>
            <w:sz w:val="12"/>
          </w:rPr>
          <w:t>properties</w:t>
        </w:r>
        <w:r>
          <w:rPr>
            <w:color w:val="0080AC"/>
            <w:spacing w:val="1"/>
            <w:w w:val="115"/>
            <w:sz w:val="12"/>
          </w:rPr>
          <w:t> </w:t>
        </w:r>
        <w:r>
          <w:rPr>
            <w:color w:val="0080AC"/>
            <w:w w:val="115"/>
            <w:sz w:val="12"/>
          </w:rPr>
          <w:t>of</w:t>
        </w:r>
        <w:r>
          <w:rPr>
            <w:color w:val="0080AC"/>
            <w:spacing w:val="1"/>
            <w:w w:val="115"/>
            <w:sz w:val="12"/>
          </w:rPr>
          <w:t> </w:t>
        </w:r>
        <w:r>
          <w:rPr>
            <w:color w:val="0080AC"/>
            <w:w w:val="115"/>
            <w:sz w:val="12"/>
          </w:rPr>
          <w:t>the</w:t>
        </w:r>
        <w:r>
          <w:rPr>
            <w:color w:val="0080AC"/>
            <w:spacing w:val="1"/>
            <w:w w:val="115"/>
            <w:sz w:val="12"/>
          </w:rPr>
          <w:t> </w:t>
        </w:r>
        <w:r>
          <w:rPr>
            <w:color w:val="0080AC"/>
            <w:w w:val="115"/>
            <w:sz w:val="12"/>
          </w:rPr>
          <w:t>human</w:t>
        </w:r>
        <w:r>
          <w:rPr>
            <w:color w:val="0080AC"/>
            <w:spacing w:val="1"/>
            <w:w w:val="115"/>
            <w:sz w:val="12"/>
          </w:rPr>
          <w:t> </w:t>
        </w:r>
        <w:r>
          <w:rPr>
            <w:color w:val="0080AC"/>
            <w:w w:val="115"/>
            <w:sz w:val="12"/>
          </w:rPr>
          <w:t>thoracic</w:t>
        </w:r>
        <w:r>
          <w:rPr>
            <w:color w:val="0080AC"/>
            <w:spacing w:val="1"/>
            <w:w w:val="115"/>
            <w:sz w:val="12"/>
          </w:rPr>
          <w:t> </w:t>
        </w:r>
        <w:r>
          <w:rPr>
            <w:color w:val="0080AC"/>
            <w:w w:val="115"/>
            <w:sz w:val="12"/>
          </w:rPr>
          <w:t>spine,  J.  Biomech.  9  (4)  (1976)</w:t>
        </w:r>
        <w:r>
          <w:rPr>
            <w:color w:val="0080AC"/>
            <w:spacing w:val="1"/>
            <w:w w:val="115"/>
            <w:sz w:val="12"/>
          </w:rPr>
          <w:t> </w:t>
        </w:r>
        <w:r>
          <w:rPr>
            <w:color w:val="0080AC"/>
            <w:w w:val="115"/>
            <w:sz w:val="12"/>
          </w:rPr>
          <w:t>185–192.</w:t>
        </w:r>
      </w:hyperlink>
    </w:p>
    <w:p>
      <w:pPr>
        <w:pStyle w:val="ListParagraph"/>
        <w:numPr>
          <w:ilvl w:val="0"/>
          <w:numId w:val="4"/>
        </w:numPr>
        <w:tabs>
          <w:tab w:pos="428" w:val="left" w:leader="none"/>
        </w:tabs>
        <w:spacing w:line="276" w:lineRule="auto" w:before="0" w:after="0"/>
        <w:ind w:left="427" w:right="121" w:hanging="310"/>
        <w:jc w:val="both"/>
        <w:rPr>
          <w:sz w:val="12"/>
        </w:rPr>
      </w:pPr>
      <w:hyperlink r:id="rId63">
        <w:r>
          <w:rPr>
            <w:color w:val="0080AC"/>
            <w:w w:val="120"/>
            <w:sz w:val="12"/>
          </w:rPr>
          <w:t>M.M. Panjabi, T. Oxland, I. Yamamoto, J.J. Crisco, Mechanical behavior of the</w:t>
        </w:r>
        <w:r>
          <w:rPr>
            <w:color w:val="0080AC"/>
            <w:spacing w:val="1"/>
            <w:w w:val="120"/>
            <w:sz w:val="12"/>
          </w:rPr>
          <w:t> </w:t>
        </w:r>
        <w:r>
          <w:rPr>
            <w:color w:val="0080AC"/>
            <w:w w:val="120"/>
            <w:sz w:val="12"/>
          </w:rPr>
          <w:t>human</w:t>
        </w:r>
        <w:r>
          <w:rPr>
            <w:color w:val="0080AC"/>
            <w:spacing w:val="7"/>
            <w:w w:val="120"/>
            <w:sz w:val="12"/>
          </w:rPr>
          <w:t> </w:t>
        </w:r>
        <w:r>
          <w:rPr>
            <w:color w:val="0080AC"/>
            <w:w w:val="120"/>
            <w:sz w:val="12"/>
          </w:rPr>
          <w:t>lumbar</w:t>
        </w:r>
        <w:r>
          <w:rPr>
            <w:color w:val="0080AC"/>
            <w:spacing w:val="7"/>
            <w:w w:val="120"/>
            <w:sz w:val="12"/>
          </w:rPr>
          <w:t> </w:t>
        </w:r>
        <w:r>
          <w:rPr>
            <w:color w:val="0080AC"/>
            <w:w w:val="120"/>
            <w:sz w:val="12"/>
          </w:rPr>
          <w:t>and</w:t>
        </w:r>
        <w:r>
          <w:rPr>
            <w:color w:val="0080AC"/>
            <w:spacing w:val="7"/>
            <w:w w:val="120"/>
            <w:sz w:val="12"/>
          </w:rPr>
          <w:t> </w:t>
        </w:r>
        <w:r>
          <w:rPr>
            <w:color w:val="0080AC"/>
            <w:w w:val="120"/>
            <w:sz w:val="12"/>
          </w:rPr>
          <w:t>lumbosacral</w:t>
        </w:r>
        <w:r>
          <w:rPr>
            <w:color w:val="0080AC"/>
            <w:spacing w:val="7"/>
            <w:w w:val="120"/>
            <w:sz w:val="12"/>
          </w:rPr>
          <w:t> </w:t>
        </w:r>
        <w:r>
          <w:rPr>
            <w:color w:val="0080AC"/>
            <w:w w:val="120"/>
            <w:sz w:val="12"/>
          </w:rPr>
          <w:t>spine</w:t>
        </w:r>
        <w:r>
          <w:rPr>
            <w:color w:val="0080AC"/>
            <w:spacing w:val="7"/>
            <w:w w:val="120"/>
            <w:sz w:val="12"/>
          </w:rPr>
          <w:t> </w:t>
        </w:r>
        <w:r>
          <w:rPr>
            <w:color w:val="0080AC"/>
            <w:w w:val="120"/>
            <w:sz w:val="12"/>
          </w:rPr>
          <w:t>as</w:t>
        </w:r>
        <w:r>
          <w:rPr>
            <w:color w:val="0080AC"/>
            <w:spacing w:val="7"/>
            <w:w w:val="120"/>
            <w:sz w:val="12"/>
          </w:rPr>
          <w:t> </w:t>
        </w:r>
        <w:r>
          <w:rPr>
            <w:color w:val="0080AC"/>
            <w:w w:val="120"/>
            <w:sz w:val="12"/>
          </w:rPr>
          <w:t>shown</w:t>
        </w:r>
        <w:r>
          <w:rPr>
            <w:color w:val="0080AC"/>
            <w:spacing w:val="7"/>
            <w:w w:val="120"/>
            <w:sz w:val="12"/>
          </w:rPr>
          <w:t> </w:t>
        </w:r>
        <w:r>
          <w:rPr>
            <w:color w:val="0080AC"/>
            <w:w w:val="120"/>
            <w:sz w:val="12"/>
          </w:rPr>
          <w:t>by</w:t>
        </w:r>
        <w:r>
          <w:rPr>
            <w:color w:val="0080AC"/>
            <w:spacing w:val="7"/>
            <w:w w:val="120"/>
            <w:sz w:val="12"/>
          </w:rPr>
          <w:t> </w:t>
        </w:r>
        <w:r>
          <w:rPr>
            <w:color w:val="0080AC"/>
            <w:w w:val="120"/>
            <w:sz w:val="12"/>
          </w:rPr>
          <w:t>three-dimensional</w:t>
        </w:r>
        <w:r>
          <w:rPr>
            <w:color w:val="0080AC"/>
            <w:spacing w:val="7"/>
            <w:w w:val="120"/>
            <w:sz w:val="12"/>
          </w:rPr>
          <w:t> </w:t>
        </w:r>
        <w:r>
          <w:rPr>
            <w:color w:val="0080AC"/>
            <w:w w:val="120"/>
            <w:sz w:val="12"/>
          </w:rPr>
          <w:t>load-</w:t>
        </w:r>
      </w:hyperlink>
    </w:p>
    <w:p>
      <w:pPr>
        <w:spacing w:before="0"/>
        <w:ind w:left="426" w:right="0" w:firstLine="0"/>
        <w:jc w:val="both"/>
        <w:rPr>
          <w:sz w:val="12"/>
        </w:rPr>
      </w:pPr>
      <w:hyperlink r:id="rId63">
        <w:r>
          <w:rPr>
            <w:color w:val="0080AC"/>
            <w:w w:val="115"/>
            <w:sz w:val="12"/>
          </w:rPr>
          <w:t>-displacement</w:t>
        </w:r>
        <w:r>
          <w:rPr>
            <w:color w:val="0080AC"/>
            <w:spacing w:val="21"/>
            <w:w w:val="115"/>
            <w:sz w:val="12"/>
          </w:rPr>
          <w:t> </w:t>
        </w:r>
        <w:r>
          <w:rPr>
            <w:color w:val="0080AC"/>
            <w:w w:val="115"/>
            <w:sz w:val="12"/>
          </w:rPr>
          <w:t>curves,</w:t>
        </w:r>
        <w:r>
          <w:rPr>
            <w:color w:val="0080AC"/>
            <w:spacing w:val="21"/>
            <w:w w:val="115"/>
            <w:sz w:val="12"/>
          </w:rPr>
          <w:t> </w:t>
        </w:r>
        <w:r>
          <w:rPr>
            <w:color w:val="0080AC"/>
            <w:w w:val="115"/>
            <w:sz w:val="12"/>
          </w:rPr>
          <w:t>J.</w:t>
        </w:r>
        <w:r>
          <w:rPr>
            <w:color w:val="0080AC"/>
            <w:spacing w:val="21"/>
            <w:w w:val="115"/>
            <w:sz w:val="12"/>
          </w:rPr>
          <w:t> </w:t>
        </w:r>
        <w:r>
          <w:rPr>
            <w:color w:val="0080AC"/>
            <w:w w:val="115"/>
            <w:sz w:val="12"/>
          </w:rPr>
          <w:t>Bone</w:t>
        </w:r>
        <w:r>
          <w:rPr>
            <w:color w:val="0080AC"/>
            <w:spacing w:val="21"/>
            <w:w w:val="115"/>
            <w:sz w:val="12"/>
          </w:rPr>
          <w:t> </w:t>
        </w:r>
        <w:r>
          <w:rPr>
            <w:color w:val="0080AC"/>
            <w:w w:val="115"/>
            <w:sz w:val="12"/>
          </w:rPr>
          <w:t>Joint</w:t>
        </w:r>
        <w:r>
          <w:rPr>
            <w:color w:val="0080AC"/>
            <w:spacing w:val="21"/>
            <w:w w:val="115"/>
            <w:sz w:val="12"/>
          </w:rPr>
          <w:t> </w:t>
        </w:r>
        <w:r>
          <w:rPr>
            <w:color w:val="0080AC"/>
            <w:w w:val="115"/>
            <w:sz w:val="12"/>
          </w:rPr>
          <w:t>Surg.</w:t>
        </w:r>
        <w:r>
          <w:rPr>
            <w:color w:val="0080AC"/>
            <w:spacing w:val="21"/>
            <w:w w:val="115"/>
            <w:sz w:val="12"/>
          </w:rPr>
          <w:t> </w:t>
        </w:r>
        <w:r>
          <w:rPr>
            <w:color w:val="0080AC"/>
            <w:w w:val="115"/>
            <w:sz w:val="12"/>
          </w:rPr>
          <w:t>Am.</w:t>
        </w:r>
        <w:r>
          <w:rPr>
            <w:color w:val="0080AC"/>
            <w:spacing w:val="21"/>
            <w:w w:val="115"/>
            <w:sz w:val="12"/>
          </w:rPr>
          <w:t> </w:t>
        </w:r>
        <w:r>
          <w:rPr>
            <w:color w:val="0080AC"/>
            <w:w w:val="115"/>
            <w:sz w:val="12"/>
          </w:rPr>
          <w:t>76</w:t>
        </w:r>
        <w:r>
          <w:rPr>
            <w:color w:val="0080AC"/>
            <w:spacing w:val="21"/>
            <w:w w:val="115"/>
            <w:sz w:val="12"/>
          </w:rPr>
          <w:t> </w:t>
        </w:r>
        <w:r>
          <w:rPr>
            <w:color w:val="0080AC"/>
            <w:w w:val="115"/>
            <w:sz w:val="12"/>
          </w:rPr>
          <w:t>(3)</w:t>
        </w:r>
        <w:r>
          <w:rPr>
            <w:color w:val="0080AC"/>
            <w:spacing w:val="21"/>
            <w:w w:val="115"/>
            <w:sz w:val="12"/>
          </w:rPr>
          <w:t> </w:t>
        </w:r>
        <w:r>
          <w:rPr>
            <w:color w:val="0080AC"/>
            <w:w w:val="115"/>
            <w:sz w:val="12"/>
          </w:rPr>
          <w:t>(1994)</w:t>
        </w:r>
        <w:r>
          <w:rPr>
            <w:color w:val="0080AC"/>
            <w:spacing w:val="21"/>
            <w:w w:val="115"/>
            <w:sz w:val="12"/>
          </w:rPr>
          <w:t> </w:t>
        </w:r>
        <w:r>
          <w:rPr>
            <w:color w:val="0080AC"/>
            <w:w w:val="115"/>
            <w:sz w:val="12"/>
          </w:rPr>
          <w:t>413–424.</w:t>
        </w:r>
      </w:hyperlink>
    </w:p>
    <w:p>
      <w:pPr>
        <w:pStyle w:val="ListParagraph"/>
        <w:numPr>
          <w:ilvl w:val="0"/>
          <w:numId w:val="4"/>
        </w:numPr>
        <w:tabs>
          <w:tab w:pos="427" w:val="left" w:leader="none"/>
        </w:tabs>
        <w:spacing w:line="278" w:lineRule="auto" w:before="21" w:after="0"/>
        <w:ind w:left="426" w:right="121" w:hanging="302"/>
        <w:jc w:val="both"/>
        <w:rPr>
          <w:sz w:val="12"/>
        </w:rPr>
      </w:pPr>
      <w:hyperlink r:id="rId64">
        <w:r>
          <w:rPr>
            <w:color w:val="0080AC"/>
            <w:w w:val="115"/>
            <w:sz w:val="12"/>
          </w:rPr>
          <w:t>M.</w:t>
        </w:r>
        <w:r>
          <w:rPr>
            <w:color w:val="0080AC"/>
            <w:spacing w:val="1"/>
            <w:w w:val="115"/>
            <w:sz w:val="12"/>
          </w:rPr>
          <w:t> </w:t>
        </w:r>
        <w:r>
          <w:rPr>
            <w:color w:val="0080AC"/>
            <w:w w:val="115"/>
            <w:sz w:val="12"/>
          </w:rPr>
          <w:t>Putzer,</w:t>
        </w:r>
        <w:r>
          <w:rPr>
            <w:color w:val="0080AC"/>
            <w:spacing w:val="1"/>
            <w:w w:val="115"/>
            <w:sz w:val="12"/>
          </w:rPr>
          <w:t> </w:t>
        </w:r>
        <w:r>
          <w:rPr>
            <w:color w:val="0080AC"/>
            <w:w w:val="115"/>
            <w:sz w:val="12"/>
          </w:rPr>
          <w:t>I.</w:t>
        </w:r>
        <w:r>
          <w:rPr>
            <w:color w:val="0080AC"/>
            <w:spacing w:val="1"/>
            <w:w w:val="115"/>
            <w:sz w:val="12"/>
          </w:rPr>
          <w:t> </w:t>
        </w:r>
        <w:r>
          <w:rPr>
            <w:color w:val="0080AC"/>
            <w:w w:val="115"/>
            <w:sz w:val="12"/>
          </w:rPr>
          <w:t>Ehrlich,</w:t>
        </w:r>
        <w:r>
          <w:rPr>
            <w:color w:val="0080AC"/>
            <w:spacing w:val="1"/>
            <w:w w:val="115"/>
            <w:sz w:val="12"/>
          </w:rPr>
          <w:t> </w:t>
        </w:r>
        <w:r>
          <w:rPr>
            <w:color w:val="0080AC"/>
            <w:w w:val="115"/>
            <w:sz w:val="12"/>
          </w:rPr>
          <w:t>J.</w:t>
        </w:r>
        <w:r>
          <w:rPr>
            <w:color w:val="0080AC"/>
            <w:spacing w:val="1"/>
            <w:w w:val="115"/>
            <w:sz w:val="12"/>
          </w:rPr>
          <w:t> </w:t>
        </w:r>
        <w:r>
          <w:rPr>
            <w:color w:val="0080AC"/>
            <w:w w:val="115"/>
            <w:sz w:val="12"/>
          </w:rPr>
          <w:t>Rasmussen,</w:t>
        </w:r>
        <w:r>
          <w:rPr>
            <w:color w:val="0080AC"/>
            <w:spacing w:val="1"/>
            <w:w w:val="115"/>
            <w:sz w:val="12"/>
          </w:rPr>
          <w:t> </w:t>
        </w:r>
        <w:r>
          <w:rPr>
            <w:color w:val="0080AC"/>
            <w:w w:val="115"/>
            <w:sz w:val="12"/>
          </w:rPr>
          <w:t>N.</w:t>
        </w:r>
        <w:r>
          <w:rPr>
            <w:color w:val="0080AC"/>
            <w:spacing w:val="1"/>
            <w:w w:val="115"/>
            <w:sz w:val="12"/>
          </w:rPr>
          <w:t> </w:t>
        </w:r>
        <w:r>
          <w:rPr>
            <w:color w:val="0080AC"/>
            <w:w w:val="115"/>
            <w:sz w:val="12"/>
          </w:rPr>
          <w:t>Gebbeken,</w:t>
        </w:r>
        <w:r>
          <w:rPr>
            <w:color w:val="0080AC"/>
            <w:spacing w:val="1"/>
            <w:w w:val="115"/>
            <w:sz w:val="12"/>
          </w:rPr>
          <w:t> </w:t>
        </w:r>
        <w:r>
          <w:rPr>
            <w:color w:val="0080AC"/>
            <w:w w:val="115"/>
            <w:sz w:val="12"/>
          </w:rPr>
          <w:t>S.</w:t>
        </w:r>
        <w:r>
          <w:rPr>
            <w:color w:val="0080AC"/>
            <w:spacing w:val="1"/>
            <w:w w:val="115"/>
            <w:sz w:val="12"/>
          </w:rPr>
          <w:t> </w:t>
        </w:r>
        <w:r>
          <w:rPr>
            <w:color w:val="0080AC"/>
            <w:w w:val="115"/>
            <w:sz w:val="12"/>
          </w:rPr>
          <w:t>Dendorfer,</w:t>
        </w:r>
        <w:r>
          <w:rPr>
            <w:color w:val="0080AC"/>
            <w:spacing w:val="1"/>
            <w:w w:val="115"/>
            <w:sz w:val="12"/>
          </w:rPr>
          <w:t> </w:t>
        </w:r>
        <w:r>
          <w:rPr>
            <w:color w:val="0080AC"/>
            <w:w w:val="115"/>
            <w:sz w:val="12"/>
          </w:rPr>
          <w:t>Sensitivity</w:t>
        </w:r>
        <w:r>
          <w:rPr>
            <w:color w:val="0080AC"/>
            <w:spacing w:val="1"/>
            <w:w w:val="115"/>
            <w:sz w:val="12"/>
          </w:rPr>
          <w:t> </w:t>
        </w:r>
        <w:r>
          <w:rPr>
            <w:color w:val="0080AC"/>
            <w:w w:val="115"/>
            <w:sz w:val="12"/>
          </w:rPr>
          <w:t>of</w:t>
        </w:r>
        <w:r>
          <w:rPr>
            <w:color w:val="0080AC"/>
            <w:spacing w:val="-32"/>
            <w:w w:val="115"/>
            <w:sz w:val="12"/>
          </w:rPr>
          <w:t> </w:t>
        </w:r>
        <w:r>
          <w:rPr>
            <w:color w:val="0080AC"/>
            <w:w w:val="115"/>
            <w:sz w:val="12"/>
          </w:rPr>
          <w:t>lumbar</w:t>
        </w:r>
        <w:r>
          <w:rPr>
            <w:color w:val="0080AC"/>
            <w:spacing w:val="1"/>
            <w:w w:val="115"/>
            <w:sz w:val="12"/>
          </w:rPr>
          <w:t> </w:t>
        </w:r>
        <w:r>
          <w:rPr>
            <w:color w:val="0080AC"/>
            <w:w w:val="115"/>
            <w:sz w:val="12"/>
          </w:rPr>
          <w:t>spine</w:t>
        </w:r>
        <w:r>
          <w:rPr>
            <w:color w:val="0080AC"/>
            <w:spacing w:val="1"/>
            <w:w w:val="115"/>
            <w:sz w:val="12"/>
          </w:rPr>
          <w:t> </w:t>
        </w:r>
        <w:r>
          <w:rPr>
            <w:color w:val="0080AC"/>
            <w:w w:val="115"/>
            <w:sz w:val="12"/>
          </w:rPr>
          <w:t>loading</w:t>
        </w:r>
        <w:r>
          <w:rPr>
            <w:color w:val="0080AC"/>
            <w:spacing w:val="1"/>
            <w:w w:val="115"/>
            <w:sz w:val="12"/>
          </w:rPr>
          <w:t> </w:t>
        </w:r>
        <w:r>
          <w:rPr>
            <w:color w:val="0080AC"/>
            <w:w w:val="115"/>
            <w:sz w:val="12"/>
          </w:rPr>
          <w:t>to</w:t>
        </w:r>
        <w:r>
          <w:rPr>
            <w:color w:val="0080AC"/>
            <w:spacing w:val="1"/>
            <w:w w:val="115"/>
            <w:sz w:val="12"/>
          </w:rPr>
          <w:t> </w:t>
        </w:r>
        <w:r>
          <w:rPr>
            <w:color w:val="0080AC"/>
            <w:w w:val="115"/>
            <w:sz w:val="12"/>
          </w:rPr>
          <w:t>anatomical</w:t>
        </w:r>
        <w:r>
          <w:rPr>
            <w:color w:val="0080AC"/>
            <w:spacing w:val="1"/>
            <w:w w:val="115"/>
            <w:sz w:val="12"/>
          </w:rPr>
          <w:t> </w:t>
        </w:r>
        <w:r>
          <w:rPr>
            <w:color w:val="0080AC"/>
            <w:w w:val="115"/>
            <w:sz w:val="12"/>
          </w:rPr>
          <w:t>parameters,</w:t>
        </w:r>
        <w:r>
          <w:rPr>
            <w:color w:val="0080AC"/>
            <w:spacing w:val="1"/>
            <w:w w:val="115"/>
            <w:sz w:val="12"/>
          </w:rPr>
          <w:t> </w:t>
        </w:r>
        <w:r>
          <w:rPr>
            <w:color w:val="0080AC"/>
            <w:w w:val="115"/>
            <w:sz w:val="12"/>
          </w:rPr>
          <w:t>J.  Biomech.  49  (6)  (2016)</w:t>
        </w:r>
        <w:r>
          <w:rPr>
            <w:color w:val="0080AC"/>
            <w:spacing w:val="1"/>
            <w:w w:val="115"/>
            <w:sz w:val="12"/>
          </w:rPr>
          <w:t> </w:t>
        </w:r>
        <w:r>
          <w:rPr>
            <w:color w:val="0080AC"/>
            <w:w w:val="115"/>
            <w:sz w:val="12"/>
          </w:rPr>
          <w:t>953–958.</w:t>
        </w:r>
      </w:hyperlink>
    </w:p>
    <w:p>
      <w:pPr>
        <w:pStyle w:val="ListParagraph"/>
        <w:numPr>
          <w:ilvl w:val="0"/>
          <w:numId w:val="4"/>
        </w:numPr>
        <w:tabs>
          <w:tab w:pos="427" w:val="left" w:leader="none"/>
        </w:tabs>
        <w:spacing w:line="278" w:lineRule="auto" w:before="0" w:after="0"/>
        <w:ind w:left="427" w:right="120" w:hanging="310"/>
        <w:jc w:val="both"/>
        <w:rPr>
          <w:sz w:val="12"/>
        </w:rPr>
      </w:pPr>
      <w:hyperlink r:id="rId65">
        <w:r>
          <w:rPr>
            <w:color w:val="0080AC"/>
            <w:w w:val="115"/>
            <w:sz w:val="12"/>
          </w:rPr>
          <w:t>D. Périé, C. Aubin, Y. Petit, M. Beauséjour, J. Dansereau, H. Labelle, Boston brace</w:t>
        </w:r>
        <w:r>
          <w:rPr>
            <w:color w:val="0080AC"/>
            <w:spacing w:val="1"/>
            <w:w w:val="115"/>
            <w:sz w:val="12"/>
          </w:rPr>
          <w:t> </w:t>
        </w:r>
        <w:r>
          <w:rPr>
            <w:color w:val="0080AC"/>
            <w:w w:val="115"/>
            <w:sz w:val="12"/>
          </w:rPr>
          <w:t>correction</w:t>
        </w:r>
        <w:r>
          <w:rPr>
            <w:color w:val="0080AC"/>
            <w:spacing w:val="1"/>
            <w:w w:val="115"/>
            <w:sz w:val="12"/>
          </w:rPr>
          <w:t> </w:t>
        </w:r>
        <w:r>
          <w:rPr>
            <w:color w:val="0080AC"/>
            <w:w w:val="115"/>
            <w:sz w:val="12"/>
          </w:rPr>
          <w:t>in</w:t>
        </w:r>
        <w:r>
          <w:rPr>
            <w:color w:val="0080AC"/>
            <w:spacing w:val="1"/>
            <w:w w:val="115"/>
            <w:sz w:val="12"/>
          </w:rPr>
          <w:t> </w:t>
        </w:r>
        <w:r>
          <w:rPr>
            <w:color w:val="0080AC"/>
            <w:w w:val="115"/>
            <w:sz w:val="12"/>
          </w:rPr>
          <w:t>idiopathic</w:t>
        </w:r>
        <w:r>
          <w:rPr>
            <w:color w:val="0080AC"/>
            <w:spacing w:val="1"/>
            <w:w w:val="115"/>
            <w:sz w:val="12"/>
          </w:rPr>
          <w:t> </w:t>
        </w:r>
        <w:r>
          <w:rPr>
            <w:color w:val="0080AC"/>
            <w:w w:val="115"/>
            <w:sz w:val="12"/>
          </w:rPr>
          <w:t>scoliosis:</w:t>
        </w:r>
        <w:r>
          <w:rPr>
            <w:color w:val="0080AC"/>
            <w:spacing w:val="1"/>
            <w:w w:val="115"/>
            <w:sz w:val="12"/>
          </w:rPr>
          <w:t> </w:t>
        </w:r>
        <w:r>
          <w:rPr>
            <w:color w:val="0080AC"/>
            <w:w w:val="115"/>
            <w:sz w:val="12"/>
          </w:rPr>
          <w:t>a</w:t>
        </w:r>
        <w:r>
          <w:rPr>
            <w:color w:val="0080AC"/>
            <w:spacing w:val="1"/>
            <w:w w:val="115"/>
            <w:sz w:val="12"/>
          </w:rPr>
          <w:t> </w:t>
        </w:r>
        <w:r>
          <w:rPr>
            <w:color w:val="0080AC"/>
            <w:w w:val="115"/>
            <w:sz w:val="12"/>
          </w:rPr>
          <w:t>biomechanical</w:t>
        </w:r>
        <w:r>
          <w:rPr>
            <w:color w:val="0080AC"/>
            <w:spacing w:val="1"/>
            <w:w w:val="115"/>
            <w:sz w:val="12"/>
          </w:rPr>
          <w:t> </w:t>
        </w:r>
        <w:r>
          <w:rPr>
            <w:color w:val="0080AC"/>
            <w:w w:val="115"/>
            <w:sz w:val="12"/>
          </w:rPr>
          <w:t>study,</w:t>
        </w:r>
        <w:r>
          <w:rPr>
            <w:color w:val="0080AC"/>
            <w:spacing w:val="1"/>
            <w:w w:val="115"/>
            <w:sz w:val="12"/>
          </w:rPr>
          <w:t> </w:t>
        </w:r>
        <w:r>
          <w:rPr>
            <w:color w:val="0080AC"/>
            <w:w w:val="115"/>
            <w:sz w:val="12"/>
          </w:rPr>
          <w:t>Spine</w:t>
        </w:r>
        <w:r>
          <w:rPr>
            <w:color w:val="0080AC"/>
            <w:spacing w:val="1"/>
            <w:w w:val="115"/>
            <w:sz w:val="12"/>
          </w:rPr>
          <w:t> </w:t>
        </w:r>
        <w:r>
          <w:rPr>
            <w:color w:val="0080AC"/>
            <w:w w:val="115"/>
            <w:sz w:val="12"/>
          </w:rPr>
          <w:t>28</w:t>
        </w:r>
        <w:r>
          <w:rPr>
            <w:color w:val="0080AC"/>
            <w:spacing w:val="1"/>
            <w:w w:val="115"/>
            <w:sz w:val="12"/>
          </w:rPr>
          <w:t> </w:t>
        </w:r>
        <w:r>
          <w:rPr>
            <w:color w:val="0080AC"/>
            <w:w w:val="115"/>
            <w:sz w:val="12"/>
          </w:rPr>
          <w:t>(15)</w:t>
        </w:r>
        <w:r>
          <w:rPr>
            <w:color w:val="0080AC"/>
            <w:spacing w:val="1"/>
            <w:w w:val="115"/>
            <w:sz w:val="12"/>
          </w:rPr>
          <w:t> </w:t>
        </w:r>
        <w:r>
          <w:rPr>
            <w:color w:val="0080AC"/>
            <w:w w:val="115"/>
            <w:sz w:val="12"/>
          </w:rPr>
          <w:t>(2003)</w:t>
        </w:r>
        <w:r>
          <w:rPr>
            <w:color w:val="0080AC"/>
            <w:spacing w:val="1"/>
            <w:w w:val="115"/>
            <w:sz w:val="12"/>
          </w:rPr>
          <w:t> </w:t>
        </w:r>
        <w:r>
          <w:rPr>
            <w:color w:val="0080AC"/>
            <w:w w:val="115"/>
            <w:sz w:val="12"/>
          </w:rPr>
          <w:t>1672–1677.</w:t>
        </w:r>
      </w:hyperlink>
    </w:p>
    <w:p>
      <w:pPr>
        <w:pStyle w:val="ListParagraph"/>
        <w:numPr>
          <w:ilvl w:val="0"/>
          <w:numId w:val="4"/>
        </w:numPr>
        <w:tabs>
          <w:tab w:pos="428" w:val="left" w:leader="none"/>
        </w:tabs>
        <w:spacing w:line="276" w:lineRule="auto" w:before="0" w:after="0"/>
        <w:ind w:left="426" w:right="124" w:hanging="310"/>
        <w:jc w:val="both"/>
        <w:rPr>
          <w:sz w:val="12"/>
        </w:rPr>
      </w:pPr>
      <w:hyperlink r:id="rId66">
        <w:r>
          <w:rPr>
            <w:color w:val="0080AC"/>
            <w:w w:val="115"/>
            <w:sz w:val="12"/>
          </w:rPr>
          <w:t>M.E.</w:t>
        </w:r>
        <w:r>
          <w:rPr>
            <w:color w:val="0080AC"/>
            <w:spacing w:val="20"/>
            <w:w w:val="115"/>
            <w:sz w:val="12"/>
          </w:rPr>
          <w:t> </w:t>
        </w:r>
        <w:r>
          <w:rPr>
            <w:color w:val="0080AC"/>
            <w:w w:val="115"/>
            <w:sz w:val="12"/>
          </w:rPr>
          <w:t>Raabe,</w:t>
        </w:r>
        <w:r>
          <w:rPr>
            <w:color w:val="0080AC"/>
            <w:spacing w:val="19"/>
            <w:w w:val="115"/>
            <w:sz w:val="12"/>
          </w:rPr>
          <w:t> </w:t>
        </w:r>
        <w:r>
          <w:rPr>
            <w:color w:val="0080AC"/>
            <w:w w:val="115"/>
            <w:sz w:val="12"/>
          </w:rPr>
          <w:t>A.M.</w:t>
        </w:r>
        <w:r>
          <w:rPr>
            <w:color w:val="0080AC"/>
            <w:spacing w:val="19"/>
            <w:w w:val="115"/>
            <w:sz w:val="12"/>
          </w:rPr>
          <w:t> </w:t>
        </w:r>
        <w:r>
          <w:rPr>
            <w:color w:val="0080AC"/>
            <w:w w:val="115"/>
            <w:sz w:val="12"/>
          </w:rPr>
          <w:t>Chaudhari,</w:t>
        </w:r>
        <w:r>
          <w:rPr>
            <w:color w:val="0080AC"/>
            <w:spacing w:val="19"/>
            <w:w w:val="115"/>
            <w:sz w:val="12"/>
          </w:rPr>
          <w:t> </w:t>
        </w:r>
        <w:r>
          <w:rPr>
            <w:color w:val="0080AC"/>
            <w:w w:val="115"/>
            <w:sz w:val="12"/>
          </w:rPr>
          <w:t>An </w:t>
        </w:r>
        <w:r>
          <w:rPr>
            <w:color w:val="0080AC"/>
            <w:spacing w:val="18"/>
            <w:w w:val="115"/>
            <w:sz w:val="12"/>
          </w:rPr>
          <w:t> </w:t>
        </w:r>
        <w:r>
          <w:rPr>
            <w:color w:val="0080AC"/>
            <w:w w:val="115"/>
            <w:sz w:val="12"/>
          </w:rPr>
          <w:t>investigation </w:t>
        </w:r>
        <w:r>
          <w:rPr>
            <w:color w:val="0080AC"/>
            <w:spacing w:val="19"/>
            <w:w w:val="115"/>
            <w:sz w:val="12"/>
          </w:rPr>
          <w:t> </w:t>
        </w:r>
        <w:r>
          <w:rPr>
            <w:color w:val="0080AC"/>
            <w:w w:val="115"/>
            <w:sz w:val="12"/>
          </w:rPr>
          <w:t>of </w:t>
        </w:r>
        <w:r>
          <w:rPr>
            <w:color w:val="0080AC"/>
            <w:spacing w:val="19"/>
            <w:w w:val="115"/>
            <w:sz w:val="12"/>
          </w:rPr>
          <w:t> </w:t>
        </w:r>
        <w:r>
          <w:rPr>
            <w:color w:val="0080AC"/>
            <w:w w:val="115"/>
            <w:sz w:val="12"/>
          </w:rPr>
          <w:t>jogging </w:t>
        </w:r>
        <w:r>
          <w:rPr>
            <w:color w:val="0080AC"/>
            <w:spacing w:val="18"/>
            <w:w w:val="115"/>
            <w:sz w:val="12"/>
          </w:rPr>
          <w:t> </w:t>
        </w:r>
        <w:r>
          <w:rPr>
            <w:color w:val="0080AC"/>
            <w:w w:val="115"/>
            <w:sz w:val="12"/>
          </w:rPr>
          <w:t>biomechanics </w:t>
        </w:r>
        <w:r>
          <w:rPr>
            <w:color w:val="0080AC"/>
            <w:spacing w:val="19"/>
            <w:w w:val="115"/>
            <w:sz w:val="12"/>
          </w:rPr>
          <w:t> </w:t>
        </w:r>
        <w:r>
          <w:rPr>
            <w:color w:val="0080AC"/>
            <w:w w:val="115"/>
            <w:sz w:val="12"/>
          </w:rPr>
          <w:t>us-</w:t>
        </w:r>
        <w:r>
          <w:rPr>
            <w:color w:val="0080AC"/>
            <w:spacing w:val="-33"/>
            <w:w w:val="115"/>
            <w:sz w:val="12"/>
          </w:rPr>
          <w:t> </w:t>
        </w:r>
        <w:r>
          <w:rPr>
            <w:color w:val="0080AC"/>
            <w:w w:val="115"/>
            <w:sz w:val="12"/>
          </w:rPr>
          <w:t>ing</w:t>
        </w:r>
        <w:r>
          <w:rPr>
            <w:color w:val="0080AC"/>
            <w:spacing w:val="1"/>
            <w:w w:val="115"/>
            <w:sz w:val="12"/>
          </w:rPr>
          <w:t> </w:t>
        </w:r>
        <w:r>
          <w:rPr>
            <w:color w:val="0080AC"/>
            <w:w w:val="115"/>
            <w:sz w:val="12"/>
          </w:rPr>
          <w:t>the</w:t>
        </w:r>
        <w:r>
          <w:rPr>
            <w:color w:val="0080AC"/>
            <w:spacing w:val="1"/>
            <w:w w:val="115"/>
            <w:sz w:val="12"/>
          </w:rPr>
          <w:t> </w:t>
        </w:r>
        <w:r>
          <w:rPr>
            <w:color w:val="0080AC"/>
            <w:w w:val="115"/>
            <w:sz w:val="12"/>
          </w:rPr>
          <w:t>full-body</w:t>
        </w:r>
        <w:r>
          <w:rPr>
            <w:color w:val="0080AC"/>
            <w:spacing w:val="1"/>
            <w:w w:val="115"/>
            <w:sz w:val="12"/>
          </w:rPr>
          <w:t> </w:t>
        </w:r>
        <w:r>
          <w:rPr>
            <w:color w:val="0080AC"/>
            <w:w w:val="115"/>
            <w:sz w:val="12"/>
          </w:rPr>
          <w:t>lumbar</w:t>
        </w:r>
        <w:r>
          <w:rPr>
            <w:color w:val="0080AC"/>
            <w:spacing w:val="1"/>
            <w:w w:val="115"/>
            <w:sz w:val="12"/>
          </w:rPr>
          <w:t> </w:t>
        </w:r>
        <w:r>
          <w:rPr>
            <w:color w:val="0080AC"/>
            <w:w w:val="115"/>
            <w:sz w:val="12"/>
          </w:rPr>
          <w:t>spine</w:t>
        </w:r>
        <w:r>
          <w:rPr>
            <w:color w:val="0080AC"/>
            <w:spacing w:val="1"/>
            <w:w w:val="115"/>
            <w:sz w:val="12"/>
          </w:rPr>
          <w:t> </w:t>
        </w:r>
        <w:r>
          <w:rPr>
            <w:color w:val="0080AC"/>
            <w:w w:val="115"/>
            <w:sz w:val="12"/>
          </w:rPr>
          <w:t>model:</w:t>
        </w:r>
        <w:r>
          <w:rPr>
            <w:color w:val="0080AC"/>
            <w:spacing w:val="1"/>
            <w:w w:val="115"/>
            <w:sz w:val="12"/>
          </w:rPr>
          <w:t> </w:t>
        </w:r>
        <w:r>
          <w:rPr>
            <w:color w:val="0080AC"/>
            <w:w w:val="115"/>
            <w:sz w:val="12"/>
          </w:rPr>
          <w:t>model</w:t>
        </w:r>
        <w:r>
          <w:rPr>
            <w:color w:val="0080AC"/>
            <w:spacing w:val="1"/>
            <w:w w:val="115"/>
            <w:sz w:val="12"/>
          </w:rPr>
          <w:t> </w:t>
        </w:r>
        <w:r>
          <w:rPr>
            <w:color w:val="0080AC"/>
            <w:w w:val="115"/>
            <w:sz w:val="12"/>
          </w:rPr>
          <w:t>development</w:t>
        </w:r>
        <w:r>
          <w:rPr>
            <w:color w:val="0080AC"/>
            <w:spacing w:val="1"/>
            <w:w w:val="115"/>
            <w:sz w:val="12"/>
          </w:rPr>
          <w:t> </w:t>
        </w:r>
        <w:r>
          <w:rPr>
            <w:color w:val="0080AC"/>
            <w:w w:val="115"/>
            <w:sz w:val="12"/>
          </w:rPr>
          <w:t>and</w:t>
        </w:r>
        <w:r>
          <w:rPr>
            <w:color w:val="0080AC"/>
            <w:spacing w:val="1"/>
            <w:w w:val="115"/>
            <w:sz w:val="12"/>
          </w:rPr>
          <w:t> </w:t>
        </w:r>
        <w:r>
          <w:rPr>
            <w:color w:val="0080AC"/>
            <w:w w:val="115"/>
            <w:sz w:val="12"/>
          </w:rPr>
          <w:t>validation,</w:t>
        </w:r>
        <w:r>
          <w:rPr>
            <w:color w:val="0080AC"/>
            <w:spacing w:val="1"/>
            <w:w w:val="115"/>
            <w:sz w:val="12"/>
          </w:rPr>
          <w:t> </w:t>
        </w:r>
        <w:r>
          <w:rPr>
            <w:color w:val="0080AC"/>
            <w:w w:val="115"/>
            <w:sz w:val="12"/>
          </w:rPr>
          <w:t>J.</w:t>
        </w:r>
        <w:r>
          <w:rPr>
            <w:color w:val="0080AC"/>
            <w:spacing w:val="1"/>
            <w:w w:val="115"/>
            <w:sz w:val="12"/>
          </w:rPr>
          <w:t> </w:t>
        </w:r>
        <w:r>
          <w:rPr>
            <w:color w:val="0080AC"/>
            <w:w w:val="115"/>
            <w:sz w:val="12"/>
          </w:rPr>
          <w:t>Biomech.</w:t>
        </w:r>
        <w:r>
          <w:rPr>
            <w:color w:val="0080AC"/>
            <w:spacing w:val="14"/>
            <w:w w:val="115"/>
            <w:sz w:val="12"/>
          </w:rPr>
          <w:t> </w:t>
        </w:r>
        <w:r>
          <w:rPr>
            <w:color w:val="0080AC"/>
            <w:w w:val="115"/>
            <w:sz w:val="12"/>
          </w:rPr>
          <w:t>49</w:t>
        </w:r>
        <w:r>
          <w:rPr>
            <w:color w:val="0080AC"/>
            <w:spacing w:val="14"/>
            <w:w w:val="115"/>
            <w:sz w:val="12"/>
          </w:rPr>
          <w:t> </w:t>
        </w:r>
        <w:r>
          <w:rPr>
            <w:color w:val="0080AC"/>
            <w:w w:val="115"/>
            <w:sz w:val="12"/>
          </w:rPr>
          <w:t>(7)</w:t>
        </w:r>
        <w:r>
          <w:rPr>
            <w:color w:val="0080AC"/>
            <w:spacing w:val="14"/>
            <w:w w:val="115"/>
            <w:sz w:val="12"/>
          </w:rPr>
          <w:t> </w:t>
        </w:r>
        <w:r>
          <w:rPr>
            <w:color w:val="0080AC"/>
            <w:w w:val="115"/>
            <w:sz w:val="12"/>
          </w:rPr>
          <w:t>(2016)</w:t>
        </w:r>
        <w:r>
          <w:rPr>
            <w:color w:val="0080AC"/>
            <w:spacing w:val="15"/>
            <w:w w:val="115"/>
            <w:sz w:val="12"/>
          </w:rPr>
          <w:t> </w:t>
        </w:r>
        <w:r>
          <w:rPr>
            <w:color w:val="0080AC"/>
            <w:w w:val="115"/>
            <w:sz w:val="12"/>
          </w:rPr>
          <w:t>1238–1243.</w:t>
        </w:r>
      </w:hyperlink>
    </w:p>
    <w:p>
      <w:pPr>
        <w:pStyle w:val="ListParagraph"/>
        <w:numPr>
          <w:ilvl w:val="0"/>
          <w:numId w:val="4"/>
        </w:numPr>
        <w:tabs>
          <w:tab w:pos="427" w:val="left" w:leader="none"/>
        </w:tabs>
        <w:spacing w:line="276" w:lineRule="auto" w:before="0" w:after="0"/>
        <w:ind w:left="426" w:right="122" w:hanging="313"/>
        <w:jc w:val="both"/>
        <w:rPr>
          <w:sz w:val="12"/>
        </w:rPr>
      </w:pPr>
      <w:hyperlink r:id="rId67">
        <w:r>
          <w:rPr>
            <w:color w:val="0080AC"/>
            <w:w w:val="115"/>
            <w:sz w:val="12"/>
          </w:rPr>
          <w:t>A. Safari, H. Parsaei, A. Zamani, B. Pourabbas, A semi-automatic algorithm for</w:t>
        </w:r>
        <w:r>
          <w:rPr>
            <w:color w:val="0080AC"/>
            <w:spacing w:val="1"/>
            <w:w w:val="115"/>
            <w:sz w:val="12"/>
          </w:rPr>
          <w:t> </w:t>
        </w:r>
        <w:r>
          <w:rPr>
            <w:color w:val="0080AC"/>
            <w:w w:val="115"/>
            <w:sz w:val="12"/>
          </w:rPr>
          <w:t>estimating</w:t>
        </w:r>
        <w:r>
          <w:rPr>
            <w:color w:val="0080AC"/>
            <w:spacing w:val="15"/>
            <w:w w:val="115"/>
            <w:sz w:val="12"/>
          </w:rPr>
          <w:t> </w:t>
        </w:r>
        <w:r>
          <w:rPr>
            <w:color w:val="0080AC"/>
            <w:w w:val="115"/>
            <w:sz w:val="12"/>
          </w:rPr>
          <w:t>cobb</w:t>
        </w:r>
        <w:r>
          <w:rPr>
            <w:color w:val="0080AC"/>
            <w:spacing w:val="15"/>
            <w:w w:val="115"/>
            <w:sz w:val="12"/>
          </w:rPr>
          <w:t> </w:t>
        </w:r>
        <w:r>
          <w:rPr>
            <w:color w:val="0080AC"/>
            <w:w w:val="115"/>
            <w:sz w:val="12"/>
          </w:rPr>
          <w:t>angle,</w:t>
        </w:r>
        <w:r>
          <w:rPr>
            <w:color w:val="0080AC"/>
            <w:spacing w:val="15"/>
            <w:w w:val="115"/>
            <w:sz w:val="12"/>
          </w:rPr>
          <w:t> </w:t>
        </w:r>
        <w:r>
          <w:rPr>
            <w:color w:val="0080AC"/>
            <w:w w:val="115"/>
            <w:sz w:val="12"/>
          </w:rPr>
          <w:t>J.</w:t>
        </w:r>
        <w:r>
          <w:rPr>
            <w:color w:val="0080AC"/>
            <w:spacing w:val="15"/>
            <w:w w:val="115"/>
            <w:sz w:val="12"/>
          </w:rPr>
          <w:t> </w:t>
        </w:r>
        <w:r>
          <w:rPr>
            <w:color w:val="0080AC"/>
            <w:w w:val="115"/>
            <w:sz w:val="12"/>
          </w:rPr>
          <w:t>Biomed.</w:t>
        </w:r>
        <w:r>
          <w:rPr>
            <w:color w:val="0080AC"/>
            <w:spacing w:val="15"/>
            <w:w w:val="115"/>
            <w:sz w:val="12"/>
          </w:rPr>
          <w:t> </w:t>
        </w:r>
        <w:r>
          <w:rPr>
            <w:color w:val="0080AC"/>
            <w:w w:val="115"/>
            <w:sz w:val="12"/>
          </w:rPr>
          <w:t>Phys.</w:t>
        </w:r>
        <w:r>
          <w:rPr>
            <w:color w:val="0080AC"/>
            <w:spacing w:val="15"/>
            <w:w w:val="115"/>
            <w:sz w:val="12"/>
          </w:rPr>
          <w:t> </w:t>
        </w:r>
        <w:r>
          <w:rPr>
            <w:color w:val="0080AC"/>
            <w:w w:val="115"/>
            <w:sz w:val="12"/>
          </w:rPr>
          <w:t>Eng.</w:t>
        </w:r>
        <w:r>
          <w:rPr>
            <w:color w:val="0080AC"/>
            <w:spacing w:val="16"/>
            <w:w w:val="115"/>
            <w:sz w:val="12"/>
          </w:rPr>
          <w:t> </w:t>
        </w:r>
        <w:r>
          <w:rPr>
            <w:color w:val="0080AC"/>
            <w:w w:val="115"/>
            <w:sz w:val="12"/>
          </w:rPr>
          <w:t>9</w:t>
        </w:r>
        <w:r>
          <w:rPr>
            <w:color w:val="0080AC"/>
            <w:spacing w:val="15"/>
            <w:w w:val="115"/>
            <w:sz w:val="12"/>
          </w:rPr>
          <w:t> </w:t>
        </w:r>
        <w:r>
          <w:rPr>
            <w:color w:val="0080AC"/>
            <w:w w:val="115"/>
            <w:sz w:val="12"/>
          </w:rPr>
          <w:t>(3)</w:t>
        </w:r>
        <w:r>
          <w:rPr>
            <w:color w:val="0080AC"/>
            <w:spacing w:val="15"/>
            <w:w w:val="115"/>
            <w:sz w:val="12"/>
          </w:rPr>
          <w:t> </w:t>
        </w:r>
        <w:r>
          <w:rPr>
            <w:color w:val="0080AC"/>
            <w:w w:val="115"/>
            <w:sz w:val="12"/>
          </w:rPr>
          <w:t>(2019)</w:t>
        </w:r>
        <w:r>
          <w:rPr>
            <w:color w:val="0080AC"/>
            <w:spacing w:val="15"/>
            <w:w w:val="115"/>
            <w:sz w:val="12"/>
          </w:rPr>
          <w:t> </w:t>
        </w:r>
        <w:r>
          <w:rPr>
            <w:color w:val="0080AC"/>
            <w:w w:val="115"/>
            <w:sz w:val="12"/>
          </w:rPr>
          <w:t>317.</w:t>
        </w:r>
      </w:hyperlink>
    </w:p>
    <w:p>
      <w:pPr>
        <w:pStyle w:val="ListParagraph"/>
        <w:numPr>
          <w:ilvl w:val="0"/>
          <w:numId w:val="4"/>
        </w:numPr>
        <w:tabs>
          <w:tab w:pos="427" w:val="left" w:leader="none"/>
        </w:tabs>
        <w:spacing w:line="278" w:lineRule="auto" w:before="0" w:after="0"/>
        <w:ind w:left="426" w:right="121" w:hanging="310"/>
        <w:jc w:val="both"/>
        <w:rPr>
          <w:sz w:val="12"/>
        </w:rPr>
      </w:pPr>
      <w:hyperlink r:id="rId68">
        <w:r>
          <w:rPr>
            <w:color w:val="0080AC"/>
            <w:w w:val="115"/>
            <w:sz w:val="12"/>
          </w:rPr>
          <w:t>M. Senteler, A. Aiyangar, B. Weisse, M. Farshad, J.G. Snedeker, Sensitivity of</w:t>
        </w:r>
        <w:r>
          <w:rPr>
            <w:color w:val="0080AC"/>
            <w:spacing w:val="1"/>
            <w:w w:val="115"/>
            <w:sz w:val="12"/>
          </w:rPr>
          <w:t> </w:t>
        </w:r>
        <w:r>
          <w:rPr>
            <w:color w:val="0080AC"/>
            <w:w w:val="115"/>
            <w:sz w:val="12"/>
          </w:rPr>
          <w:t>intervertebral</w:t>
        </w:r>
        <w:r>
          <w:rPr>
            <w:color w:val="0080AC"/>
            <w:spacing w:val="1"/>
            <w:w w:val="115"/>
            <w:sz w:val="12"/>
          </w:rPr>
          <w:t> </w:t>
        </w:r>
        <w:r>
          <w:rPr>
            <w:color w:val="0080AC"/>
            <w:w w:val="115"/>
            <w:sz w:val="12"/>
          </w:rPr>
          <w:t>joint</w:t>
        </w:r>
        <w:r>
          <w:rPr>
            <w:color w:val="0080AC"/>
            <w:spacing w:val="1"/>
            <w:w w:val="115"/>
            <w:sz w:val="12"/>
          </w:rPr>
          <w:t> </w:t>
        </w:r>
        <w:r>
          <w:rPr>
            <w:color w:val="0080AC"/>
            <w:w w:val="115"/>
            <w:sz w:val="12"/>
          </w:rPr>
          <w:t>forces</w:t>
        </w:r>
        <w:r>
          <w:rPr>
            <w:color w:val="0080AC"/>
            <w:spacing w:val="1"/>
            <w:w w:val="115"/>
            <w:sz w:val="12"/>
          </w:rPr>
          <w:t> </w:t>
        </w:r>
        <w:r>
          <w:rPr>
            <w:color w:val="0080AC"/>
            <w:w w:val="115"/>
            <w:sz w:val="12"/>
          </w:rPr>
          <w:t>to</w:t>
        </w:r>
        <w:r>
          <w:rPr>
            <w:color w:val="0080AC"/>
            <w:spacing w:val="1"/>
            <w:w w:val="115"/>
            <w:sz w:val="12"/>
          </w:rPr>
          <w:t> </w:t>
        </w:r>
        <w:r>
          <w:rPr>
            <w:color w:val="0080AC"/>
            <w:w w:val="115"/>
            <w:sz w:val="12"/>
          </w:rPr>
          <w:t>center</w:t>
        </w:r>
        <w:r>
          <w:rPr>
            <w:color w:val="0080AC"/>
            <w:spacing w:val="1"/>
            <w:w w:val="115"/>
            <w:sz w:val="12"/>
          </w:rPr>
          <w:t> </w:t>
        </w:r>
        <w:r>
          <w:rPr>
            <w:color w:val="0080AC"/>
            <w:w w:val="115"/>
            <w:sz w:val="12"/>
          </w:rPr>
          <w:t>of</w:t>
        </w:r>
        <w:r>
          <w:rPr>
            <w:color w:val="0080AC"/>
            <w:spacing w:val="1"/>
            <w:w w:val="115"/>
            <w:sz w:val="12"/>
          </w:rPr>
          <w:t> </w:t>
        </w:r>
        <w:r>
          <w:rPr>
            <w:color w:val="0080AC"/>
            <w:w w:val="115"/>
            <w:sz w:val="12"/>
          </w:rPr>
          <w:t>rotation</w:t>
        </w:r>
        <w:r>
          <w:rPr>
            <w:color w:val="0080AC"/>
            <w:spacing w:val="1"/>
            <w:w w:val="115"/>
            <w:sz w:val="12"/>
          </w:rPr>
          <w:t> </w:t>
        </w:r>
        <w:r>
          <w:rPr>
            <w:color w:val="0080AC"/>
            <w:w w:val="115"/>
            <w:sz w:val="12"/>
          </w:rPr>
          <w:t>location</w:t>
        </w:r>
        <w:r>
          <w:rPr>
            <w:color w:val="0080AC"/>
            <w:spacing w:val="1"/>
            <w:w w:val="115"/>
            <w:sz w:val="12"/>
          </w:rPr>
          <w:t> </w:t>
        </w:r>
        <w:r>
          <w:rPr>
            <w:color w:val="0080AC"/>
            <w:w w:val="115"/>
            <w:sz w:val="12"/>
          </w:rPr>
          <w:t>and</w:t>
        </w:r>
        <w:r>
          <w:rPr>
            <w:color w:val="0080AC"/>
            <w:spacing w:val="1"/>
            <w:w w:val="115"/>
            <w:sz w:val="12"/>
          </w:rPr>
          <w:t> </w:t>
        </w:r>
        <w:r>
          <w:rPr>
            <w:color w:val="0080AC"/>
            <w:w w:val="115"/>
            <w:sz w:val="12"/>
          </w:rPr>
          <w:t>trends  along  its</w:t>
        </w:r>
        <w:r>
          <w:rPr>
            <w:color w:val="0080AC"/>
            <w:spacing w:val="1"/>
            <w:w w:val="115"/>
            <w:sz w:val="12"/>
          </w:rPr>
          <w:t> </w:t>
        </w:r>
        <w:r>
          <w:rPr>
            <w:color w:val="0080AC"/>
            <w:w w:val="115"/>
            <w:sz w:val="12"/>
          </w:rPr>
          <w:t>migration</w:t>
        </w:r>
        <w:r>
          <w:rPr>
            <w:color w:val="0080AC"/>
            <w:spacing w:val="14"/>
            <w:w w:val="115"/>
            <w:sz w:val="12"/>
          </w:rPr>
          <w:t> </w:t>
        </w:r>
        <w:r>
          <w:rPr>
            <w:color w:val="0080AC"/>
            <w:w w:val="115"/>
            <w:sz w:val="12"/>
          </w:rPr>
          <w:t>path,</w:t>
        </w:r>
        <w:r>
          <w:rPr>
            <w:color w:val="0080AC"/>
            <w:spacing w:val="15"/>
            <w:w w:val="115"/>
            <w:sz w:val="12"/>
          </w:rPr>
          <w:t> </w:t>
        </w:r>
        <w:r>
          <w:rPr>
            <w:color w:val="0080AC"/>
            <w:w w:val="115"/>
            <w:sz w:val="12"/>
          </w:rPr>
          <w:t>J.</w:t>
        </w:r>
        <w:r>
          <w:rPr>
            <w:color w:val="0080AC"/>
            <w:spacing w:val="15"/>
            <w:w w:val="115"/>
            <w:sz w:val="12"/>
          </w:rPr>
          <w:t> </w:t>
        </w:r>
        <w:r>
          <w:rPr>
            <w:color w:val="0080AC"/>
            <w:w w:val="115"/>
            <w:sz w:val="12"/>
          </w:rPr>
          <w:t>Biomech.</w:t>
        </w:r>
        <w:r>
          <w:rPr>
            <w:color w:val="0080AC"/>
            <w:spacing w:val="15"/>
            <w:w w:val="115"/>
            <w:sz w:val="12"/>
          </w:rPr>
          <w:t> </w:t>
        </w:r>
        <w:r>
          <w:rPr>
            <w:color w:val="0080AC"/>
            <w:w w:val="115"/>
            <w:sz w:val="12"/>
          </w:rPr>
          <w:t>70</w:t>
        </w:r>
        <w:r>
          <w:rPr>
            <w:color w:val="0080AC"/>
            <w:spacing w:val="15"/>
            <w:w w:val="115"/>
            <w:sz w:val="12"/>
          </w:rPr>
          <w:t> </w:t>
        </w:r>
        <w:r>
          <w:rPr>
            <w:color w:val="0080AC"/>
            <w:w w:val="115"/>
            <w:sz w:val="12"/>
          </w:rPr>
          <w:t>(2018)</w:t>
        </w:r>
        <w:r>
          <w:rPr>
            <w:color w:val="0080AC"/>
            <w:spacing w:val="15"/>
            <w:w w:val="115"/>
            <w:sz w:val="12"/>
          </w:rPr>
          <w:t> </w:t>
        </w:r>
        <w:r>
          <w:rPr>
            <w:color w:val="0080AC"/>
            <w:w w:val="115"/>
            <w:sz w:val="12"/>
          </w:rPr>
          <w:t>140–148.</w:t>
        </w:r>
      </w:hyperlink>
    </w:p>
    <w:p>
      <w:pPr>
        <w:pStyle w:val="ListParagraph"/>
        <w:numPr>
          <w:ilvl w:val="0"/>
          <w:numId w:val="4"/>
        </w:numPr>
        <w:tabs>
          <w:tab w:pos="427" w:val="left" w:leader="none"/>
        </w:tabs>
        <w:spacing w:line="278" w:lineRule="auto" w:before="0" w:after="0"/>
        <w:ind w:left="426" w:right="125" w:hanging="310"/>
        <w:jc w:val="both"/>
        <w:rPr>
          <w:sz w:val="12"/>
        </w:rPr>
      </w:pPr>
      <w:hyperlink r:id="rId69">
        <w:r>
          <w:rPr>
            <w:color w:val="0080AC"/>
            <w:w w:val="120"/>
            <w:sz w:val="12"/>
          </w:rPr>
          <w:t>J.R. Shewchuk, Tetrahedral mesh generation by Delaunay reﬁnement, in: Pro-</w:t>
        </w:r>
        <w:r>
          <w:rPr>
            <w:color w:val="0080AC"/>
            <w:spacing w:val="1"/>
            <w:w w:val="120"/>
            <w:sz w:val="12"/>
          </w:rPr>
          <w:t> </w:t>
        </w:r>
        <w:r>
          <w:rPr>
            <w:color w:val="0080AC"/>
            <w:w w:val="120"/>
            <w:sz w:val="12"/>
          </w:rPr>
          <w:t>ceedings of the</w:t>
        </w:r>
        <w:r>
          <w:rPr>
            <w:color w:val="0080AC"/>
            <w:spacing w:val="1"/>
            <w:w w:val="120"/>
            <w:sz w:val="12"/>
          </w:rPr>
          <w:t> </w:t>
        </w:r>
        <w:r>
          <w:rPr>
            <w:color w:val="0080AC"/>
            <w:w w:val="120"/>
            <w:sz w:val="12"/>
          </w:rPr>
          <w:t>Fourteenth</w:t>
        </w:r>
        <w:r>
          <w:rPr>
            <w:color w:val="0080AC"/>
            <w:spacing w:val="1"/>
            <w:w w:val="120"/>
            <w:sz w:val="12"/>
          </w:rPr>
          <w:t> </w:t>
        </w:r>
        <w:r>
          <w:rPr>
            <w:color w:val="0080AC"/>
            <w:w w:val="120"/>
            <w:sz w:val="12"/>
          </w:rPr>
          <w:t>Annual Symposium on Computational Geometry,</w:t>
        </w:r>
        <w:r>
          <w:rPr>
            <w:color w:val="0080AC"/>
            <w:spacing w:val="1"/>
            <w:w w:val="120"/>
            <w:sz w:val="12"/>
          </w:rPr>
          <w:t> </w:t>
        </w:r>
        <w:r>
          <w:rPr>
            <w:color w:val="0080AC"/>
            <w:w w:val="120"/>
            <w:sz w:val="12"/>
          </w:rPr>
          <w:t>1998,</w:t>
        </w:r>
        <w:r>
          <w:rPr>
            <w:color w:val="0080AC"/>
            <w:spacing w:val="11"/>
            <w:w w:val="120"/>
            <w:sz w:val="12"/>
          </w:rPr>
          <w:t> </w:t>
        </w:r>
        <w:r>
          <w:rPr>
            <w:color w:val="0080AC"/>
            <w:w w:val="120"/>
            <w:sz w:val="12"/>
          </w:rPr>
          <w:t>pp.</w:t>
        </w:r>
        <w:r>
          <w:rPr>
            <w:color w:val="0080AC"/>
            <w:spacing w:val="12"/>
            <w:w w:val="120"/>
            <w:sz w:val="12"/>
          </w:rPr>
          <w:t> </w:t>
        </w:r>
        <w:r>
          <w:rPr>
            <w:color w:val="0080AC"/>
            <w:w w:val="120"/>
            <w:sz w:val="12"/>
          </w:rPr>
          <w:t>86–95.</w:t>
        </w:r>
      </w:hyperlink>
    </w:p>
    <w:p>
      <w:pPr>
        <w:pStyle w:val="ListParagraph"/>
        <w:numPr>
          <w:ilvl w:val="0"/>
          <w:numId w:val="4"/>
        </w:numPr>
        <w:tabs>
          <w:tab w:pos="427" w:val="left" w:leader="none"/>
        </w:tabs>
        <w:spacing w:line="278" w:lineRule="auto" w:before="0" w:after="0"/>
        <w:ind w:left="427" w:right="119" w:hanging="305"/>
        <w:jc w:val="both"/>
        <w:rPr>
          <w:sz w:val="12"/>
        </w:rPr>
      </w:pPr>
      <w:hyperlink r:id="rId70">
        <w:r>
          <w:rPr>
            <w:color w:val="0080AC"/>
            <w:w w:val="115"/>
            <w:sz w:val="12"/>
          </w:rPr>
          <w:t>C. Song, A. Alijani, T. Frank, G. Hanna, A. Cuschieri, Elasticity of the living ab-</w:t>
        </w:r>
        <w:r>
          <w:rPr>
            <w:color w:val="0080AC"/>
            <w:spacing w:val="1"/>
            <w:w w:val="115"/>
            <w:sz w:val="12"/>
          </w:rPr>
          <w:t> </w:t>
        </w:r>
        <w:r>
          <w:rPr>
            <w:color w:val="0080AC"/>
            <w:w w:val="115"/>
            <w:sz w:val="12"/>
          </w:rPr>
          <w:t>dominal</w:t>
        </w:r>
        <w:r>
          <w:rPr>
            <w:color w:val="0080AC"/>
            <w:spacing w:val="22"/>
            <w:w w:val="115"/>
            <w:sz w:val="12"/>
          </w:rPr>
          <w:t> </w:t>
        </w:r>
        <w:r>
          <w:rPr>
            <w:color w:val="0080AC"/>
            <w:w w:val="115"/>
            <w:sz w:val="12"/>
          </w:rPr>
          <w:t>wall</w:t>
        </w:r>
        <w:r>
          <w:rPr>
            <w:color w:val="0080AC"/>
            <w:spacing w:val="22"/>
            <w:w w:val="115"/>
            <w:sz w:val="12"/>
          </w:rPr>
          <w:t> </w:t>
        </w:r>
        <w:r>
          <w:rPr>
            <w:color w:val="0080AC"/>
            <w:w w:val="115"/>
            <w:sz w:val="12"/>
          </w:rPr>
          <w:t>in</w:t>
        </w:r>
        <w:r>
          <w:rPr>
            <w:color w:val="0080AC"/>
            <w:spacing w:val="22"/>
            <w:w w:val="115"/>
            <w:sz w:val="12"/>
          </w:rPr>
          <w:t> </w:t>
        </w:r>
        <w:r>
          <w:rPr>
            <w:color w:val="0080AC"/>
            <w:w w:val="115"/>
            <w:sz w:val="12"/>
          </w:rPr>
          <w:t>laparoscopic</w:t>
        </w:r>
        <w:r>
          <w:rPr>
            <w:color w:val="0080AC"/>
            <w:spacing w:val="23"/>
            <w:w w:val="115"/>
            <w:sz w:val="12"/>
          </w:rPr>
          <w:t> </w:t>
        </w:r>
        <w:r>
          <w:rPr>
            <w:color w:val="0080AC"/>
            <w:w w:val="115"/>
            <w:sz w:val="12"/>
          </w:rPr>
          <w:t>surgery,</w:t>
        </w:r>
        <w:r>
          <w:rPr>
            <w:color w:val="0080AC"/>
            <w:spacing w:val="22"/>
            <w:w w:val="115"/>
            <w:sz w:val="12"/>
          </w:rPr>
          <w:t> </w:t>
        </w:r>
        <w:r>
          <w:rPr>
            <w:color w:val="0080AC"/>
            <w:w w:val="115"/>
            <w:sz w:val="12"/>
          </w:rPr>
          <w:t>J.</w:t>
        </w:r>
        <w:r>
          <w:rPr>
            <w:color w:val="0080AC"/>
            <w:spacing w:val="22"/>
            <w:w w:val="115"/>
            <w:sz w:val="12"/>
          </w:rPr>
          <w:t> </w:t>
        </w:r>
        <w:r>
          <w:rPr>
            <w:color w:val="0080AC"/>
            <w:w w:val="115"/>
            <w:sz w:val="12"/>
          </w:rPr>
          <w:t>Biomech.</w:t>
        </w:r>
        <w:r>
          <w:rPr>
            <w:color w:val="0080AC"/>
            <w:spacing w:val="22"/>
            <w:w w:val="115"/>
            <w:sz w:val="12"/>
          </w:rPr>
          <w:t> </w:t>
        </w:r>
        <w:r>
          <w:rPr>
            <w:color w:val="0080AC"/>
            <w:w w:val="115"/>
            <w:sz w:val="12"/>
          </w:rPr>
          <w:t>39</w:t>
        </w:r>
        <w:r>
          <w:rPr>
            <w:color w:val="0080AC"/>
            <w:spacing w:val="23"/>
            <w:w w:val="115"/>
            <w:sz w:val="12"/>
          </w:rPr>
          <w:t> </w:t>
        </w:r>
        <w:r>
          <w:rPr>
            <w:color w:val="0080AC"/>
            <w:w w:val="115"/>
            <w:sz w:val="12"/>
          </w:rPr>
          <w:t>(3)</w:t>
        </w:r>
        <w:r>
          <w:rPr>
            <w:color w:val="0080AC"/>
            <w:spacing w:val="22"/>
            <w:w w:val="115"/>
            <w:sz w:val="12"/>
          </w:rPr>
          <w:t> </w:t>
        </w:r>
        <w:r>
          <w:rPr>
            <w:color w:val="0080AC"/>
            <w:w w:val="115"/>
            <w:sz w:val="12"/>
          </w:rPr>
          <w:t>(2006)</w:t>
        </w:r>
        <w:r>
          <w:rPr>
            <w:color w:val="0080AC"/>
            <w:spacing w:val="22"/>
            <w:w w:val="115"/>
            <w:sz w:val="12"/>
          </w:rPr>
          <w:t> </w:t>
        </w:r>
        <w:r>
          <w:rPr>
            <w:color w:val="0080AC"/>
            <w:w w:val="115"/>
            <w:sz w:val="12"/>
          </w:rPr>
          <w:t>587–591.</w:t>
        </w:r>
      </w:hyperlink>
    </w:p>
    <w:p>
      <w:pPr>
        <w:pStyle w:val="ListParagraph"/>
        <w:numPr>
          <w:ilvl w:val="0"/>
          <w:numId w:val="4"/>
        </w:numPr>
        <w:tabs>
          <w:tab w:pos="427" w:val="left" w:leader="none"/>
        </w:tabs>
        <w:spacing w:line="278" w:lineRule="auto" w:before="0" w:after="0"/>
        <w:ind w:left="426" w:right="120" w:hanging="312"/>
        <w:jc w:val="both"/>
        <w:rPr>
          <w:sz w:val="12"/>
        </w:rPr>
      </w:pPr>
      <w:hyperlink r:id="rId71">
        <w:r>
          <w:rPr>
            <w:color w:val="0080AC"/>
            <w:w w:val="115"/>
            <w:sz w:val="12"/>
          </w:rPr>
          <w:t>T. Andriacchi, A. Schultz, T. Belytschko, J. Galante, A model for studies of me-</w:t>
        </w:r>
        <w:r>
          <w:rPr>
            <w:color w:val="0080AC"/>
            <w:spacing w:val="1"/>
            <w:w w:val="115"/>
            <w:sz w:val="12"/>
          </w:rPr>
          <w:t> </w:t>
        </w:r>
        <w:r>
          <w:rPr>
            <w:color w:val="0080AC"/>
            <w:w w:val="115"/>
            <w:sz w:val="12"/>
          </w:rPr>
          <w:t>chanical</w:t>
        </w:r>
        <w:r>
          <w:rPr>
            <w:color w:val="0080AC"/>
            <w:spacing w:val="1"/>
            <w:w w:val="115"/>
            <w:sz w:val="12"/>
          </w:rPr>
          <w:t> </w:t>
        </w:r>
        <w:r>
          <w:rPr>
            <w:color w:val="0080AC"/>
            <w:w w:val="115"/>
            <w:sz w:val="12"/>
          </w:rPr>
          <w:t>interactions</w:t>
        </w:r>
        <w:r>
          <w:rPr>
            <w:color w:val="0080AC"/>
            <w:spacing w:val="1"/>
            <w:w w:val="115"/>
            <w:sz w:val="12"/>
          </w:rPr>
          <w:t> </w:t>
        </w:r>
        <w:r>
          <w:rPr>
            <w:color w:val="0080AC"/>
            <w:w w:val="115"/>
            <w:sz w:val="12"/>
          </w:rPr>
          <w:t>between</w:t>
        </w:r>
        <w:r>
          <w:rPr>
            <w:color w:val="0080AC"/>
            <w:spacing w:val="1"/>
            <w:w w:val="115"/>
            <w:sz w:val="12"/>
          </w:rPr>
          <w:t> </w:t>
        </w:r>
        <w:r>
          <w:rPr>
            <w:color w:val="0080AC"/>
            <w:w w:val="115"/>
            <w:sz w:val="12"/>
          </w:rPr>
          <w:t>the  human  spine  and  rib  cage,  J.  Biomech.  7</w:t>
        </w:r>
        <w:r>
          <w:rPr>
            <w:color w:val="0080AC"/>
            <w:spacing w:val="1"/>
            <w:w w:val="115"/>
            <w:sz w:val="12"/>
          </w:rPr>
          <w:t> </w:t>
        </w:r>
        <w:r>
          <w:rPr>
            <w:color w:val="0080AC"/>
            <w:w w:val="115"/>
            <w:sz w:val="12"/>
          </w:rPr>
          <w:t>(1974)</w:t>
        </w:r>
        <w:r>
          <w:rPr>
            <w:color w:val="0080AC"/>
            <w:spacing w:val="13"/>
            <w:w w:val="115"/>
            <w:sz w:val="12"/>
          </w:rPr>
          <w:t> </w:t>
        </w:r>
        <w:r>
          <w:rPr>
            <w:color w:val="0080AC"/>
            <w:w w:val="115"/>
            <w:sz w:val="12"/>
          </w:rPr>
          <w:t>497–507.</w:t>
        </w:r>
      </w:hyperlink>
    </w:p>
    <w:p>
      <w:pPr>
        <w:pStyle w:val="ListParagraph"/>
        <w:numPr>
          <w:ilvl w:val="0"/>
          <w:numId w:val="4"/>
        </w:numPr>
        <w:tabs>
          <w:tab w:pos="427" w:val="left" w:leader="none"/>
        </w:tabs>
        <w:spacing w:line="278" w:lineRule="auto" w:before="0" w:after="0"/>
        <w:ind w:left="426" w:right="120" w:hanging="312"/>
        <w:jc w:val="both"/>
        <w:rPr>
          <w:sz w:val="12"/>
        </w:rPr>
      </w:pPr>
      <w:hyperlink r:id="rId72">
        <w:r>
          <w:rPr>
            <w:color w:val="0080AC"/>
            <w:w w:val="120"/>
            <w:sz w:val="12"/>
          </w:rPr>
          <w:t>J. Van den Hout, L. Van Rhijn, R. Van den Munckhof, A. Van Ooy, Interface</w:t>
        </w:r>
        <w:r>
          <w:rPr>
            <w:color w:val="0080AC"/>
            <w:spacing w:val="1"/>
            <w:w w:val="120"/>
            <w:sz w:val="12"/>
          </w:rPr>
          <w:t> </w:t>
        </w:r>
        <w:r>
          <w:rPr>
            <w:color w:val="0080AC"/>
            <w:w w:val="120"/>
            <w:sz w:val="12"/>
          </w:rPr>
          <w:t>corrective force measurements in boston brace treatment, Eur. Spine J. 11 (4)</w:t>
        </w:r>
        <w:r>
          <w:rPr>
            <w:color w:val="0080AC"/>
            <w:spacing w:val="1"/>
            <w:w w:val="120"/>
            <w:sz w:val="12"/>
          </w:rPr>
          <w:t> </w:t>
        </w:r>
        <w:r>
          <w:rPr>
            <w:color w:val="0080AC"/>
            <w:w w:val="120"/>
            <w:sz w:val="12"/>
          </w:rPr>
          <w:t>(2002)</w:t>
        </w:r>
        <w:r>
          <w:rPr>
            <w:color w:val="0080AC"/>
            <w:spacing w:val="12"/>
            <w:w w:val="120"/>
            <w:sz w:val="12"/>
          </w:rPr>
          <w:t> </w:t>
        </w:r>
        <w:r>
          <w:rPr>
            <w:color w:val="0080AC"/>
            <w:w w:val="120"/>
            <w:sz w:val="12"/>
          </w:rPr>
          <w:t>332–335.</w:t>
        </w:r>
      </w:hyperlink>
    </w:p>
    <w:p>
      <w:pPr>
        <w:pStyle w:val="ListParagraph"/>
        <w:numPr>
          <w:ilvl w:val="0"/>
          <w:numId w:val="4"/>
        </w:numPr>
        <w:tabs>
          <w:tab w:pos="427" w:val="left" w:leader="none"/>
        </w:tabs>
        <w:spacing w:line="278" w:lineRule="auto" w:before="0" w:after="0"/>
        <w:ind w:left="426" w:right="121" w:hanging="310"/>
        <w:jc w:val="both"/>
        <w:rPr>
          <w:sz w:val="12"/>
        </w:rPr>
      </w:pPr>
      <w:hyperlink r:id="rId73">
        <w:r>
          <w:rPr>
            <w:color w:val="0080AC"/>
            <w:w w:val="120"/>
            <w:sz w:val="12"/>
          </w:rPr>
          <w:t>F. van Keulen, R. Haftka, N. Kim, Review of options for structural design sen-</w:t>
        </w:r>
        <w:r>
          <w:rPr>
            <w:color w:val="0080AC"/>
            <w:spacing w:val="1"/>
            <w:w w:val="120"/>
            <w:sz w:val="12"/>
          </w:rPr>
          <w:t> </w:t>
        </w:r>
        <w:r>
          <w:rPr>
            <w:color w:val="0080AC"/>
            <w:w w:val="120"/>
            <w:sz w:val="12"/>
          </w:rPr>
          <w:t>sitivity analysis. Part 1: linear systems, Comput. Methods Appl. Mech.Eng. 194</w:t>
        </w:r>
        <w:r>
          <w:rPr>
            <w:color w:val="0080AC"/>
            <w:spacing w:val="1"/>
            <w:w w:val="120"/>
            <w:sz w:val="12"/>
          </w:rPr>
          <w:t> </w:t>
        </w:r>
        <w:r>
          <w:rPr>
            <w:color w:val="0080AC"/>
            <w:w w:val="120"/>
            <w:sz w:val="12"/>
          </w:rPr>
          <w:t>(30)</w:t>
        </w:r>
        <w:r>
          <w:rPr>
            <w:color w:val="0080AC"/>
            <w:spacing w:val="11"/>
            <w:w w:val="120"/>
            <w:sz w:val="12"/>
          </w:rPr>
          <w:t> </w:t>
        </w:r>
        <w:r>
          <w:rPr>
            <w:color w:val="0080AC"/>
            <w:w w:val="120"/>
            <w:sz w:val="12"/>
          </w:rPr>
          <w:t>(2005)</w:t>
        </w:r>
        <w:r>
          <w:rPr>
            <w:color w:val="0080AC"/>
            <w:spacing w:val="12"/>
            <w:w w:val="120"/>
            <w:sz w:val="12"/>
          </w:rPr>
          <w:t> </w:t>
        </w:r>
        <w:r>
          <w:rPr>
            <w:color w:val="0080AC"/>
            <w:w w:val="120"/>
            <w:sz w:val="12"/>
          </w:rPr>
          <w:t>3213–3243.</w:t>
        </w:r>
      </w:hyperlink>
    </w:p>
    <w:p>
      <w:pPr>
        <w:pStyle w:val="ListParagraph"/>
        <w:numPr>
          <w:ilvl w:val="0"/>
          <w:numId w:val="4"/>
        </w:numPr>
        <w:tabs>
          <w:tab w:pos="428" w:val="left" w:leader="none"/>
        </w:tabs>
        <w:spacing w:line="136" w:lineRule="exact" w:before="0" w:after="0"/>
        <w:ind w:left="427" w:right="0" w:hanging="302"/>
        <w:jc w:val="both"/>
        <w:rPr>
          <w:sz w:val="12"/>
        </w:rPr>
      </w:pPr>
      <w:hyperlink r:id="rId74">
        <w:r>
          <w:rPr>
            <w:color w:val="0080AC"/>
            <w:w w:val="110"/>
            <w:sz w:val="12"/>
          </w:rPr>
          <w:t>C.</w:t>
        </w:r>
        <w:r>
          <w:rPr>
            <w:color w:val="0080AC"/>
            <w:spacing w:val="18"/>
            <w:w w:val="110"/>
            <w:sz w:val="12"/>
          </w:rPr>
          <w:t> </w:t>
        </w:r>
        <w:r>
          <w:rPr>
            <w:color w:val="0080AC"/>
            <w:w w:val="110"/>
            <w:sz w:val="12"/>
          </w:rPr>
          <w:t>Vergari</w:t>
        </w:r>
      </w:hyperlink>
      <w:r>
        <w:rPr>
          <w:color w:val="0080AC"/>
          <w:w w:val="110"/>
          <w:sz w:val="12"/>
        </w:rPr>
        <w:t>,</w:t>
      </w:r>
      <w:r>
        <w:rPr>
          <w:color w:val="0080AC"/>
          <w:spacing w:val="19"/>
          <w:w w:val="110"/>
          <w:sz w:val="12"/>
        </w:rPr>
        <w:t> </w:t>
      </w:r>
      <w:hyperlink r:id="rId74">
        <w:r>
          <w:rPr>
            <w:color w:val="0080AC"/>
            <w:w w:val="110"/>
            <w:sz w:val="12"/>
          </w:rPr>
          <w:t>Z.</w:t>
        </w:r>
        <w:r>
          <w:rPr>
            <w:color w:val="0080AC"/>
            <w:spacing w:val="20"/>
            <w:w w:val="110"/>
            <w:sz w:val="12"/>
          </w:rPr>
          <w:t> </w:t>
        </w:r>
        <w:r>
          <w:rPr>
            <w:color w:val="0080AC"/>
            <w:w w:val="110"/>
            <w:sz w:val="12"/>
          </w:rPr>
          <w:t>Chen</w:t>
        </w:r>
      </w:hyperlink>
      <w:r>
        <w:rPr>
          <w:color w:val="0080AC"/>
          <w:w w:val="110"/>
          <w:sz w:val="12"/>
        </w:rPr>
        <w:t>,</w:t>
      </w:r>
      <w:r>
        <w:rPr>
          <w:color w:val="0080AC"/>
          <w:spacing w:val="19"/>
          <w:w w:val="110"/>
          <w:sz w:val="12"/>
        </w:rPr>
        <w:t> </w:t>
      </w:r>
      <w:hyperlink r:id="rId74">
        <w:r>
          <w:rPr>
            <w:color w:val="0080AC"/>
            <w:w w:val="110"/>
            <w:sz w:val="12"/>
          </w:rPr>
          <w:t>L.</w:t>
        </w:r>
        <w:r>
          <w:rPr>
            <w:color w:val="0080AC"/>
            <w:spacing w:val="19"/>
            <w:w w:val="110"/>
            <w:sz w:val="12"/>
          </w:rPr>
          <w:t> </w:t>
        </w:r>
        <w:r>
          <w:rPr>
            <w:color w:val="0080AC"/>
            <w:w w:val="110"/>
            <w:sz w:val="12"/>
          </w:rPr>
          <w:t>Robichon</w:t>
        </w:r>
      </w:hyperlink>
      <w:r>
        <w:rPr>
          <w:color w:val="0080AC"/>
          <w:w w:val="110"/>
          <w:sz w:val="12"/>
        </w:rPr>
        <w:t>,</w:t>
      </w:r>
      <w:r>
        <w:rPr>
          <w:color w:val="0080AC"/>
          <w:spacing w:val="18"/>
          <w:w w:val="110"/>
          <w:sz w:val="12"/>
        </w:rPr>
        <w:t> </w:t>
      </w:r>
      <w:hyperlink r:id="rId74">
        <w:r>
          <w:rPr>
            <w:color w:val="0080AC"/>
            <w:w w:val="110"/>
            <w:sz w:val="12"/>
          </w:rPr>
          <w:t>I.</w:t>
        </w:r>
        <w:r>
          <w:rPr>
            <w:color w:val="0080AC"/>
            <w:spacing w:val="19"/>
            <w:w w:val="110"/>
            <w:sz w:val="12"/>
          </w:rPr>
          <w:t> </w:t>
        </w:r>
        <w:r>
          <w:rPr>
            <w:color w:val="0080AC"/>
            <w:w w:val="110"/>
            <w:sz w:val="12"/>
          </w:rPr>
          <w:t>Courtois</w:t>
        </w:r>
      </w:hyperlink>
      <w:r>
        <w:rPr>
          <w:color w:val="0080AC"/>
          <w:w w:val="110"/>
          <w:sz w:val="12"/>
        </w:rPr>
        <w:t>,</w:t>
      </w:r>
      <w:r>
        <w:rPr>
          <w:color w:val="0080AC"/>
          <w:spacing w:val="19"/>
          <w:w w:val="110"/>
          <w:sz w:val="12"/>
        </w:rPr>
        <w:t> </w:t>
      </w:r>
      <w:hyperlink r:id="rId74">
        <w:r>
          <w:rPr>
            <w:color w:val="0080AC"/>
            <w:w w:val="110"/>
            <w:sz w:val="12"/>
          </w:rPr>
          <w:t>E.</w:t>
        </w:r>
        <w:r>
          <w:rPr>
            <w:color w:val="0080AC"/>
            <w:spacing w:val="19"/>
            <w:w w:val="110"/>
            <w:sz w:val="12"/>
          </w:rPr>
          <w:t> </w:t>
        </w:r>
        <w:r>
          <w:rPr>
            <w:color w:val="0080AC"/>
            <w:w w:val="110"/>
            <w:sz w:val="12"/>
          </w:rPr>
          <w:t>Ebermeyer</w:t>
        </w:r>
      </w:hyperlink>
      <w:r>
        <w:rPr>
          <w:color w:val="0080AC"/>
          <w:w w:val="110"/>
          <w:sz w:val="12"/>
        </w:rPr>
        <w:t>,</w:t>
      </w:r>
      <w:r>
        <w:rPr>
          <w:color w:val="0080AC"/>
          <w:spacing w:val="19"/>
          <w:w w:val="110"/>
          <w:sz w:val="12"/>
        </w:rPr>
        <w:t> </w:t>
      </w:r>
      <w:hyperlink r:id="rId74">
        <w:r>
          <w:rPr>
            <w:color w:val="0080AC"/>
            <w:w w:val="110"/>
            <w:sz w:val="12"/>
          </w:rPr>
          <w:t>R.</w:t>
        </w:r>
        <w:r>
          <w:rPr>
            <w:color w:val="0080AC"/>
            <w:spacing w:val="19"/>
            <w:w w:val="110"/>
            <w:sz w:val="12"/>
          </w:rPr>
          <w:t> </w:t>
        </w:r>
        <w:r>
          <w:rPr>
            <w:color w:val="0080AC"/>
            <w:w w:val="110"/>
            <w:sz w:val="12"/>
          </w:rPr>
          <w:t>Vialle</w:t>
        </w:r>
      </w:hyperlink>
      <w:r>
        <w:rPr>
          <w:color w:val="0080AC"/>
          <w:w w:val="110"/>
          <w:sz w:val="12"/>
        </w:rPr>
        <w:t>,</w:t>
      </w:r>
      <w:r>
        <w:rPr>
          <w:color w:val="0080AC"/>
          <w:spacing w:val="18"/>
          <w:w w:val="110"/>
          <w:sz w:val="12"/>
        </w:rPr>
        <w:t> </w:t>
      </w:r>
      <w:hyperlink r:id="rId74">
        <w:r>
          <w:rPr>
            <w:color w:val="0080AC"/>
            <w:w w:val="110"/>
            <w:sz w:val="12"/>
          </w:rPr>
          <w:t>T.</w:t>
        </w:r>
        <w:r>
          <w:rPr>
            <w:color w:val="0080AC"/>
            <w:spacing w:val="20"/>
            <w:w w:val="110"/>
            <w:sz w:val="12"/>
          </w:rPr>
          <w:t> </w:t>
        </w:r>
        <w:r>
          <w:rPr>
            <w:color w:val="0080AC"/>
            <w:w w:val="110"/>
            <w:sz w:val="12"/>
          </w:rPr>
          <w:t>Langlais</w:t>
        </w:r>
      </w:hyperlink>
      <w:r>
        <w:rPr>
          <w:color w:val="0080AC"/>
          <w:w w:val="110"/>
          <w:sz w:val="12"/>
        </w:rPr>
        <w:t>,</w:t>
      </w:r>
    </w:p>
    <w:p>
      <w:pPr>
        <w:spacing w:line="278" w:lineRule="auto" w:before="11"/>
        <w:ind w:left="426" w:right="122" w:firstLine="0"/>
        <w:jc w:val="both"/>
        <w:rPr>
          <w:sz w:val="12"/>
        </w:rPr>
      </w:pPr>
      <w:hyperlink r:id="rId74">
        <w:r>
          <w:rPr>
            <w:color w:val="0080AC"/>
            <w:w w:val="120"/>
            <w:sz w:val="12"/>
          </w:rPr>
          <w:t>R. Pietton, W. Skalli, Towards a predictive simulation of brace action in adoles-</w:t>
        </w:r>
        <w:r>
          <w:rPr>
            <w:color w:val="0080AC"/>
            <w:spacing w:val="1"/>
            <w:w w:val="120"/>
            <w:sz w:val="12"/>
          </w:rPr>
          <w:t> </w:t>
        </w:r>
        <w:r>
          <w:rPr>
            <w:color w:val="0080AC"/>
            <w:w w:val="120"/>
            <w:sz w:val="12"/>
          </w:rPr>
          <w:t>cent</w:t>
        </w:r>
        <w:r>
          <w:rPr>
            <w:color w:val="0080AC"/>
            <w:spacing w:val="8"/>
            <w:w w:val="120"/>
            <w:sz w:val="12"/>
          </w:rPr>
          <w:t> </w:t>
        </w:r>
        <w:r>
          <w:rPr>
            <w:color w:val="0080AC"/>
            <w:w w:val="120"/>
            <w:sz w:val="12"/>
          </w:rPr>
          <w:t>idiopathic</w:t>
        </w:r>
        <w:r>
          <w:rPr>
            <w:color w:val="0080AC"/>
            <w:spacing w:val="8"/>
            <w:w w:val="120"/>
            <w:sz w:val="12"/>
          </w:rPr>
          <w:t> </w:t>
        </w:r>
        <w:r>
          <w:rPr>
            <w:color w:val="0080AC"/>
            <w:w w:val="120"/>
            <w:sz w:val="12"/>
          </w:rPr>
          <w:t>scoliosis,</w:t>
        </w:r>
        <w:r>
          <w:rPr>
            <w:color w:val="0080AC"/>
            <w:spacing w:val="9"/>
            <w:w w:val="120"/>
            <w:sz w:val="12"/>
          </w:rPr>
          <w:t> </w:t>
        </w:r>
        <w:r>
          <w:rPr>
            <w:color w:val="0080AC"/>
            <w:w w:val="120"/>
            <w:sz w:val="12"/>
          </w:rPr>
          <w:t>Comput.</w:t>
        </w:r>
        <w:r>
          <w:rPr>
            <w:color w:val="0080AC"/>
            <w:spacing w:val="9"/>
            <w:w w:val="120"/>
            <w:sz w:val="12"/>
          </w:rPr>
          <w:t> </w:t>
        </w:r>
        <w:r>
          <w:rPr>
            <w:color w:val="0080AC"/>
            <w:w w:val="120"/>
            <w:sz w:val="12"/>
          </w:rPr>
          <w:t>Methods</w:t>
        </w:r>
        <w:r>
          <w:rPr>
            <w:color w:val="0080AC"/>
            <w:spacing w:val="9"/>
            <w:w w:val="120"/>
            <w:sz w:val="12"/>
          </w:rPr>
          <w:t> </w:t>
        </w:r>
        <w:r>
          <w:rPr>
            <w:color w:val="0080AC"/>
            <w:w w:val="120"/>
            <w:sz w:val="12"/>
          </w:rPr>
          <w:t>Biomech.</w:t>
        </w:r>
        <w:r>
          <w:rPr>
            <w:color w:val="0080AC"/>
            <w:spacing w:val="8"/>
            <w:w w:val="120"/>
            <w:sz w:val="12"/>
          </w:rPr>
          <w:t> </w:t>
        </w:r>
        <w:r>
          <w:rPr>
            <w:color w:val="0080AC"/>
            <w:w w:val="120"/>
            <w:sz w:val="12"/>
          </w:rPr>
          <w:t>Biomed.Eng.</w:t>
        </w:r>
        <w:r>
          <w:rPr>
            <w:color w:val="0080AC"/>
            <w:spacing w:val="9"/>
            <w:w w:val="120"/>
            <w:sz w:val="12"/>
          </w:rPr>
          <w:t> </w:t>
        </w:r>
        <w:r>
          <w:rPr>
            <w:color w:val="0080AC"/>
            <w:w w:val="120"/>
            <w:sz w:val="12"/>
          </w:rPr>
          <w:t>(2020)</w:t>
        </w:r>
        <w:r>
          <w:rPr>
            <w:color w:val="0080AC"/>
            <w:spacing w:val="9"/>
            <w:w w:val="120"/>
            <w:sz w:val="12"/>
          </w:rPr>
          <w:t> </w:t>
        </w:r>
        <w:r>
          <w:rPr>
            <w:color w:val="0080AC"/>
            <w:w w:val="120"/>
            <w:sz w:val="12"/>
          </w:rPr>
          <w:t>1–8.</w:t>
        </w:r>
      </w:hyperlink>
    </w:p>
    <w:p>
      <w:pPr>
        <w:pStyle w:val="ListParagraph"/>
        <w:numPr>
          <w:ilvl w:val="0"/>
          <w:numId w:val="4"/>
        </w:numPr>
        <w:tabs>
          <w:tab w:pos="427" w:val="left" w:leader="none"/>
        </w:tabs>
        <w:spacing w:line="278" w:lineRule="auto" w:before="0" w:after="0"/>
        <w:ind w:left="425" w:right="120" w:hanging="310"/>
        <w:jc w:val="both"/>
        <w:rPr>
          <w:sz w:val="12"/>
        </w:rPr>
      </w:pPr>
      <w:hyperlink r:id="rId75">
        <w:r>
          <w:rPr>
            <w:color w:val="0080AC"/>
            <w:w w:val="120"/>
            <w:sz w:val="12"/>
          </w:rPr>
          <w:t>C. Vergari, I. Courtois, E. Ebermeyer, H. Bouloussa, R. Vialle, W. Skalli, Experi-</w:t>
        </w:r>
        <w:r>
          <w:rPr>
            <w:color w:val="0080AC"/>
            <w:spacing w:val="-33"/>
            <w:w w:val="120"/>
            <w:sz w:val="12"/>
          </w:rPr>
          <w:t> </w:t>
        </w:r>
        <w:r>
          <w:rPr>
            <w:color w:val="0080AC"/>
            <w:w w:val="120"/>
            <w:sz w:val="12"/>
          </w:rPr>
          <w:t>mental validation of a patient-speciﬁc model of orthotic action in adolescent</w:t>
        </w:r>
        <w:r>
          <w:rPr>
            <w:color w:val="0080AC"/>
            <w:spacing w:val="1"/>
            <w:w w:val="120"/>
            <w:sz w:val="12"/>
          </w:rPr>
          <w:t> </w:t>
        </w:r>
        <w:r>
          <w:rPr>
            <w:color w:val="0080AC"/>
            <w:w w:val="120"/>
            <w:sz w:val="12"/>
          </w:rPr>
          <w:t>idiopathic</w:t>
        </w:r>
        <w:r>
          <w:rPr>
            <w:color w:val="0080AC"/>
            <w:spacing w:val="9"/>
            <w:w w:val="120"/>
            <w:sz w:val="12"/>
          </w:rPr>
          <w:t> </w:t>
        </w:r>
        <w:r>
          <w:rPr>
            <w:color w:val="0080AC"/>
            <w:w w:val="120"/>
            <w:sz w:val="12"/>
          </w:rPr>
          <w:t>scoliosis,</w:t>
        </w:r>
        <w:r>
          <w:rPr>
            <w:color w:val="0080AC"/>
            <w:spacing w:val="10"/>
            <w:w w:val="120"/>
            <w:sz w:val="12"/>
          </w:rPr>
          <w:t> </w:t>
        </w:r>
        <w:r>
          <w:rPr>
            <w:color w:val="0080AC"/>
            <w:w w:val="120"/>
            <w:sz w:val="12"/>
          </w:rPr>
          <w:t>Eur.</w:t>
        </w:r>
        <w:r>
          <w:rPr>
            <w:color w:val="0080AC"/>
            <w:spacing w:val="11"/>
            <w:w w:val="120"/>
            <w:sz w:val="12"/>
          </w:rPr>
          <w:t> </w:t>
        </w:r>
        <w:r>
          <w:rPr>
            <w:color w:val="0080AC"/>
            <w:w w:val="120"/>
            <w:sz w:val="12"/>
          </w:rPr>
          <w:t>Spine</w:t>
        </w:r>
        <w:r>
          <w:rPr>
            <w:color w:val="0080AC"/>
            <w:spacing w:val="10"/>
            <w:w w:val="120"/>
            <w:sz w:val="12"/>
          </w:rPr>
          <w:t> </w:t>
        </w:r>
        <w:r>
          <w:rPr>
            <w:color w:val="0080AC"/>
            <w:w w:val="120"/>
            <w:sz w:val="12"/>
          </w:rPr>
          <w:t>J.</w:t>
        </w:r>
        <w:r>
          <w:rPr>
            <w:color w:val="0080AC"/>
            <w:spacing w:val="11"/>
            <w:w w:val="120"/>
            <w:sz w:val="12"/>
          </w:rPr>
          <w:t> </w:t>
        </w:r>
        <w:r>
          <w:rPr>
            <w:color w:val="0080AC"/>
            <w:w w:val="120"/>
            <w:sz w:val="12"/>
          </w:rPr>
          <w:t>25</w:t>
        </w:r>
        <w:r>
          <w:rPr>
            <w:color w:val="0080AC"/>
            <w:spacing w:val="10"/>
            <w:w w:val="120"/>
            <w:sz w:val="12"/>
          </w:rPr>
          <w:t> </w:t>
        </w:r>
        <w:r>
          <w:rPr>
            <w:color w:val="0080AC"/>
            <w:w w:val="120"/>
            <w:sz w:val="12"/>
          </w:rPr>
          <w:t>(10)</w:t>
        </w:r>
        <w:r>
          <w:rPr>
            <w:color w:val="0080AC"/>
            <w:spacing w:val="10"/>
            <w:w w:val="120"/>
            <w:sz w:val="12"/>
          </w:rPr>
          <w:t> </w:t>
        </w:r>
        <w:r>
          <w:rPr>
            <w:color w:val="0080AC"/>
            <w:w w:val="120"/>
            <w:sz w:val="12"/>
          </w:rPr>
          <w:t>(2016)</w:t>
        </w:r>
        <w:r>
          <w:rPr>
            <w:color w:val="0080AC"/>
            <w:spacing w:val="11"/>
            <w:w w:val="120"/>
            <w:sz w:val="12"/>
          </w:rPr>
          <w:t> </w:t>
        </w:r>
        <w:r>
          <w:rPr>
            <w:color w:val="0080AC"/>
            <w:w w:val="120"/>
            <w:sz w:val="12"/>
          </w:rPr>
          <w:t>3049–3055.</w:t>
        </w:r>
      </w:hyperlink>
    </w:p>
    <w:p>
      <w:pPr>
        <w:pStyle w:val="ListParagraph"/>
        <w:numPr>
          <w:ilvl w:val="0"/>
          <w:numId w:val="4"/>
        </w:numPr>
        <w:tabs>
          <w:tab w:pos="427" w:val="left" w:leader="none"/>
        </w:tabs>
        <w:spacing w:line="278" w:lineRule="auto" w:before="0" w:after="0"/>
        <w:ind w:left="425" w:right="121" w:hanging="309"/>
        <w:jc w:val="both"/>
        <w:rPr>
          <w:sz w:val="12"/>
        </w:rPr>
      </w:pPr>
      <w:hyperlink r:id="rId76">
        <w:r>
          <w:rPr>
            <w:color w:val="0080AC"/>
            <w:w w:val="115"/>
            <w:sz w:val="12"/>
          </w:rPr>
          <w:t>W. Wang, G.R. Baran, R.R. Betz, A.F. Samdani, J.M. Pahys, P.J. Cahill, The use of</w:t>
        </w:r>
        <w:r>
          <w:rPr>
            <w:color w:val="0080AC"/>
            <w:spacing w:val="1"/>
            <w:w w:val="115"/>
            <w:sz w:val="12"/>
          </w:rPr>
          <w:t> </w:t>
        </w:r>
        <w:r>
          <w:rPr>
            <w:color w:val="0080AC"/>
            <w:w w:val="120"/>
            <w:sz w:val="12"/>
          </w:rPr>
          <w:t>ﬁnite</w:t>
        </w:r>
        <w:r>
          <w:rPr>
            <w:color w:val="0080AC"/>
            <w:spacing w:val="1"/>
            <w:w w:val="120"/>
            <w:sz w:val="12"/>
          </w:rPr>
          <w:t> </w:t>
        </w:r>
        <w:r>
          <w:rPr>
            <w:color w:val="0080AC"/>
            <w:w w:val="120"/>
            <w:sz w:val="12"/>
          </w:rPr>
          <w:t>element</w:t>
        </w:r>
        <w:r>
          <w:rPr>
            <w:color w:val="0080AC"/>
            <w:spacing w:val="1"/>
            <w:w w:val="120"/>
            <w:sz w:val="12"/>
          </w:rPr>
          <w:t> </w:t>
        </w:r>
        <w:r>
          <w:rPr>
            <w:color w:val="0080AC"/>
            <w:w w:val="120"/>
            <w:sz w:val="12"/>
          </w:rPr>
          <w:t>models</w:t>
        </w:r>
        <w:r>
          <w:rPr>
            <w:color w:val="0080AC"/>
            <w:spacing w:val="1"/>
            <w:w w:val="120"/>
            <w:sz w:val="12"/>
          </w:rPr>
          <w:t> </w:t>
        </w:r>
        <w:r>
          <w:rPr>
            <w:color w:val="0080AC"/>
            <w:w w:val="120"/>
            <w:sz w:val="12"/>
          </w:rPr>
          <w:t>to</w:t>
        </w:r>
        <w:r>
          <w:rPr>
            <w:color w:val="0080AC"/>
            <w:spacing w:val="1"/>
            <w:w w:val="120"/>
            <w:sz w:val="12"/>
          </w:rPr>
          <w:t> </w:t>
        </w:r>
        <w:r>
          <w:rPr>
            <w:color w:val="0080AC"/>
            <w:w w:val="120"/>
            <w:sz w:val="12"/>
          </w:rPr>
          <w:t>assist</w:t>
        </w:r>
        <w:r>
          <w:rPr>
            <w:color w:val="0080AC"/>
            <w:spacing w:val="1"/>
            <w:w w:val="120"/>
            <w:sz w:val="12"/>
          </w:rPr>
          <w:t> </w:t>
        </w:r>
        <w:r>
          <w:rPr>
            <w:color w:val="0080AC"/>
            <w:w w:val="120"/>
            <w:sz w:val="12"/>
          </w:rPr>
          <w:t>understanding</w:t>
        </w:r>
        <w:r>
          <w:rPr>
            <w:color w:val="0080AC"/>
            <w:spacing w:val="1"/>
            <w:w w:val="120"/>
            <w:sz w:val="12"/>
          </w:rPr>
          <w:t> </w:t>
        </w:r>
        <w:r>
          <w:rPr>
            <w:color w:val="0080AC"/>
            <w:w w:val="120"/>
            <w:sz w:val="12"/>
          </w:rPr>
          <w:t>and</w:t>
        </w:r>
        <w:r>
          <w:rPr>
            <w:color w:val="0080AC"/>
            <w:spacing w:val="1"/>
            <w:w w:val="120"/>
            <w:sz w:val="12"/>
          </w:rPr>
          <w:t> </w:t>
        </w:r>
        <w:r>
          <w:rPr>
            <w:color w:val="0080AC"/>
            <w:w w:val="120"/>
            <w:sz w:val="12"/>
          </w:rPr>
          <w:t>treatment</w:t>
        </w:r>
        <w:r>
          <w:rPr>
            <w:color w:val="0080AC"/>
            <w:spacing w:val="1"/>
            <w:w w:val="120"/>
            <w:sz w:val="12"/>
          </w:rPr>
          <w:t> </w:t>
        </w:r>
        <w:r>
          <w:rPr>
            <w:color w:val="0080AC"/>
            <w:w w:val="120"/>
            <w:sz w:val="12"/>
          </w:rPr>
          <w:t>for  scoliosis:  a</w:t>
        </w:r>
        <w:r>
          <w:rPr>
            <w:color w:val="0080AC"/>
            <w:spacing w:val="1"/>
            <w:w w:val="120"/>
            <w:sz w:val="12"/>
          </w:rPr>
          <w:t> </w:t>
        </w:r>
        <w:r>
          <w:rPr>
            <w:color w:val="0080AC"/>
            <w:w w:val="120"/>
            <w:sz w:val="12"/>
          </w:rPr>
          <w:t>review</w:t>
        </w:r>
        <w:r>
          <w:rPr>
            <w:color w:val="0080AC"/>
            <w:spacing w:val="11"/>
            <w:w w:val="120"/>
            <w:sz w:val="12"/>
          </w:rPr>
          <w:t> </w:t>
        </w:r>
        <w:r>
          <w:rPr>
            <w:color w:val="0080AC"/>
            <w:w w:val="120"/>
            <w:sz w:val="12"/>
          </w:rPr>
          <w:t>paper,</w:t>
        </w:r>
        <w:r>
          <w:rPr>
            <w:color w:val="0080AC"/>
            <w:spacing w:val="12"/>
            <w:w w:val="120"/>
            <w:sz w:val="12"/>
          </w:rPr>
          <w:t> </w:t>
        </w:r>
        <w:r>
          <w:rPr>
            <w:color w:val="0080AC"/>
            <w:w w:val="120"/>
            <w:sz w:val="12"/>
          </w:rPr>
          <w:t>Spine</w:t>
        </w:r>
        <w:r>
          <w:rPr>
            <w:color w:val="0080AC"/>
            <w:spacing w:val="11"/>
            <w:w w:val="120"/>
            <w:sz w:val="12"/>
          </w:rPr>
          <w:t> </w:t>
        </w:r>
        <w:r>
          <w:rPr>
            <w:color w:val="0080AC"/>
            <w:w w:val="120"/>
            <w:sz w:val="12"/>
          </w:rPr>
          <w:t>Deformity</w:t>
        </w:r>
        <w:r>
          <w:rPr>
            <w:color w:val="0080AC"/>
            <w:spacing w:val="12"/>
            <w:w w:val="120"/>
            <w:sz w:val="12"/>
          </w:rPr>
          <w:t> </w:t>
        </w:r>
        <w:r>
          <w:rPr>
            <w:color w:val="0080AC"/>
            <w:w w:val="120"/>
            <w:sz w:val="12"/>
          </w:rPr>
          <w:t>2</w:t>
        </w:r>
        <w:r>
          <w:rPr>
            <w:color w:val="0080AC"/>
            <w:spacing w:val="12"/>
            <w:w w:val="120"/>
            <w:sz w:val="12"/>
          </w:rPr>
          <w:t> </w:t>
        </w:r>
        <w:r>
          <w:rPr>
            <w:color w:val="0080AC"/>
            <w:w w:val="120"/>
            <w:sz w:val="12"/>
          </w:rPr>
          <w:t>(1)</w:t>
        </w:r>
        <w:r>
          <w:rPr>
            <w:color w:val="0080AC"/>
            <w:spacing w:val="11"/>
            <w:w w:val="120"/>
            <w:sz w:val="12"/>
          </w:rPr>
          <w:t> </w:t>
        </w:r>
        <w:r>
          <w:rPr>
            <w:color w:val="0080AC"/>
            <w:w w:val="120"/>
            <w:sz w:val="12"/>
          </w:rPr>
          <w:t>(2014)</w:t>
        </w:r>
        <w:r>
          <w:rPr>
            <w:color w:val="0080AC"/>
            <w:spacing w:val="12"/>
            <w:w w:val="120"/>
            <w:sz w:val="12"/>
          </w:rPr>
          <w:t> </w:t>
        </w:r>
        <w:r>
          <w:rPr>
            <w:color w:val="0080AC"/>
            <w:w w:val="120"/>
            <w:sz w:val="12"/>
          </w:rPr>
          <w:t>10–27.</w:t>
        </w:r>
      </w:hyperlink>
    </w:p>
    <w:p>
      <w:pPr>
        <w:pStyle w:val="ListParagraph"/>
        <w:numPr>
          <w:ilvl w:val="0"/>
          <w:numId w:val="4"/>
        </w:numPr>
        <w:tabs>
          <w:tab w:pos="427" w:val="left" w:leader="none"/>
        </w:tabs>
        <w:spacing w:line="276" w:lineRule="auto" w:before="0" w:after="0"/>
        <w:ind w:left="426" w:right="120" w:hanging="310"/>
        <w:jc w:val="both"/>
        <w:rPr>
          <w:sz w:val="12"/>
        </w:rPr>
      </w:pPr>
      <w:hyperlink r:id="rId77">
        <w:r>
          <w:rPr>
            <w:color w:val="0080AC"/>
            <w:w w:val="115"/>
            <w:sz w:val="12"/>
          </w:rPr>
          <w:t>H.-J. Wilke, A. Herkommer, K. Werner, C. Liebsch, In vitro analysis of the seg-</w:t>
        </w:r>
        <w:r>
          <w:rPr>
            <w:color w:val="0080AC"/>
            <w:spacing w:val="1"/>
            <w:w w:val="115"/>
            <w:sz w:val="12"/>
          </w:rPr>
          <w:t> </w:t>
        </w:r>
        <w:r>
          <w:rPr>
            <w:color w:val="0080AC"/>
            <w:w w:val="115"/>
            <w:sz w:val="12"/>
          </w:rPr>
          <w:t>mental</w:t>
        </w:r>
        <w:r>
          <w:rPr>
            <w:color w:val="0080AC"/>
            <w:spacing w:val="20"/>
            <w:w w:val="115"/>
            <w:sz w:val="12"/>
          </w:rPr>
          <w:t> </w:t>
        </w:r>
        <w:r>
          <w:rPr>
            <w:color w:val="0080AC"/>
            <w:w w:val="115"/>
            <w:sz w:val="12"/>
          </w:rPr>
          <w:t>ﬂexibility</w:t>
        </w:r>
        <w:r>
          <w:rPr>
            <w:color w:val="0080AC"/>
            <w:spacing w:val="19"/>
            <w:w w:val="115"/>
            <w:sz w:val="12"/>
          </w:rPr>
          <w:t> </w:t>
        </w:r>
        <w:r>
          <w:rPr>
            <w:color w:val="0080AC"/>
            <w:w w:val="115"/>
            <w:sz w:val="12"/>
          </w:rPr>
          <w:t>of</w:t>
        </w:r>
        <w:r>
          <w:rPr>
            <w:color w:val="0080AC"/>
            <w:spacing w:val="20"/>
            <w:w w:val="115"/>
            <w:sz w:val="12"/>
          </w:rPr>
          <w:t> </w:t>
        </w:r>
        <w:r>
          <w:rPr>
            <w:color w:val="0080AC"/>
            <w:w w:val="115"/>
            <w:sz w:val="12"/>
          </w:rPr>
          <w:t>the</w:t>
        </w:r>
        <w:r>
          <w:rPr>
            <w:color w:val="0080AC"/>
            <w:spacing w:val="21"/>
            <w:w w:val="115"/>
            <w:sz w:val="12"/>
          </w:rPr>
          <w:t> </w:t>
        </w:r>
        <w:r>
          <w:rPr>
            <w:color w:val="0080AC"/>
            <w:w w:val="115"/>
            <w:sz w:val="12"/>
          </w:rPr>
          <w:t>thoracic</w:t>
        </w:r>
        <w:r>
          <w:rPr>
            <w:color w:val="0080AC"/>
            <w:spacing w:val="20"/>
            <w:w w:val="115"/>
            <w:sz w:val="12"/>
          </w:rPr>
          <w:t> </w:t>
        </w:r>
        <w:r>
          <w:rPr>
            <w:color w:val="0080AC"/>
            <w:w w:val="115"/>
            <w:sz w:val="12"/>
          </w:rPr>
          <w:t>spine,</w:t>
        </w:r>
        <w:r>
          <w:rPr>
            <w:color w:val="0080AC"/>
            <w:spacing w:val="21"/>
            <w:w w:val="115"/>
            <w:sz w:val="12"/>
          </w:rPr>
          <w:t> </w:t>
        </w:r>
        <w:r>
          <w:rPr>
            <w:color w:val="0080AC"/>
            <w:w w:val="115"/>
            <w:sz w:val="12"/>
          </w:rPr>
          <w:t>PLoS</w:t>
        </w:r>
        <w:r>
          <w:rPr>
            <w:color w:val="0080AC"/>
            <w:spacing w:val="20"/>
            <w:w w:val="115"/>
            <w:sz w:val="12"/>
          </w:rPr>
          <w:t> </w:t>
        </w:r>
        <w:r>
          <w:rPr>
            <w:color w:val="0080AC"/>
            <w:w w:val="115"/>
            <w:sz w:val="12"/>
          </w:rPr>
          <w:t>One</w:t>
        </w:r>
        <w:r>
          <w:rPr>
            <w:color w:val="0080AC"/>
            <w:spacing w:val="20"/>
            <w:w w:val="115"/>
            <w:sz w:val="12"/>
          </w:rPr>
          <w:t> </w:t>
        </w:r>
        <w:r>
          <w:rPr>
            <w:color w:val="0080AC"/>
            <w:w w:val="115"/>
            <w:sz w:val="12"/>
          </w:rPr>
          <w:t>12</w:t>
        </w:r>
        <w:r>
          <w:rPr>
            <w:color w:val="0080AC"/>
            <w:spacing w:val="21"/>
            <w:w w:val="115"/>
            <w:sz w:val="12"/>
          </w:rPr>
          <w:t> </w:t>
        </w:r>
        <w:r>
          <w:rPr>
            <w:color w:val="0080AC"/>
            <w:w w:val="115"/>
            <w:sz w:val="12"/>
          </w:rPr>
          <w:t>(5)</w:t>
        </w:r>
        <w:r>
          <w:rPr>
            <w:color w:val="0080AC"/>
            <w:spacing w:val="20"/>
            <w:w w:val="115"/>
            <w:sz w:val="12"/>
          </w:rPr>
          <w:t> </w:t>
        </w:r>
        <w:r>
          <w:rPr>
            <w:color w:val="0080AC"/>
            <w:w w:val="115"/>
            <w:sz w:val="12"/>
          </w:rPr>
          <w:t>(2017)</w:t>
        </w:r>
        <w:r>
          <w:rPr>
            <w:color w:val="0080AC"/>
            <w:spacing w:val="20"/>
            <w:w w:val="115"/>
            <w:sz w:val="12"/>
          </w:rPr>
          <w:t> </w:t>
        </w:r>
        <w:r>
          <w:rPr>
            <w:color w:val="0080AC"/>
            <w:w w:val="115"/>
            <w:sz w:val="12"/>
          </w:rPr>
          <w:t>e0177823.</w:t>
        </w:r>
      </w:hyperlink>
    </w:p>
    <w:p>
      <w:pPr>
        <w:pStyle w:val="ListParagraph"/>
        <w:numPr>
          <w:ilvl w:val="0"/>
          <w:numId w:val="4"/>
        </w:numPr>
        <w:tabs>
          <w:tab w:pos="427" w:val="left" w:leader="none"/>
        </w:tabs>
        <w:spacing w:line="276" w:lineRule="auto" w:before="0" w:after="0"/>
        <w:ind w:left="426" w:right="121" w:hanging="310"/>
        <w:jc w:val="both"/>
        <w:rPr>
          <w:sz w:val="12"/>
        </w:rPr>
      </w:pPr>
      <w:hyperlink r:id="rId78">
        <w:r>
          <w:rPr>
            <w:color w:val="0080AC"/>
            <w:w w:val="120"/>
            <w:sz w:val="12"/>
          </w:rPr>
          <w:t>M. Xu, J. Yang, I.H. Lieberman, R. Haddas, Lumbar spine ﬁnite element model</w:t>
        </w:r>
        <w:r>
          <w:rPr>
            <w:color w:val="0080AC"/>
            <w:spacing w:val="1"/>
            <w:w w:val="120"/>
            <w:sz w:val="12"/>
          </w:rPr>
          <w:t> </w:t>
        </w:r>
        <w:r>
          <w:rPr>
            <w:color w:val="0080AC"/>
            <w:w w:val="120"/>
            <w:sz w:val="12"/>
          </w:rPr>
          <w:t>for healthy subjects: development and validation, Comput. Methods Biomech.</w:t>
        </w:r>
        <w:r>
          <w:rPr>
            <w:color w:val="0080AC"/>
            <w:spacing w:val="1"/>
            <w:w w:val="120"/>
            <w:sz w:val="12"/>
          </w:rPr>
          <w:t> </w:t>
        </w:r>
        <w:r>
          <w:rPr>
            <w:color w:val="0080AC"/>
            <w:w w:val="120"/>
            <w:sz w:val="12"/>
          </w:rPr>
          <w:t>Biomed.Eng.</w:t>
        </w:r>
        <w:r>
          <w:rPr>
            <w:color w:val="0080AC"/>
            <w:spacing w:val="11"/>
            <w:w w:val="120"/>
            <w:sz w:val="12"/>
          </w:rPr>
          <w:t> </w:t>
        </w:r>
        <w:r>
          <w:rPr>
            <w:color w:val="0080AC"/>
            <w:w w:val="120"/>
            <w:sz w:val="12"/>
          </w:rPr>
          <w:t>20</w:t>
        </w:r>
        <w:r>
          <w:rPr>
            <w:color w:val="0080AC"/>
            <w:spacing w:val="11"/>
            <w:w w:val="120"/>
            <w:sz w:val="12"/>
          </w:rPr>
          <w:t> </w:t>
        </w:r>
        <w:r>
          <w:rPr>
            <w:color w:val="0080AC"/>
            <w:w w:val="120"/>
            <w:sz w:val="12"/>
          </w:rPr>
          <w:t>(1)</w:t>
        </w:r>
        <w:r>
          <w:rPr>
            <w:color w:val="0080AC"/>
            <w:spacing w:val="11"/>
            <w:w w:val="120"/>
            <w:sz w:val="12"/>
          </w:rPr>
          <w:t> </w:t>
        </w:r>
        <w:r>
          <w:rPr>
            <w:color w:val="0080AC"/>
            <w:w w:val="120"/>
            <w:sz w:val="12"/>
          </w:rPr>
          <w:t>(2017)</w:t>
        </w:r>
        <w:r>
          <w:rPr>
            <w:color w:val="0080AC"/>
            <w:spacing w:val="11"/>
            <w:w w:val="120"/>
            <w:sz w:val="12"/>
          </w:rPr>
          <w:t> </w:t>
        </w:r>
        <w:r>
          <w:rPr>
            <w:color w:val="0080AC"/>
            <w:w w:val="120"/>
            <w:sz w:val="12"/>
          </w:rPr>
          <w:t>1–15.</w:t>
        </w:r>
      </w:hyperlink>
    </w:p>
    <w:p>
      <w:pPr>
        <w:pStyle w:val="ListParagraph"/>
        <w:numPr>
          <w:ilvl w:val="0"/>
          <w:numId w:val="4"/>
        </w:numPr>
        <w:tabs>
          <w:tab w:pos="427" w:val="left" w:leader="none"/>
        </w:tabs>
        <w:spacing w:line="278" w:lineRule="auto" w:before="0" w:after="0"/>
        <w:ind w:left="426" w:right="122" w:hanging="310"/>
        <w:jc w:val="both"/>
        <w:rPr>
          <w:sz w:val="12"/>
        </w:rPr>
      </w:pPr>
      <w:hyperlink r:id="rId79">
        <w:r>
          <w:rPr>
            <w:color w:val="0080AC"/>
            <w:w w:val="120"/>
            <w:sz w:val="12"/>
          </w:rPr>
          <w:t>T. Zander, M. Dreischarf, H. Schmidt, Sensitivity analysis of the position of the</w:t>
        </w:r>
        <w:r>
          <w:rPr>
            <w:color w:val="0080AC"/>
            <w:spacing w:val="1"/>
            <w:w w:val="120"/>
            <w:sz w:val="12"/>
          </w:rPr>
          <w:t> </w:t>
        </w:r>
        <w:r>
          <w:rPr>
            <w:color w:val="0080AC"/>
            <w:w w:val="120"/>
            <w:sz w:val="12"/>
          </w:rPr>
          <w:t>intervertebral centres of reaction in upright standing–a musculoskeletal model</w:t>
        </w:r>
        <w:r>
          <w:rPr>
            <w:color w:val="0080AC"/>
            <w:spacing w:val="1"/>
            <w:w w:val="120"/>
            <w:sz w:val="12"/>
          </w:rPr>
          <w:t> </w:t>
        </w:r>
        <w:r>
          <w:rPr>
            <w:color w:val="0080AC"/>
            <w:w w:val="120"/>
            <w:sz w:val="12"/>
          </w:rPr>
          <w:t>investigation</w:t>
        </w:r>
        <w:r>
          <w:rPr>
            <w:color w:val="0080AC"/>
            <w:spacing w:val="10"/>
            <w:w w:val="120"/>
            <w:sz w:val="12"/>
          </w:rPr>
          <w:t> </w:t>
        </w:r>
        <w:r>
          <w:rPr>
            <w:color w:val="0080AC"/>
            <w:w w:val="120"/>
            <w:sz w:val="12"/>
          </w:rPr>
          <w:t>of</w:t>
        </w:r>
        <w:r>
          <w:rPr>
            <w:color w:val="0080AC"/>
            <w:spacing w:val="11"/>
            <w:w w:val="120"/>
            <w:sz w:val="12"/>
          </w:rPr>
          <w:t> </w:t>
        </w:r>
        <w:r>
          <w:rPr>
            <w:color w:val="0080AC"/>
            <w:w w:val="120"/>
            <w:sz w:val="12"/>
          </w:rPr>
          <w:t>the</w:t>
        </w:r>
        <w:r>
          <w:rPr>
            <w:color w:val="0080AC"/>
            <w:spacing w:val="11"/>
            <w:w w:val="120"/>
            <w:sz w:val="12"/>
          </w:rPr>
          <w:t> </w:t>
        </w:r>
        <w:r>
          <w:rPr>
            <w:color w:val="0080AC"/>
            <w:w w:val="120"/>
            <w:sz w:val="12"/>
          </w:rPr>
          <w:t>lumbar</w:t>
        </w:r>
        <w:r>
          <w:rPr>
            <w:color w:val="0080AC"/>
            <w:spacing w:val="11"/>
            <w:w w:val="120"/>
            <w:sz w:val="12"/>
          </w:rPr>
          <w:t> </w:t>
        </w:r>
        <w:r>
          <w:rPr>
            <w:color w:val="0080AC"/>
            <w:w w:val="120"/>
            <w:sz w:val="12"/>
          </w:rPr>
          <w:t>spine,</w:t>
        </w:r>
        <w:r>
          <w:rPr>
            <w:color w:val="0080AC"/>
            <w:spacing w:val="11"/>
            <w:w w:val="120"/>
            <w:sz w:val="12"/>
          </w:rPr>
          <w:t> </w:t>
        </w:r>
        <w:r>
          <w:rPr>
            <w:color w:val="0080AC"/>
            <w:w w:val="120"/>
            <w:sz w:val="12"/>
          </w:rPr>
          <w:t>Med.</w:t>
        </w:r>
        <w:r>
          <w:rPr>
            <w:color w:val="0080AC"/>
            <w:spacing w:val="11"/>
            <w:w w:val="120"/>
            <w:sz w:val="12"/>
          </w:rPr>
          <w:t> </w:t>
        </w:r>
        <w:r>
          <w:rPr>
            <w:color w:val="0080AC"/>
            <w:w w:val="120"/>
            <w:sz w:val="12"/>
          </w:rPr>
          <w:t>Eng.</w:t>
        </w:r>
        <w:r>
          <w:rPr>
            <w:color w:val="0080AC"/>
            <w:spacing w:val="11"/>
            <w:w w:val="120"/>
            <w:sz w:val="12"/>
          </w:rPr>
          <w:t> </w:t>
        </w:r>
        <w:r>
          <w:rPr>
            <w:color w:val="0080AC"/>
            <w:w w:val="120"/>
            <w:sz w:val="12"/>
          </w:rPr>
          <w:t>Phys.</w:t>
        </w:r>
        <w:r>
          <w:rPr>
            <w:color w:val="0080AC"/>
            <w:spacing w:val="11"/>
            <w:w w:val="120"/>
            <w:sz w:val="12"/>
          </w:rPr>
          <w:t> </w:t>
        </w:r>
        <w:r>
          <w:rPr>
            <w:color w:val="0080AC"/>
            <w:w w:val="120"/>
            <w:sz w:val="12"/>
          </w:rPr>
          <w:t>38</w:t>
        </w:r>
        <w:r>
          <w:rPr>
            <w:color w:val="0080AC"/>
            <w:spacing w:val="11"/>
            <w:w w:val="120"/>
            <w:sz w:val="12"/>
          </w:rPr>
          <w:t> </w:t>
        </w:r>
        <w:r>
          <w:rPr>
            <w:color w:val="0080AC"/>
            <w:w w:val="120"/>
            <w:sz w:val="12"/>
          </w:rPr>
          <w:t>(3)</w:t>
        </w:r>
        <w:r>
          <w:rPr>
            <w:color w:val="0080AC"/>
            <w:spacing w:val="11"/>
            <w:w w:val="120"/>
            <w:sz w:val="12"/>
          </w:rPr>
          <w:t> </w:t>
        </w:r>
        <w:r>
          <w:rPr>
            <w:color w:val="0080AC"/>
            <w:w w:val="120"/>
            <w:sz w:val="12"/>
          </w:rPr>
          <w:t>(2016)</w:t>
        </w:r>
        <w:r>
          <w:rPr>
            <w:color w:val="0080AC"/>
            <w:spacing w:val="11"/>
            <w:w w:val="120"/>
            <w:sz w:val="12"/>
          </w:rPr>
          <w:t> </w:t>
        </w:r>
        <w:r>
          <w:rPr>
            <w:color w:val="0080AC"/>
            <w:w w:val="120"/>
            <w:sz w:val="12"/>
          </w:rPr>
          <w:t>297–301.</w:t>
        </w:r>
      </w:hyperlink>
    </w:p>
    <w:sectPr>
      <w:type w:val="continuous"/>
      <w:pgSz w:w="11910" w:h="15880"/>
      <w:pgMar w:header="672" w:footer="474" w:top="640" w:bottom="280" w:left="640" w:right="620"/>
      <w:cols w:num="2" w:equalWidth="0">
        <w:col w:w="5187" w:space="190"/>
        <w:col w:w="527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 w:name="Lucida Sans Unicode">
    <w:altName w:val="Lucida Sans Unicode"/>
    <w:charset w:val="0"/>
    <w:family w:val="swiss"/>
    <w:pitch w:val="variable"/>
  </w:font>
  <w:font w:name="Lucida Sans">
    <w:altName w:val="Lucida Sans"/>
    <w:charset w:val="0"/>
    <w:family w:val="swiss"/>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1.149994pt;margin-top:759.233215pt;width:13.55pt;height:8.4pt;mso-position-horizontal-relative:page;mso-position-vertical-relative:page;z-index:-16595456" type="#_x0000_t202" id="docshape11" filled="false" stroked="false">
          <v:textbox inset="0,0,0,0">
            <w:txbxContent>
              <w:p>
                <w:pPr>
                  <w:spacing w:before="8"/>
                  <w:ind w:left="60" w:right="0" w:firstLine="0"/>
                  <w:jc w:val="left"/>
                  <w:rPr>
                    <w:sz w:val="12"/>
                  </w:rPr>
                </w:pPr>
                <w:r>
                  <w:rPr/>
                  <w:fldChar w:fldCharType="begin"/>
                </w:r>
                <w:r>
                  <w:rPr>
                    <w:w w:val="125"/>
                    <w:sz w:val="1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6.605pt;margin-top:36.209141pt;width:106.6pt;height:8.4pt;mso-position-horizontal-relative:page;mso-position-vertical-relative:page;z-index:-16596480" type="#_x0000_t202" id="docshape9" filled="false" stroked="false">
          <v:textbox inset="0,0,0,0">
            <w:txbxContent>
              <w:p>
                <w:pPr>
                  <w:spacing w:before="7"/>
                  <w:ind w:left="20" w:right="0" w:firstLine="0"/>
                  <w:jc w:val="left"/>
                  <w:rPr>
                    <w:rFonts w:ascii="Bookman Old Style" w:hAnsi="Bookman Old Style"/>
                    <w:b w:val="0"/>
                    <w:i/>
                    <w:sz w:val="12"/>
                  </w:rPr>
                </w:pPr>
                <w:r>
                  <w:rPr>
                    <w:rFonts w:ascii="Bookman Old Style" w:hAnsi="Bookman Old Style"/>
                    <w:b w:val="0"/>
                    <w:i/>
                    <w:w w:val="95"/>
                    <w:sz w:val="12"/>
                  </w:rPr>
                  <w:t>C.</w:t>
                </w:r>
                <w:r>
                  <w:rPr>
                    <w:rFonts w:ascii="Bookman Old Style" w:hAnsi="Bookman Old Style"/>
                    <w:b w:val="0"/>
                    <w:i/>
                    <w:spacing w:val="1"/>
                    <w:w w:val="95"/>
                    <w:sz w:val="12"/>
                  </w:rPr>
                  <w:t> </w:t>
                </w:r>
                <w:r>
                  <w:rPr>
                    <w:rFonts w:ascii="Bookman Old Style" w:hAnsi="Bookman Old Style"/>
                    <w:b w:val="0"/>
                    <w:i/>
                    <w:w w:val="95"/>
                    <w:sz w:val="12"/>
                  </w:rPr>
                  <w:t>Koutras,</w:t>
                </w:r>
                <w:r>
                  <w:rPr>
                    <w:rFonts w:ascii="Bookman Old Style" w:hAnsi="Bookman Old Style"/>
                    <w:b w:val="0"/>
                    <w:i/>
                    <w:spacing w:val="1"/>
                    <w:w w:val="95"/>
                    <w:sz w:val="12"/>
                  </w:rPr>
                  <w:t> </w:t>
                </w:r>
                <w:r>
                  <w:rPr>
                    <w:rFonts w:ascii="Bookman Old Style" w:hAnsi="Bookman Old Style"/>
                    <w:b w:val="0"/>
                    <w:i/>
                    <w:w w:val="95"/>
                    <w:sz w:val="12"/>
                  </w:rPr>
                  <w:t>J.</w:t>
                </w:r>
                <w:r>
                  <w:rPr>
                    <w:rFonts w:ascii="Bookman Old Style" w:hAnsi="Bookman Old Style"/>
                    <w:b w:val="0"/>
                    <w:i/>
                    <w:spacing w:val="2"/>
                    <w:w w:val="95"/>
                    <w:sz w:val="12"/>
                  </w:rPr>
                  <w:t> </w:t>
                </w:r>
                <w:r>
                  <w:rPr>
                    <w:rFonts w:ascii="Bookman Old Style" w:hAnsi="Bookman Old Style"/>
                    <w:b w:val="0"/>
                    <w:i/>
                    <w:w w:val="95"/>
                    <w:sz w:val="12"/>
                  </w:rPr>
                  <w:t>Pérez,</w:t>
                </w:r>
                <w:r>
                  <w:rPr>
                    <w:rFonts w:ascii="Bookman Old Style" w:hAnsi="Bookman Old Style"/>
                    <w:b w:val="0"/>
                    <w:i/>
                    <w:spacing w:val="1"/>
                    <w:w w:val="95"/>
                    <w:sz w:val="12"/>
                  </w:rPr>
                  <w:t> </w:t>
                </w:r>
                <w:r>
                  <w:rPr>
                    <w:rFonts w:ascii="Bookman Old Style" w:hAnsi="Bookman Old Style"/>
                    <w:b w:val="0"/>
                    <w:i/>
                    <w:w w:val="95"/>
                    <w:sz w:val="12"/>
                  </w:rPr>
                  <w:t>K.</w:t>
                </w:r>
                <w:r>
                  <w:rPr>
                    <w:rFonts w:ascii="Bookman Old Style" w:hAnsi="Bookman Old Style"/>
                    <w:b w:val="0"/>
                    <w:i/>
                    <w:spacing w:val="2"/>
                    <w:w w:val="95"/>
                    <w:sz w:val="12"/>
                  </w:rPr>
                  <w:t> </w:t>
                </w:r>
                <w:r>
                  <w:rPr>
                    <w:rFonts w:ascii="Bookman Old Style" w:hAnsi="Bookman Old Style"/>
                    <w:b w:val="0"/>
                    <w:i/>
                    <w:w w:val="95"/>
                    <w:sz w:val="12"/>
                  </w:rPr>
                  <w:t>Kardash</w:t>
                </w:r>
                <w:r>
                  <w:rPr>
                    <w:rFonts w:ascii="Bookman Old Style" w:hAnsi="Bookman Old Style"/>
                    <w:b w:val="0"/>
                    <w:i/>
                    <w:spacing w:val="1"/>
                    <w:w w:val="95"/>
                    <w:sz w:val="12"/>
                  </w:rPr>
                  <w:t> </w:t>
                </w:r>
                <w:r>
                  <w:rPr>
                    <w:rFonts w:ascii="Bookman Old Style" w:hAnsi="Bookman Old Style"/>
                    <w:b w:val="0"/>
                    <w:i/>
                    <w:w w:val="95"/>
                    <w:sz w:val="12"/>
                  </w:rPr>
                  <w:t>et</w:t>
                </w:r>
                <w:r>
                  <w:rPr>
                    <w:rFonts w:ascii="Bookman Old Style" w:hAnsi="Bookman Old Style"/>
                    <w:b w:val="0"/>
                    <w:i/>
                    <w:spacing w:val="2"/>
                    <w:w w:val="95"/>
                    <w:sz w:val="12"/>
                  </w:rPr>
                  <w:t> </w:t>
                </w:r>
                <w:r>
                  <w:rPr>
                    <w:rFonts w:ascii="Bookman Old Style" w:hAnsi="Bookman Old Style"/>
                    <w:b w:val="0"/>
                    <w:i/>
                    <w:w w:val="95"/>
                    <w:sz w:val="12"/>
                  </w:rPr>
                  <w:t>al.</w:t>
                </w:r>
              </w:p>
            </w:txbxContent>
          </v:textbox>
          <w10:wrap type="none"/>
        </v:shape>
      </w:pict>
    </w:r>
    <w:r>
      <w:rPr/>
      <w:pict>
        <v:shape style="position:absolute;margin-left:360.026306pt;margin-top:36.209141pt;width:199.1pt;height:8.4pt;mso-position-horizontal-relative:page;mso-position-vertical-relative:page;z-index:-16595968" type="#_x0000_t202" id="docshape10" filled="false" stroked="false">
          <v:textbox inset="0,0,0,0">
            <w:txbxContent>
              <w:p>
                <w:pPr>
                  <w:spacing w:before="7"/>
                  <w:ind w:left="20" w:right="0" w:firstLine="0"/>
                  <w:jc w:val="left"/>
                  <w:rPr>
                    <w:rFonts w:ascii="Bookman Old Style"/>
                    <w:b w:val="0"/>
                    <w:i/>
                    <w:sz w:val="12"/>
                  </w:rPr>
                </w:pPr>
                <w:r>
                  <w:rPr>
                    <w:rFonts w:ascii="Bookman Old Style"/>
                    <w:b w:val="0"/>
                    <w:i/>
                    <w:sz w:val="12"/>
                  </w:rPr>
                  <w:t>Computer</w:t>
                </w:r>
                <w:r>
                  <w:rPr>
                    <w:rFonts w:ascii="Bookman Old Style"/>
                    <w:b w:val="0"/>
                    <w:i/>
                    <w:spacing w:val="-1"/>
                    <w:sz w:val="12"/>
                  </w:rPr>
                  <w:t> </w:t>
                </w:r>
                <w:r>
                  <w:rPr>
                    <w:rFonts w:ascii="Bookman Old Style"/>
                    <w:b w:val="0"/>
                    <w:i/>
                    <w:sz w:val="12"/>
                  </w:rPr>
                  <w:t>Methods</w:t>
                </w:r>
                <w:r>
                  <w:rPr>
                    <w:rFonts w:ascii="Bookman Old Style"/>
                    <w:b w:val="0"/>
                    <w:i/>
                    <w:spacing w:val="-2"/>
                    <w:sz w:val="12"/>
                  </w:rPr>
                  <w:t> </w:t>
                </w:r>
                <w:r>
                  <w:rPr>
                    <w:rFonts w:ascii="Bookman Old Style"/>
                    <w:b w:val="0"/>
                    <w:i/>
                    <w:sz w:val="12"/>
                  </w:rPr>
                  <w:t>and</w:t>
                </w:r>
                <w:r>
                  <w:rPr>
                    <w:rFonts w:ascii="Bookman Old Style"/>
                    <w:b w:val="0"/>
                    <w:i/>
                    <w:spacing w:val="-1"/>
                    <w:sz w:val="12"/>
                  </w:rPr>
                  <w:t> </w:t>
                </w:r>
                <w:r>
                  <w:rPr>
                    <w:rFonts w:ascii="Bookman Old Style"/>
                    <w:b w:val="0"/>
                    <w:i/>
                    <w:sz w:val="12"/>
                  </w:rPr>
                  <w:t>Programs</w:t>
                </w:r>
                <w:r>
                  <w:rPr>
                    <w:rFonts w:ascii="Bookman Old Style"/>
                    <w:b w:val="0"/>
                    <w:i/>
                    <w:spacing w:val="-1"/>
                    <w:sz w:val="12"/>
                  </w:rPr>
                  <w:t> </w:t>
                </w:r>
                <w:r>
                  <w:rPr>
                    <w:rFonts w:ascii="Bookman Old Style"/>
                    <w:b w:val="0"/>
                    <w:i/>
                    <w:sz w:val="12"/>
                  </w:rPr>
                  <w:t>in</w:t>
                </w:r>
                <w:r>
                  <w:rPr>
                    <w:rFonts w:ascii="Bookman Old Style"/>
                    <w:b w:val="0"/>
                    <w:i/>
                    <w:spacing w:val="-1"/>
                    <w:sz w:val="12"/>
                  </w:rPr>
                  <w:t> </w:t>
                </w:r>
                <w:r>
                  <w:rPr>
                    <w:rFonts w:ascii="Bookman Old Style"/>
                    <w:b w:val="0"/>
                    <w:i/>
                    <w:sz w:val="12"/>
                  </w:rPr>
                  <w:t>Biomedicine 207</w:t>
                </w:r>
                <w:r>
                  <w:rPr>
                    <w:rFonts w:ascii="Bookman Old Style"/>
                    <w:b w:val="0"/>
                    <w:i/>
                    <w:spacing w:val="-1"/>
                    <w:sz w:val="12"/>
                  </w:rPr>
                  <w:t> </w:t>
                </w:r>
                <w:r>
                  <w:rPr>
                    <w:rFonts w:ascii="Bookman Old Style"/>
                    <w:b w:val="0"/>
                    <w:i/>
                    <w:sz w:val="12"/>
                  </w:rPr>
                  <w:t>(2021)</w:t>
                </w:r>
                <w:r>
                  <w:rPr>
                    <w:rFonts w:ascii="Bookman Old Style"/>
                    <w:b w:val="0"/>
                    <w:i/>
                    <w:spacing w:val="-1"/>
                    <w:sz w:val="12"/>
                  </w:rPr>
                  <w:t> </w:t>
                </w:r>
                <w:r>
                  <w:rPr>
                    <w:rFonts w:ascii="Bookman Old Style"/>
                    <w:b w:val="0"/>
                    <w:i/>
                    <w:sz w:val="12"/>
                  </w:rPr>
                  <w:t>106125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23" w:hanging="236"/>
        <w:jc w:val="right"/>
      </w:pPr>
      <w:rPr>
        <w:rFonts w:hint="default" w:ascii="Times New Roman" w:hAnsi="Times New Roman" w:eastAsia="Times New Roman" w:cs="Times New Roman"/>
        <w:b w:val="0"/>
        <w:bCs w:val="0"/>
        <w:i w:val="0"/>
        <w:iCs w:val="0"/>
        <w:w w:val="118"/>
        <w:sz w:val="12"/>
        <w:szCs w:val="12"/>
      </w:rPr>
    </w:lvl>
    <w:lvl w:ilvl="1">
      <w:start w:val="0"/>
      <w:numFmt w:val="bullet"/>
      <w:lvlText w:val="•"/>
      <w:lvlJc w:val="left"/>
      <w:pPr>
        <w:ind w:left="358" w:hanging="236"/>
      </w:pPr>
      <w:rPr>
        <w:rFonts w:hint="default"/>
      </w:rPr>
    </w:lvl>
    <w:lvl w:ilvl="2">
      <w:start w:val="0"/>
      <w:numFmt w:val="bullet"/>
      <w:lvlText w:val="•"/>
      <w:lvlJc w:val="left"/>
      <w:pPr>
        <w:ind w:left="297" w:hanging="236"/>
      </w:pPr>
      <w:rPr>
        <w:rFonts w:hint="default"/>
      </w:rPr>
    </w:lvl>
    <w:lvl w:ilvl="3">
      <w:start w:val="0"/>
      <w:numFmt w:val="bullet"/>
      <w:lvlText w:val="•"/>
      <w:lvlJc w:val="left"/>
      <w:pPr>
        <w:ind w:left="236" w:hanging="236"/>
      </w:pPr>
      <w:rPr>
        <w:rFonts w:hint="default"/>
      </w:rPr>
    </w:lvl>
    <w:lvl w:ilvl="4">
      <w:start w:val="0"/>
      <w:numFmt w:val="bullet"/>
      <w:lvlText w:val="•"/>
      <w:lvlJc w:val="left"/>
      <w:pPr>
        <w:ind w:left="174" w:hanging="236"/>
      </w:pPr>
      <w:rPr>
        <w:rFonts w:hint="default"/>
      </w:rPr>
    </w:lvl>
    <w:lvl w:ilvl="5">
      <w:start w:val="0"/>
      <w:numFmt w:val="bullet"/>
      <w:lvlText w:val="•"/>
      <w:lvlJc w:val="left"/>
      <w:pPr>
        <w:ind w:left="113" w:hanging="236"/>
      </w:pPr>
      <w:rPr>
        <w:rFonts w:hint="default"/>
      </w:rPr>
    </w:lvl>
    <w:lvl w:ilvl="6">
      <w:start w:val="0"/>
      <w:numFmt w:val="bullet"/>
      <w:lvlText w:val="•"/>
      <w:lvlJc w:val="left"/>
      <w:pPr>
        <w:ind w:left="52" w:hanging="236"/>
      </w:pPr>
      <w:rPr>
        <w:rFonts w:hint="default"/>
      </w:rPr>
    </w:lvl>
    <w:lvl w:ilvl="7">
      <w:start w:val="0"/>
      <w:numFmt w:val="bullet"/>
      <w:lvlText w:val="•"/>
      <w:lvlJc w:val="left"/>
      <w:pPr>
        <w:ind w:left="-10" w:hanging="236"/>
      </w:pPr>
      <w:rPr>
        <w:rFonts w:hint="default"/>
      </w:rPr>
    </w:lvl>
    <w:lvl w:ilvl="8">
      <w:start w:val="0"/>
      <w:numFmt w:val="bullet"/>
      <w:lvlText w:val="•"/>
      <w:lvlJc w:val="left"/>
      <w:pPr>
        <w:ind w:left="-71" w:hanging="236"/>
      </w:pPr>
      <w:rPr>
        <w:rFonts w:hint="default"/>
      </w:rPr>
    </w:lvl>
  </w:abstractNum>
  <w:abstractNum w:abstractNumId="2">
    <w:multiLevelType w:val="hybridMultilevel"/>
    <w:lvl w:ilvl="0">
      <w:start w:val="0"/>
      <w:numFmt w:val="bullet"/>
      <w:lvlText w:val="•"/>
      <w:lvlJc w:val="left"/>
      <w:pPr>
        <w:ind w:left="272" w:hanging="161"/>
      </w:pPr>
      <w:rPr>
        <w:rFonts w:hint="default" w:ascii="Arial" w:hAnsi="Arial" w:eastAsia="Arial" w:cs="Arial"/>
        <w:b w:val="0"/>
        <w:bCs w:val="0"/>
        <w:i/>
        <w:iCs/>
        <w:w w:val="209"/>
        <w:position w:val="2"/>
        <w:sz w:val="11"/>
        <w:szCs w:val="11"/>
      </w:rPr>
    </w:lvl>
    <w:lvl w:ilvl="1">
      <w:start w:val="0"/>
      <w:numFmt w:val="bullet"/>
      <w:lvlText w:val="•"/>
      <w:lvlJc w:val="left"/>
      <w:pPr>
        <w:ind w:left="361" w:hanging="161"/>
      </w:pPr>
      <w:rPr>
        <w:rFonts w:hint="default" w:ascii="Arial" w:hAnsi="Arial" w:eastAsia="Arial" w:cs="Arial"/>
        <w:b w:val="0"/>
        <w:bCs w:val="0"/>
        <w:i/>
        <w:iCs/>
        <w:w w:val="209"/>
        <w:position w:val="2"/>
        <w:sz w:val="11"/>
        <w:szCs w:val="11"/>
      </w:rPr>
    </w:lvl>
    <w:lvl w:ilvl="2">
      <w:start w:val="0"/>
      <w:numFmt w:val="bullet"/>
      <w:lvlText w:val="•"/>
      <w:lvlJc w:val="left"/>
      <w:pPr>
        <w:ind w:left="895" w:hanging="161"/>
      </w:pPr>
      <w:rPr>
        <w:rFonts w:hint="default"/>
      </w:rPr>
    </w:lvl>
    <w:lvl w:ilvl="3">
      <w:start w:val="0"/>
      <w:numFmt w:val="bullet"/>
      <w:lvlText w:val="•"/>
      <w:lvlJc w:val="left"/>
      <w:pPr>
        <w:ind w:left="1430" w:hanging="161"/>
      </w:pPr>
      <w:rPr>
        <w:rFonts w:hint="default"/>
      </w:rPr>
    </w:lvl>
    <w:lvl w:ilvl="4">
      <w:start w:val="0"/>
      <w:numFmt w:val="bullet"/>
      <w:lvlText w:val="•"/>
      <w:lvlJc w:val="left"/>
      <w:pPr>
        <w:ind w:left="1965" w:hanging="161"/>
      </w:pPr>
      <w:rPr>
        <w:rFonts w:hint="default"/>
      </w:rPr>
    </w:lvl>
    <w:lvl w:ilvl="5">
      <w:start w:val="0"/>
      <w:numFmt w:val="bullet"/>
      <w:lvlText w:val="•"/>
      <w:lvlJc w:val="left"/>
      <w:pPr>
        <w:ind w:left="2500" w:hanging="161"/>
      </w:pPr>
      <w:rPr>
        <w:rFonts w:hint="default"/>
      </w:rPr>
    </w:lvl>
    <w:lvl w:ilvl="6">
      <w:start w:val="0"/>
      <w:numFmt w:val="bullet"/>
      <w:lvlText w:val="•"/>
      <w:lvlJc w:val="left"/>
      <w:pPr>
        <w:ind w:left="3035" w:hanging="161"/>
      </w:pPr>
      <w:rPr>
        <w:rFonts w:hint="default"/>
      </w:rPr>
    </w:lvl>
    <w:lvl w:ilvl="7">
      <w:start w:val="0"/>
      <w:numFmt w:val="bullet"/>
      <w:lvlText w:val="•"/>
      <w:lvlJc w:val="left"/>
      <w:pPr>
        <w:ind w:left="3571" w:hanging="161"/>
      </w:pPr>
      <w:rPr>
        <w:rFonts w:hint="default"/>
      </w:rPr>
    </w:lvl>
    <w:lvl w:ilvl="8">
      <w:start w:val="0"/>
      <w:numFmt w:val="bullet"/>
      <w:lvlText w:val="•"/>
      <w:lvlJc w:val="left"/>
      <w:pPr>
        <w:ind w:left="4106" w:hanging="161"/>
      </w:pPr>
      <w:rPr>
        <w:rFonts w:hint="default"/>
      </w:rPr>
    </w:lvl>
  </w:abstractNum>
  <w:abstractNum w:abstractNumId="1">
    <w:multiLevelType w:val="hybridMultilevel"/>
    <w:lvl w:ilvl="0">
      <w:start w:val="3"/>
      <w:numFmt w:val="decimal"/>
      <w:lvlText w:val="%1"/>
      <w:lvlJc w:val="left"/>
      <w:pPr>
        <w:ind w:left="441" w:hanging="330"/>
        <w:jc w:val="left"/>
      </w:pPr>
      <w:rPr>
        <w:rFonts w:hint="default"/>
      </w:rPr>
    </w:lvl>
    <w:lvl w:ilvl="1">
      <w:start w:val="4"/>
      <w:numFmt w:val="decimal"/>
      <w:lvlText w:val="%1.%2."/>
      <w:lvlJc w:val="left"/>
      <w:pPr>
        <w:ind w:left="441" w:hanging="330"/>
        <w:jc w:val="left"/>
      </w:pPr>
      <w:rPr>
        <w:rFonts w:hint="default" w:ascii="Bookman Old Style" w:hAnsi="Bookman Old Style" w:eastAsia="Bookman Old Style" w:cs="Bookman Old Style"/>
        <w:b w:val="0"/>
        <w:bCs w:val="0"/>
        <w:i/>
        <w:iCs/>
        <w:w w:val="84"/>
        <w:sz w:val="16"/>
        <w:szCs w:val="16"/>
      </w:rPr>
    </w:lvl>
    <w:lvl w:ilvl="2">
      <w:start w:val="0"/>
      <w:numFmt w:val="bullet"/>
      <w:lvlText w:val="•"/>
      <w:lvlJc w:val="left"/>
      <w:pPr>
        <w:ind w:left="361" w:hanging="161"/>
      </w:pPr>
      <w:rPr>
        <w:rFonts w:hint="default" w:ascii="Arial" w:hAnsi="Arial" w:eastAsia="Arial" w:cs="Arial"/>
        <w:b w:val="0"/>
        <w:bCs w:val="0"/>
        <w:i/>
        <w:iCs/>
        <w:w w:val="209"/>
        <w:position w:val="2"/>
        <w:sz w:val="11"/>
        <w:szCs w:val="11"/>
      </w:rPr>
    </w:lvl>
    <w:lvl w:ilvl="3">
      <w:start w:val="0"/>
      <w:numFmt w:val="bullet"/>
      <w:lvlText w:val="•"/>
      <w:lvlJc w:val="left"/>
      <w:pPr>
        <w:ind w:left="1512" w:hanging="161"/>
      </w:pPr>
      <w:rPr>
        <w:rFonts w:hint="default"/>
      </w:rPr>
    </w:lvl>
    <w:lvl w:ilvl="4">
      <w:start w:val="0"/>
      <w:numFmt w:val="bullet"/>
      <w:lvlText w:val="•"/>
      <w:lvlJc w:val="left"/>
      <w:pPr>
        <w:ind w:left="2048" w:hanging="161"/>
      </w:pPr>
      <w:rPr>
        <w:rFonts w:hint="default"/>
      </w:rPr>
    </w:lvl>
    <w:lvl w:ilvl="5">
      <w:start w:val="0"/>
      <w:numFmt w:val="bullet"/>
      <w:lvlText w:val="•"/>
      <w:lvlJc w:val="left"/>
      <w:pPr>
        <w:ind w:left="2584" w:hanging="161"/>
      </w:pPr>
      <w:rPr>
        <w:rFonts w:hint="default"/>
      </w:rPr>
    </w:lvl>
    <w:lvl w:ilvl="6">
      <w:start w:val="0"/>
      <w:numFmt w:val="bullet"/>
      <w:lvlText w:val="•"/>
      <w:lvlJc w:val="left"/>
      <w:pPr>
        <w:ind w:left="3120" w:hanging="161"/>
      </w:pPr>
      <w:rPr>
        <w:rFonts w:hint="default"/>
      </w:rPr>
    </w:lvl>
    <w:lvl w:ilvl="7">
      <w:start w:val="0"/>
      <w:numFmt w:val="bullet"/>
      <w:lvlText w:val="•"/>
      <w:lvlJc w:val="left"/>
      <w:pPr>
        <w:ind w:left="3656" w:hanging="161"/>
      </w:pPr>
      <w:rPr>
        <w:rFonts w:hint="default"/>
      </w:rPr>
    </w:lvl>
    <w:lvl w:ilvl="8">
      <w:start w:val="0"/>
      <w:numFmt w:val="bullet"/>
      <w:lvlText w:val="•"/>
      <w:lvlJc w:val="left"/>
      <w:pPr>
        <w:ind w:left="4192" w:hanging="161"/>
      </w:pPr>
      <w:rPr>
        <w:rFonts w:hint="default"/>
      </w:rPr>
    </w:lvl>
  </w:abstractNum>
  <w:abstractNum w:abstractNumId="0">
    <w:multiLevelType w:val="hybridMultilevel"/>
    <w:lvl w:ilvl="0">
      <w:start w:val="1"/>
      <w:numFmt w:val="decimal"/>
      <w:lvlText w:val="%1."/>
      <w:lvlJc w:val="left"/>
      <w:pPr>
        <w:ind w:left="316" w:hanging="205"/>
        <w:jc w:val="right"/>
      </w:pPr>
      <w:rPr>
        <w:rFonts w:hint="default" w:ascii="Times New Roman" w:hAnsi="Times New Roman" w:eastAsia="Times New Roman" w:cs="Times New Roman"/>
        <w:b/>
        <w:bCs/>
        <w:i w:val="0"/>
        <w:iCs w:val="0"/>
        <w:spacing w:val="-10"/>
        <w:w w:val="111"/>
        <w:sz w:val="16"/>
        <w:szCs w:val="16"/>
      </w:rPr>
    </w:lvl>
    <w:lvl w:ilvl="1">
      <w:start w:val="1"/>
      <w:numFmt w:val="decimal"/>
      <w:lvlText w:val="%1.%2."/>
      <w:lvlJc w:val="left"/>
      <w:pPr>
        <w:ind w:left="403" w:hanging="292"/>
        <w:jc w:val="left"/>
      </w:pPr>
      <w:rPr>
        <w:rFonts w:hint="default" w:ascii="Bookman Old Style" w:hAnsi="Bookman Old Style" w:eastAsia="Bookman Old Style" w:cs="Bookman Old Style"/>
        <w:b w:val="0"/>
        <w:bCs w:val="0"/>
        <w:i/>
        <w:iCs/>
        <w:spacing w:val="-14"/>
        <w:w w:val="84"/>
        <w:sz w:val="16"/>
        <w:szCs w:val="16"/>
      </w:rPr>
    </w:lvl>
    <w:lvl w:ilvl="2">
      <w:start w:val="0"/>
      <w:numFmt w:val="bullet"/>
      <w:lvlText w:val="•"/>
      <w:lvlJc w:val="left"/>
      <w:pPr>
        <w:ind w:left="420" w:hanging="292"/>
      </w:pPr>
      <w:rPr>
        <w:rFonts w:hint="default"/>
      </w:rPr>
    </w:lvl>
    <w:lvl w:ilvl="3">
      <w:start w:val="0"/>
      <w:numFmt w:val="bullet"/>
      <w:lvlText w:val="•"/>
      <w:lvlJc w:val="left"/>
      <w:pPr>
        <w:ind w:left="342" w:hanging="292"/>
      </w:pPr>
      <w:rPr>
        <w:rFonts w:hint="default"/>
      </w:rPr>
    </w:lvl>
    <w:lvl w:ilvl="4">
      <w:start w:val="0"/>
      <w:numFmt w:val="bullet"/>
      <w:lvlText w:val="•"/>
      <w:lvlJc w:val="left"/>
      <w:pPr>
        <w:ind w:left="264" w:hanging="292"/>
      </w:pPr>
      <w:rPr>
        <w:rFonts w:hint="default"/>
      </w:rPr>
    </w:lvl>
    <w:lvl w:ilvl="5">
      <w:start w:val="0"/>
      <w:numFmt w:val="bullet"/>
      <w:lvlText w:val="•"/>
      <w:lvlJc w:val="left"/>
      <w:pPr>
        <w:ind w:left="186" w:hanging="292"/>
      </w:pPr>
      <w:rPr>
        <w:rFonts w:hint="default"/>
      </w:rPr>
    </w:lvl>
    <w:lvl w:ilvl="6">
      <w:start w:val="0"/>
      <w:numFmt w:val="bullet"/>
      <w:lvlText w:val="•"/>
      <w:lvlJc w:val="left"/>
      <w:pPr>
        <w:ind w:left="109" w:hanging="292"/>
      </w:pPr>
      <w:rPr>
        <w:rFonts w:hint="default"/>
      </w:rPr>
    </w:lvl>
    <w:lvl w:ilvl="7">
      <w:start w:val="0"/>
      <w:numFmt w:val="bullet"/>
      <w:lvlText w:val="•"/>
      <w:lvlJc w:val="left"/>
      <w:pPr>
        <w:ind w:left="31" w:hanging="292"/>
      </w:pPr>
      <w:rPr>
        <w:rFonts w:hint="default"/>
      </w:rPr>
    </w:lvl>
    <w:lvl w:ilvl="8">
      <w:start w:val="0"/>
      <w:numFmt w:val="bullet"/>
      <w:lvlText w:val="•"/>
      <w:lvlJc w:val="left"/>
      <w:pPr>
        <w:ind w:left="-47" w:hanging="292"/>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2"/>
    </w:pPr>
    <w:rPr>
      <w:rFonts w:ascii="Times New Roman" w:hAnsi="Times New Roman" w:eastAsia="Times New Roman" w:cs="Times New Roman"/>
      <w:sz w:val="16"/>
      <w:szCs w:val="16"/>
    </w:rPr>
  </w:style>
  <w:style w:styleId="Heading1" w:type="paragraph">
    <w:name w:val="Heading 1"/>
    <w:basedOn w:val="Normal"/>
    <w:uiPriority w:val="1"/>
    <w:qFormat/>
    <w:pPr>
      <w:spacing w:line="150" w:lineRule="exact"/>
      <w:ind w:left="1111"/>
      <w:outlineLvl w:val="1"/>
    </w:pPr>
    <w:rPr>
      <w:rFonts w:ascii="Verdana" w:hAnsi="Verdana" w:eastAsia="Verdana" w:cs="Verdana"/>
      <w:i/>
      <w:iCs/>
      <w:sz w:val="20"/>
      <w:szCs w:val="20"/>
    </w:rPr>
  </w:style>
  <w:style w:styleId="Heading2" w:type="paragraph">
    <w:name w:val="Heading 2"/>
    <w:basedOn w:val="Normal"/>
    <w:uiPriority w:val="1"/>
    <w:qFormat/>
    <w:pPr>
      <w:outlineLvl w:val="2"/>
    </w:pPr>
    <w:rPr>
      <w:rFonts w:ascii="Times New Roman" w:hAnsi="Times New Roman" w:eastAsia="Times New Roman" w:cs="Times New Roman"/>
      <w:sz w:val="17"/>
      <w:szCs w:val="17"/>
    </w:rPr>
  </w:style>
  <w:style w:styleId="Heading3" w:type="paragraph">
    <w:name w:val="Heading 3"/>
    <w:basedOn w:val="Normal"/>
    <w:uiPriority w:val="1"/>
    <w:qFormat/>
    <w:pPr>
      <w:ind w:left="112"/>
      <w:outlineLvl w:val="3"/>
    </w:pPr>
    <w:rPr>
      <w:rFonts w:ascii="Times New Roman" w:hAnsi="Times New Roman" w:eastAsia="Times New Roman" w:cs="Times New Roman"/>
      <w:b/>
      <w:bCs/>
      <w:sz w:val="16"/>
      <w:szCs w:val="16"/>
    </w:rPr>
  </w:style>
  <w:style w:styleId="Title" w:type="paragraph">
    <w:name w:val="Title"/>
    <w:basedOn w:val="Normal"/>
    <w:uiPriority w:val="1"/>
    <w:qFormat/>
    <w:pPr>
      <w:ind w:left="513" w:right="511"/>
      <w:jc w:val="center"/>
    </w:pPr>
    <w:rPr>
      <w:rFonts w:ascii="Times New Roman" w:hAnsi="Times New Roman" w:eastAsia="Times New Roman" w:cs="Times New Roman"/>
      <w:sz w:val="28"/>
      <w:szCs w:val="28"/>
    </w:rPr>
  </w:style>
  <w:style w:styleId="ListParagraph" w:type="paragraph">
    <w:name w:val="List Paragraph"/>
    <w:basedOn w:val="Normal"/>
    <w:uiPriority w:val="1"/>
    <w:qFormat/>
    <w:pPr>
      <w:ind w:left="424" w:hanging="310"/>
      <w:jc w:val="both"/>
    </w:pPr>
    <w:rPr>
      <w:rFonts w:ascii="Times New Roman" w:hAnsi="Times New Roman" w:eastAsia="Times New Roman" w:cs="Times New Roman"/>
    </w:rPr>
  </w:style>
  <w:style w:styleId="TableParagraph" w:type="paragraph">
    <w:name w:val="Table Paragraph"/>
    <w:basedOn w:val="Normal"/>
    <w:uiPriority w:val="1"/>
    <w:qFormat/>
    <w:pPr>
      <w:spacing w:before="10"/>
      <w:ind w:left="11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doi.org/10.1016/j.cmpb.2021.106125" TargetMode="External"/><Relationship Id="rId6" Type="http://schemas.openxmlformats.org/officeDocument/2006/relationships/image" Target="media/image1.jpeg"/><Relationship Id="rId7" Type="http://schemas.openxmlformats.org/officeDocument/2006/relationships/hyperlink" Target="http://www.ScienceDirect.com/" TargetMode="External"/><Relationship Id="rId8" Type="http://schemas.openxmlformats.org/officeDocument/2006/relationships/hyperlink" Target="http://www.elsevier.com/locate/cmpb" TargetMode="External"/><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hyperlink" Target="http://creativecommons.org/licenses/by-nc-nd/4.0/" TargetMode="External"/><Relationship Id="rId12" Type="http://schemas.openxmlformats.org/officeDocument/2006/relationships/hyperlink" Target="mailto:christos.koutras@urjc.es" TargetMode="External"/><Relationship Id="rId13" Type="http://schemas.openxmlformats.org/officeDocument/2006/relationships/hyperlink" Target="mailto:jesus.perez@urjc.es" TargetMode="External"/><Relationship Id="rId14" Type="http://schemas.openxmlformats.org/officeDocument/2006/relationships/hyperlink" Target="mailto:kateryna.kardash@urjc.es" TargetMode="External"/><Relationship Id="rId15" Type="http://schemas.openxmlformats.org/officeDocument/2006/relationships/hyperlink" Target="mailto:miguel.otaduy@urjc.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4.jpeg"/><Relationship Id="rId19" Type="http://schemas.openxmlformats.org/officeDocument/2006/relationships/image" Target="media/image5.jpeg"/><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hyperlink" Target="http://refhub.elsevier.com/S0169-2607(21)00200-5/sbref0001" TargetMode="External"/><Relationship Id="rId25" Type="http://schemas.openxmlformats.org/officeDocument/2006/relationships/hyperlink" Target="http://refhub.elsevier.com/S0169-2607(21)00200-5/sbref0002" TargetMode="External"/><Relationship Id="rId26" Type="http://schemas.openxmlformats.org/officeDocument/2006/relationships/hyperlink" Target="http://refhub.elsevier.com/S0169-2607(21)00200-5/sbref0003" TargetMode="External"/><Relationship Id="rId27" Type="http://schemas.openxmlformats.org/officeDocument/2006/relationships/hyperlink" Target="http://refhub.elsevier.com/S0169-2607(21)00200-5/sbref0004" TargetMode="External"/><Relationship Id="rId28" Type="http://schemas.openxmlformats.org/officeDocument/2006/relationships/hyperlink" Target="http://refhub.elsevier.com/S0169-2607(21)00200-5/sbref0005" TargetMode="External"/><Relationship Id="rId29" Type="http://schemas.openxmlformats.org/officeDocument/2006/relationships/hyperlink" Target="http://refhub.elsevier.com/S0169-2607(21)00200-5/sbref0006" TargetMode="External"/><Relationship Id="rId30" Type="http://schemas.openxmlformats.org/officeDocument/2006/relationships/hyperlink" Target="http://refhub.elsevier.com/S0169-2607(21)00200-5/sbref0007" TargetMode="External"/><Relationship Id="rId31" Type="http://schemas.openxmlformats.org/officeDocument/2006/relationships/hyperlink" Target="http://refhub.elsevier.com/S0169-2607(21)00200-5/sbref0008" TargetMode="External"/><Relationship Id="rId32" Type="http://schemas.openxmlformats.org/officeDocument/2006/relationships/hyperlink" Target="http://refhub.elsevier.com/S0169-2607(21)00200-5/sbref0009" TargetMode="External"/><Relationship Id="rId33" Type="http://schemas.openxmlformats.org/officeDocument/2006/relationships/hyperlink" Target="http://refhub.elsevier.com/S0169-2607(21)00200-5/sbref0010" TargetMode="External"/><Relationship Id="rId34" Type="http://schemas.openxmlformats.org/officeDocument/2006/relationships/hyperlink" Target="http://refhub.elsevier.com/S0169-2607(21)00200-5/sbref0011" TargetMode="External"/><Relationship Id="rId35" Type="http://schemas.openxmlformats.org/officeDocument/2006/relationships/hyperlink" Target="http://refhub.elsevier.com/S0169-2607(21)00200-5/sbref0012" TargetMode="External"/><Relationship Id="rId36" Type="http://schemas.openxmlformats.org/officeDocument/2006/relationships/hyperlink" Target="http://refhub.elsevier.com/S0169-2607(21)00200-5/sbref0013" TargetMode="External"/><Relationship Id="rId37" Type="http://schemas.openxmlformats.org/officeDocument/2006/relationships/hyperlink" Target="http://refhub.elsevier.com/S0169-2607(21)00200-5/sbref0014" TargetMode="External"/><Relationship Id="rId38" Type="http://schemas.openxmlformats.org/officeDocument/2006/relationships/hyperlink" Target="http://refhub.elsevier.com/S0169-2607(21)00200-5/sbref0015" TargetMode="External"/><Relationship Id="rId39" Type="http://schemas.openxmlformats.org/officeDocument/2006/relationships/hyperlink" Target="http://refhub.elsevier.com/S0169-2607(21)00200-5/sbref0016" TargetMode="External"/><Relationship Id="rId40" Type="http://schemas.openxmlformats.org/officeDocument/2006/relationships/hyperlink" Target="http://refhub.elsevier.com/S0169-2607(21)00200-5/sbref0017" TargetMode="External"/><Relationship Id="rId41" Type="http://schemas.openxmlformats.org/officeDocument/2006/relationships/hyperlink" Target="http://refhub.elsevier.com/S0169-2607(21)00200-5/sbref0018" TargetMode="External"/><Relationship Id="rId42" Type="http://schemas.openxmlformats.org/officeDocument/2006/relationships/hyperlink" Target="http://refhub.elsevier.com/S0169-2607(21)00200-5/sbref0019" TargetMode="External"/><Relationship Id="rId43" Type="http://schemas.openxmlformats.org/officeDocument/2006/relationships/hyperlink" Target="http://refhub.elsevier.com/S0169-2607(21)00200-5/sbref0020" TargetMode="External"/><Relationship Id="rId44" Type="http://schemas.openxmlformats.org/officeDocument/2006/relationships/hyperlink" Target="http://refhub.elsevier.com/S0169-2607(21)00200-5/sbref0021" TargetMode="External"/><Relationship Id="rId45" Type="http://schemas.openxmlformats.org/officeDocument/2006/relationships/hyperlink" Target="http://refhub.elsevier.com/S0169-2607(21)00200-5/sbref0022" TargetMode="External"/><Relationship Id="rId46" Type="http://schemas.openxmlformats.org/officeDocument/2006/relationships/hyperlink" Target="http://refhub.elsevier.com/S0169-2607(21)00200-5/sbref0023" TargetMode="External"/><Relationship Id="rId47" Type="http://schemas.openxmlformats.org/officeDocument/2006/relationships/hyperlink" Target="https://doi.org/10.1145/237170.237244" TargetMode="External"/><Relationship Id="rId48" Type="http://schemas.openxmlformats.org/officeDocument/2006/relationships/hyperlink" Target="http://refhub.elsevier.com/S0169-2607(21)00200-5/sbref0025" TargetMode="External"/><Relationship Id="rId49" Type="http://schemas.openxmlformats.org/officeDocument/2006/relationships/hyperlink" Target="http://refhub.elsevier.com/S0169-2607(21)00200-5/sbref0026" TargetMode="External"/><Relationship Id="rId50" Type="http://schemas.openxmlformats.org/officeDocument/2006/relationships/hyperlink" Target="http://refhub.elsevier.com/S0169-2607(21)00200-5/sbref0027" TargetMode="External"/><Relationship Id="rId51" Type="http://schemas.openxmlformats.org/officeDocument/2006/relationships/hyperlink" Target="http://refhub.elsevier.com/S0169-2607(21)00200-5/sbref0028" TargetMode="External"/><Relationship Id="rId52" Type="http://schemas.openxmlformats.org/officeDocument/2006/relationships/hyperlink" Target="http://refhub.elsevier.com/S0169-2607(21)00200-5/sbref0029" TargetMode="External"/><Relationship Id="rId53" Type="http://schemas.openxmlformats.org/officeDocument/2006/relationships/hyperlink" Target="http://refhub.elsevier.com/S0169-2607(21)00200-5/sbref0030" TargetMode="External"/><Relationship Id="rId54" Type="http://schemas.openxmlformats.org/officeDocument/2006/relationships/hyperlink" Target="http://refhub.elsevier.com/S0169-2607(21)00200-5/sbref0031" TargetMode="External"/><Relationship Id="rId55" Type="http://schemas.openxmlformats.org/officeDocument/2006/relationships/hyperlink" Target="http://refhub.elsevier.com/S0169-2607(21)00200-5/sbref0032" TargetMode="External"/><Relationship Id="rId56" Type="http://schemas.openxmlformats.org/officeDocument/2006/relationships/hyperlink" Target="http://refhub.elsevier.com/S0169-2607(21)00200-5/sbref0033" TargetMode="External"/><Relationship Id="rId57" Type="http://schemas.openxmlformats.org/officeDocument/2006/relationships/hyperlink" Target="http://refhub.elsevier.com/S0169-2607(21)00200-5/sbref0034" TargetMode="External"/><Relationship Id="rId58" Type="http://schemas.openxmlformats.org/officeDocument/2006/relationships/hyperlink" Target="http://refhub.elsevier.com/S0169-2607(21)00200-5/sbref0035" TargetMode="External"/><Relationship Id="rId59" Type="http://schemas.openxmlformats.org/officeDocument/2006/relationships/hyperlink" Target="http://refhub.elsevier.com/S0169-2607(21)00200-5/sbref0036" TargetMode="External"/><Relationship Id="rId60" Type="http://schemas.openxmlformats.org/officeDocument/2006/relationships/hyperlink" Target="http://refhub.elsevier.com/S0169-2607(21)00200-5/sbref0037" TargetMode="External"/><Relationship Id="rId61" Type="http://schemas.openxmlformats.org/officeDocument/2006/relationships/hyperlink" Target="http://refhub.elsevier.com/S0169-2607(21)00200-5/sbref0038" TargetMode="External"/><Relationship Id="rId62" Type="http://schemas.openxmlformats.org/officeDocument/2006/relationships/hyperlink" Target="http://refhub.elsevier.com/S0169-2607(21)00200-5/sbref0039" TargetMode="External"/><Relationship Id="rId63" Type="http://schemas.openxmlformats.org/officeDocument/2006/relationships/hyperlink" Target="http://refhub.elsevier.com/S0169-2607(21)00200-5/sbref0040" TargetMode="External"/><Relationship Id="rId64" Type="http://schemas.openxmlformats.org/officeDocument/2006/relationships/hyperlink" Target="http://refhub.elsevier.com/S0169-2607(21)00200-5/sbref0041" TargetMode="External"/><Relationship Id="rId65" Type="http://schemas.openxmlformats.org/officeDocument/2006/relationships/hyperlink" Target="http://refhub.elsevier.com/S0169-2607(21)00200-5/sbref0042" TargetMode="External"/><Relationship Id="rId66" Type="http://schemas.openxmlformats.org/officeDocument/2006/relationships/hyperlink" Target="http://refhub.elsevier.com/S0169-2607(21)00200-5/sbref0043" TargetMode="External"/><Relationship Id="rId67" Type="http://schemas.openxmlformats.org/officeDocument/2006/relationships/hyperlink" Target="http://refhub.elsevier.com/S0169-2607(21)00200-5/sbref0044" TargetMode="External"/><Relationship Id="rId68" Type="http://schemas.openxmlformats.org/officeDocument/2006/relationships/hyperlink" Target="http://refhub.elsevier.com/S0169-2607(21)00200-5/sbref0045" TargetMode="External"/><Relationship Id="rId69" Type="http://schemas.openxmlformats.org/officeDocument/2006/relationships/hyperlink" Target="http://refhub.elsevier.com/S0169-2607(21)00200-5/sbref0046" TargetMode="External"/><Relationship Id="rId70" Type="http://schemas.openxmlformats.org/officeDocument/2006/relationships/hyperlink" Target="http://refhub.elsevier.com/S0169-2607(21)00200-5/sbref0047" TargetMode="External"/><Relationship Id="rId71" Type="http://schemas.openxmlformats.org/officeDocument/2006/relationships/hyperlink" Target="http://refhub.elsevier.com/S0169-2607(21)00200-5/sbref0048" TargetMode="External"/><Relationship Id="rId72" Type="http://schemas.openxmlformats.org/officeDocument/2006/relationships/hyperlink" Target="http://refhub.elsevier.com/S0169-2607(21)00200-5/sbref0049" TargetMode="External"/><Relationship Id="rId73" Type="http://schemas.openxmlformats.org/officeDocument/2006/relationships/hyperlink" Target="http://refhub.elsevier.com/S0169-2607(21)00200-5/sbref0050" TargetMode="External"/><Relationship Id="rId74" Type="http://schemas.openxmlformats.org/officeDocument/2006/relationships/hyperlink" Target="http://refhub.elsevier.com/S0169-2607(21)00200-5/sbref0051" TargetMode="External"/><Relationship Id="rId75" Type="http://schemas.openxmlformats.org/officeDocument/2006/relationships/hyperlink" Target="http://refhub.elsevier.com/S0169-2607(21)00200-5/sbref0052" TargetMode="External"/><Relationship Id="rId76" Type="http://schemas.openxmlformats.org/officeDocument/2006/relationships/hyperlink" Target="http://refhub.elsevier.com/S0169-2607(21)00200-5/sbref0053" TargetMode="External"/><Relationship Id="rId77" Type="http://schemas.openxmlformats.org/officeDocument/2006/relationships/hyperlink" Target="http://refhub.elsevier.com/S0169-2607(21)00200-5/sbref0054" TargetMode="External"/><Relationship Id="rId78" Type="http://schemas.openxmlformats.org/officeDocument/2006/relationships/hyperlink" Target="http://refhub.elsevier.com/S0169-2607(21)00200-5/sbref0055" TargetMode="External"/><Relationship Id="rId79" Type="http://schemas.openxmlformats.org/officeDocument/2006/relationships/hyperlink" Target="http://refhub.elsevier.com/S0169-2607(21)00200-5/sbref0056" TargetMode="External"/><Relationship Id="rId8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Koutras</dc:creator>
  <cp:keywords>"Computational biomechanics"; "Sensitivity analysis"; "Computer model of torso"; "Scoliosis"</cp:keywords>
  <dc:subject>Computer Methods and Programs in Biomedicine, 207 (2021) 106125. doi:10.1016/j.cmpb.2021.106125</dc:subject>
  <dc:title>A study of the sensitivity of biomechanical models of the spine for scoliosis brace design</dc:title>
  <dcterms:created xsi:type="dcterms:W3CDTF">2022-02-10T09:07:13Z</dcterms:created>
  <dcterms:modified xsi:type="dcterms:W3CDTF">2022-02-10T09:07:13Z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Elsevier</vt:lpwstr>
  </property>
  <property fmtid="{D5CDD505-2E9C-101B-9397-08002B2CF9AE}" pid="4" name="LastSaved">
    <vt:filetime>2022-02-10T00:00:00Z</vt:filetime>
  </property>
</Properties>
</file>