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3ECA" w14:textId="377FE077" w:rsidR="003F4B10" w:rsidRDefault="003F4B10" w:rsidP="003F4B10">
      <w:pPr>
        <w:pStyle w:val="NormalWeb"/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FD557E" wp14:editId="3004343F">
            <wp:simplePos x="0" y="0"/>
            <wp:positionH relativeFrom="column">
              <wp:posOffset>258445</wp:posOffset>
            </wp:positionH>
            <wp:positionV relativeFrom="paragraph">
              <wp:posOffset>526164</wp:posOffset>
            </wp:positionV>
            <wp:extent cx="8080744" cy="5671343"/>
            <wp:effectExtent l="0" t="0" r="0" b="5715"/>
            <wp:wrapNone/>
            <wp:docPr id="1" name="Imagen 1" descr="Escala de tiempo&#10;&#10;Descripción generada automáticament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scala de tiempo&#10;&#10;Descripción generada automáticamente">
                      <a:hlinkClick r:id="rId6"/>
                    </pic:cNvPr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" t="1256"/>
                    <a:stretch/>
                  </pic:blipFill>
                  <pic:spPr bwMode="auto">
                    <a:xfrm>
                      <a:off x="0" y="0"/>
                      <a:ext cx="8080744" cy="5671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pen Sans" w:hAnsi="Open Sans" w:cs="Open Sans"/>
          <w:color w:val="495057"/>
          <w:sz w:val="23"/>
          <w:szCs w:val="23"/>
          <w:u w:val="single"/>
        </w:rPr>
        <w:t>La infografía de IAB sobre BRANDED CONTENT</w:t>
      </w:r>
      <w:r>
        <w:rPr>
          <w:rFonts w:ascii="Open Sans" w:hAnsi="Open Sans" w:cs="Open Sans"/>
          <w:color w:val="495057"/>
          <w:sz w:val="23"/>
          <w:szCs w:val="23"/>
        </w:rPr>
        <w:t> es un extraordinario, completo y acertado resumen sobre sus características y sobre su potencial publicitario. Explórala para responder a las siguientes preguntas:</w:t>
      </w:r>
    </w:p>
    <w:p w14:paraId="30E6DBA0" w14:textId="45E684C2" w:rsidR="003F4B10" w:rsidRDefault="003F4B10" w:rsidP="003F4B10">
      <w:pPr>
        <w:pStyle w:val="NormalWeb"/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</w:p>
    <w:p w14:paraId="38832CEA" w14:textId="6F75C438" w:rsidR="003F4B10" w:rsidRDefault="003F4B10" w:rsidP="003F4B10">
      <w:pPr>
        <w:pStyle w:val="NormalWeb"/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</w:p>
    <w:p w14:paraId="20977DDB" w14:textId="27033658" w:rsidR="003F4B10" w:rsidRDefault="003F4B10" w:rsidP="003F4B10">
      <w:pPr>
        <w:pStyle w:val="NormalWeb"/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</w:p>
    <w:p w14:paraId="6DCEDE18" w14:textId="1CCA34AA" w:rsidR="003F4B10" w:rsidRDefault="003F4B10" w:rsidP="003F4B10">
      <w:pPr>
        <w:pStyle w:val="NormalWeb"/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</w:p>
    <w:p w14:paraId="77F1CE4F" w14:textId="45E7EC6C" w:rsidR="003F4B10" w:rsidRDefault="003F4B10" w:rsidP="003F4B10">
      <w:pPr>
        <w:pStyle w:val="NormalWeb"/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</w:p>
    <w:p w14:paraId="05BC1953" w14:textId="1C242A78" w:rsidR="003F4B10" w:rsidRDefault="003F4B10" w:rsidP="003F4B10">
      <w:pPr>
        <w:pStyle w:val="NormalWeb"/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</w:p>
    <w:p w14:paraId="327E029B" w14:textId="6C395C6C" w:rsidR="003F4B10" w:rsidRDefault="003F4B10" w:rsidP="003F4B10">
      <w:pPr>
        <w:pStyle w:val="NormalWeb"/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</w:p>
    <w:p w14:paraId="787BE86B" w14:textId="5A304474" w:rsidR="003F4B10" w:rsidRDefault="003F4B10" w:rsidP="003F4B10">
      <w:pPr>
        <w:pStyle w:val="NormalWeb"/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</w:p>
    <w:p w14:paraId="6F6938E3" w14:textId="32B84285" w:rsidR="003F4B10" w:rsidRDefault="003F4B10" w:rsidP="003F4B10">
      <w:pPr>
        <w:pStyle w:val="NormalWeb"/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</w:p>
    <w:p w14:paraId="61DCAB13" w14:textId="5EDCF374" w:rsidR="003F4B10" w:rsidRDefault="003F4B10" w:rsidP="003F4B10">
      <w:pPr>
        <w:pStyle w:val="NormalWeb"/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</w:p>
    <w:p w14:paraId="1EA11FF5" w14:textId="2653C7EE" w:rsidR="003F4B10" w:rsidRDefault="003F4B10" w:rsidP="003F4B10">
      <w:pPr>
        <w:pStyle w:val="NormalWeb"/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</w:p>
    <w:p w14:paraId="7729CBB3" w14:textId="197894DB" w:rsidR="003F4B10" w:rsidRDefault="003F4B10" w:rsidP="003F4B10">
      <w:pPr>
        <w:pStyle w:val="NormalWeb"/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</w:p>
    <w:p w14:paraId="41F34EBB" w14:textId="6BA436A9" w:rsidR="003F4B10" w:rsidRDefault="003F4B10" w:rsidP="003F4B10">
      <w:pPr>
        <w:pStyle w:val="NormalWeb"/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</w:p>
    <w:p w14:paraId="2262F9A2" w14:textId="77777777" w:rsidR="003F4B10" w:rsidRDefault="003F4B10" w:rsidP="003F4B10">
      <w:pPr>
        <w:pStyle w:val="NormalWeb"/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</w:p>
    <w:p w14:paraId="1F6A1566" w14:textId="5AF7D773" w:rsidR="003F4B10" w:rsidRDefault="003F4B10" w:rsidP="003F4B10">
      <w:pPr>
        <w:pStyle w:val="NormalWeb"/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</w:p>
    <w:p w14:paraId="43C3B668" w14:textId="77777777" w:rsidR="003F4B10" w:rsidRDefault="003F4B10" w:rsidP="003F4B10">
      <w:pPr>
        <w:pStyle w:val="NormalWeb"/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  <w:r>
        <w:rPr>
          <w:rStyle w:val="Textoennegrita"/>
          <w:rFonts w:ascii="Open Sans" w:hAnsi="Open Sans" w:cs="Open Sans"/>
          <w:color w:val="495057"/>
          <w:sz w:val="23"/>
          <w:szCs w:val="23"/>
        </w:rPr>
        <w:t>¿Qué es y qué no es?</w:t>
      </w:r>
    </w:p>
    <w:p w14:paraId="46399124" w14:textId="77777777" w:rsidR="003F4B10" w:rsidRDefault="003F4B10" w:rsidP="003F4B10">
      <w:pPr>
        <w:pStyle w:val="NormalWeb"/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  <w:r>
        <w:rPr>
          <w:rStyle w:val="Textoennegrita"/>
          <w:rFonts w:ascii="Open Sans" w:hAnsi="Open Sans" w:cs="Open Sans"/>
          <w:color w:val="495057"/>
          <w:sz w:val="23"/>
          <w:szCs w:val="23"/>
        </w:rPr>
        <w:t>¿Qué tipos de BC pueden identificarse?</w:t>
      </w:r>
    </w:p>
    <w:p w14:paraId="2981F85B" w14:textId="77777777" w:rsidR="003F4B10" w:rsidRDefault="003F4B10" w:rsidP="003F4B10">
      <w:pPr>
        <w:pStyle w:val="NormalWeb"/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  <w:r>
        <w:rPr>
          <w:rStyle w:val="Textoennegrita"/>
          <w:rFonts w:ascii="Open Sans" w:hAnsi="Open Sans" w:cs="Open Sans"/>
          <w:color w:val="495057"/>
          <w:sz w:val="23"/>
          <w:szCs w:val="23"/>
        </w:rPr>
        <w:t>¿A través de qué formatos puede llegar al usuario?</w:t>
      </w:r>
    </w:p>
    <w:p w14:paraId="7A219292" w14:textId="77777777" w:rsidR="003F4B10" w:rsidRDefault="003F4B10" w:rsidP="003F4B10">
      <w:pPr>
        <w:pStyle w:val="NormalWeb"/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  <w:r>
        <w:rPr>
          <w:rStyle w:val="Textoennegrita"/>
          <w:rFonts w:ascii="Open Sans" w:hAnsi="Open Sans" w:cs="Open Sans"/>
          <w:color w:val="495057"/>
          <w:sz w:val="23"/>
          <w:szCs w:val="23"/>
        </w:rPr>
        <w:t>¿Qué objetivos permite alcanzar?</w:t>
      </w:r>
    </w:p>
    <w:p w14:paraId="7500F13C" w14:textId="77777777" w:rsidR="003F4B10" w:rsidRDefault="003F4B10" w:rsidP="003F4B10">
      <w:pPr>
        <w:pStyle w:val="NormalWeb"/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  <w:r>
        <w:rPr>
          <w:rStyle w:val="Textoennegrita"/>
          <w:rFonts w:ascii="Open Sans" w:hAnsi="Open Sans" w:cs="Open Sans"/>
          <w:color w:val="495057"/>
          <w:sz w:val="23"/>
          <w:szCs w:val="23"/>
        </w:rPr>
        <w:t>¿En qué aspectos se centra la inversión?</w:t>
      </w:r>
    </w:p>
    <w:p w14:paraId="403370ED" w14:textId="77777777" w:rsidR="003F4B10" w:rsidRDefault="003F4B10" w:rsidP="003F4B10">
      <w:pPr>
        <w:pStyle w:val="NormalWeb"/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  <w:r>
        <w:rPr>
          <w:rStyle w:val="Textoennegrita"/>
          <w:rFonts w:ascii="Open Sans" w:hAnsi="Open Sans" w:cs="Open Sans"/>
          <w:color w:val="495057"/>
          <w:sz w:val="23"/>
          <w:szCs w:val="23"/>
        </w:rPr>
        <w:t>¿Qué beneficios tiene su aplicación?</w:t>
      </w:r>
    </w:p>
    <w:p w14:paraId="107FFDC1" w14:textId="13229F51" w:rsidR="003F4B10" w:rsidRDefault="003F4B10" w:rsidP="003F4B10">
      <w:pPr>
        <w:pStyle w:val="NormalWeb"/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  <w:r>
        <w:rPr>
          <w:rStyle w:val="Textoennegrita"/>
          <w:rFonts w:ascii="Open Sans" w:hAnsi="Open Sans" w:cs="Open Sans"/>
          <w:color w:val="495057"/>
          <w:sz w:val="23"/>
          <w:szCs w:val="23"/>
        </w:rPr>
        <w:t>¿A través de qué medios se puede difundir?</w:t>
      </w:r>
    </w:p>
    <w:p w14:paraId="19369DCC" w14:textId="53FC49BC" w:rsidR="003F4B10" w:rsidRDefault="003F4B10" w:rsidP="003F4B10">
      <w:pPr>
        <w:pStyle w:val="NormalWeb"/>
        <w:spacing w:before="0" w:beforeAutospacing="0"/>
        <w:rPr>
          <w:rStyle w:val="Textoennegrita"/>
          <w:rFonts w:ascii="Open Sans" w:hAnsi="Open Sans" w:cs="Open Sans"/>
          <w:color w:val="495057"/>
          <w:sz w:val="23"/>
          <w:szCs w:val="23"/>
        </w:rPr>
      </w:pPr>
      <w:r>
        <w:rPr>
          <w:rStyle w:val="Textoennegrita"/>
          <w:rFonts w:ascii="Open Sans" w:hAnsi="Open Sans" w:cs="Open Sans"/>
          <w:color w:val="495057"/>
          <w:sz w:val="23"/>
          <w:szCs w:val="23"/>
        </w:rPr>
        <w:t xml:space="preserve">¿Qué métricas y </w:t>
      </w:r>
      <w:proofErr w:type="spellStart"/>
      <w:r>
        <w:rPr>
          <w:rStyle w:val="Textoennegrita"/>
          <w:rFonts w:ascii="Open Sans" w:hAnsi="Open Sans" w:cs="Open Sans"/>
          <w:color w:val="495057"/>
          <w:sz w:val="23"/>
          <w:szCs w:val="23"/>
        </w:rPr>
        <w:t>KPIs</w:t>
      </w:r>
      <w:proofErr w:type="spellEnd"/>
      <w:r>
        <w:rPr>
          <w:rStyle w:val="Textoennegrita"/>
          <w:rFonts w:ascii="Open Sans" w:hAnsi="Open Sans" w:cs="Open Sans"/>
          <w:color w:val="495057"/>
          <w:sz w:val="23"/>
          <w:szCs w:val="23"/>
        </w:rPr>
        <w:t xml:space="preserve"> son los más eficientes para seguirlo y evaluarlo? </w:t>
      </w:r>
    </w:p>
    <w:p w14:paraId="6CA5FB4D" w14:textId="77777777" w:rsidR="003F4B10" w:rsidRDefault="003F4B10" w:rsidP="003F4B10">
      <w:pPr>
        <w:pStyle w:val="NormalWeb"/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  <w:bookmarkStart w:id="0" w:name="_Hlk115275149"/>
    </w:p>
    <w:p w14:paraId="44770404" w14:textId="77777777" w:rsidR="007D51D4" w:rsidRPr="007D51D4" w:rsidRDefault="007D51D4" w:rsidP="007D51D4">
      <w:pPr>
        <w:widowControl w:val="0"/>
        <w:shd w:val="clear" w:color="auto" w:fill="A6A6A6"/>
        <w:tabs>
          <w:tab w:val="center" w:pos="4252"/>
          <w:tab w:val="right" w:pos="8504"/>
        </w:tabs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color w:val="C00000"/>
          <w:sz w:val="22"/>
          <w:szCs w:val="22"/>
          <w:lang w:val="es-ES"/>
        </w:rPr>
      </w:pPr>
      <w:bookmarkStart w:id="1" w:name="_Hlk115216111"/>
    </w:p>
    <w:p w14:paraId="24E1F47B" w14:textId="77777777" w:rsidR="007D51D4" w:rsidRPr="007D51D4" w:rsidRDefault="00000000" w:rsidP="007D51D4">
      <w:pPr>
        <w:widowControl w:val="0"/>
        <w:shd w:val="clear" w:color="auto" w:fill="A6A6A6"/>
        <w:tabs>
          <w:tab w:val="center" w:pos="4252"/>
        </w:tabs>
        <w:autoSpaceDE w:val="0"/>
        <w:autoSpaceDN w:val="0"/>
        <w:adjustRightInd w:val="0"/>
        <w:spacing w:before="0" w:after="0" w:line="240" w:lineRule="auto"/>
        <w:ind w:right="-1"/>
        <w:jc w:val="center"/>
        <w:rPr>
          <w:rFonts w:ascii="MS Reference Sans Serif" w:eastAsia="Times New Roman" w:hAnsi="MS Reference Sans Serif" w:cs="Calibri"/>
          <w:sz w:val="20"/>
          <w:szCs w:val="20"/>
          <w:lang w:val="es-ES"/>
        </w:rPr>
      </w:pPr>
      <w:hyperlink r:id="rId8" w:history="1">
        <w:r w:rsidR="007D51D4" w:rsidRPr="007D51D4">
          <w:rPr>
            <w:rFonts w:ascii="MS Reference Sans Serif" w:eastAsia="Times New Roman" w:hAnsi="MS Reference Sans Serif" w:cs="Times New Roman"/>
            <w:color w:val="8E0000"/>
            <w:sz w:val="20"/>
            <w:szCs w:val="20"/>
            <w:u w:val="single"/>
            <w:lang w:val="es-ES"/>
          </w:rPr>
          <w:t>Grupo Ciberimaginario</w:t>
        </w:r>
      </w:hyperlink>
      <w:r w:rsidR="007D51D4" w:rsidRPr="007D51D4">
        <w:rPr>
          <w:rFonts w:ascii="MS Reference Sans Serif" w:eastAsia="Times New Roman" w:hAnsi="MS Reference Sans Serif" w:cs="Calibri"/>
          <w:sz w:val="20"/>
          <w:szCs w:val="20"/>
          <w:lang w:val="es-ES"/>
        </w:rPr>
        <w:t xml:space="preserve"> | María del Carmen Gálvez de la Cuesta – Sergio Álvarez García |</w:t>
      </w:r>
    </w:p>
    <w:p w14:paraId="0B6CE329" w14:textId="77777777" w:rsidR="007D51D4" w:rsidRPr="007D51D4" w:rsidRDefault="007D51D4" w:rsidP="007D51D4">
      <w:pPr>
        <w:widowControl w:val="0"/>
        <w:shd w:val="clear" w:color="auto" w:fill="A6A6A6"/>
        <w:tabs>
          <w:tab w:val="center" w:pos="4252"/>
          <w:tab w:val="right" w:pos="8504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MS Reference Sans Serif" w:eastAsia="Times New Roman" w:hAnsi="MS Reference Sans Serif" w:cs="Calibri"/>
          <w:sz w:val="22"/>
          <w:szCs w:val="22"/>
          <w:lang w:val="es-ES"/>
        </w:rPr>
      </w:pPr>
      <w:r w:rsidRPr="007D51D4">
        <w:rPr>
          <w:rFonts w:ascii="MS Reference Sans Serif" w:eastAsia="Times New Roman" w:hAnsi="MS Reference Sans Serif" w:cs="Calibri"/>
          <w:sz w:val="20"/>
          <w:szCs w:val="20"/>
          <w:lang w:val="es-ES"/>
        </w:rPr>
        <w:t>2022/2023</w:t>
      </w:r>
      <w:r w:rsidRPr="007D51D4">
        <w:rPr>
          <w:rFonts w:ascii="MS Reference Sans Serif" w:eastAsia="Times New Roman" w:hAnsi="MS Reference Sans Serif" w:cs="Calibri"/>
          <w:sz w:val="22"/>
          <w:szCs w:val="22"/>
          <w:lang w:val="es-ES"/>
        </w:rPr>
        <w:t xml:space="preserve"> | </w:t>
      </w:r>
      <w:r w:rsidRPr="007D51D4">
        <w:rPr>
          <w:rFonts w:ascii="MS Reference Sans Serif" w:eastAsia="Times New Roman" w:hAnsi="MS Reference Sans Serif" w:cs="Calibri"/>
          <w:sz w:val="16"/>
          <w:szCs w:val="16"/>
          <w:lang w:val="es-ES"/>
        </w:rPr>
        <w:t>Esta obra está bajo una Licencia Atribución</w:t>
      </w:r>
      <w:r w:rsidRPr="007D51D4">
        <w:rPr>
          <w:rFonts w:ascii="MS Reference Sans Serif" w:eastAsia="Times New Roman" w:hAnsi="MS Reference Sans Serif" w:cs="Calibri"/>
          <w:color w:val="8E0000"/>
          <w:sz w:val="16"/>
          <w:szCs w:val="16"/>
          <w:lang w:val="es-ES"/>
        </w:rPr>
        <w:t>-</w:t>
      </w:r>
      <w:proofErr w:type="spellStart"/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begin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instrText xml:space="preserve"> HYPERLINK "https://creativecommons.org/licenses/by-sa/4.0/deed.es" </w:instrText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separate"/>
      </w:r>
      <w:r w:rsidRPr="007D51D4">
        <w:rPr>
          <w:rFonts w:ascii="MS Reference Sans Serif" w:eastAsia="Times New Roman" w:hAnsi="MS Reference Sans Serif" w:cs="Times New Roman"/>
          <w:color w:val="8E0000"/>
          <w:sz w:val="16"/>
          <w:szCs w:val="16"/>
          <w:u w:val="single"/>
          <w:lang w:val="es-ES"/>
        </w:rPr>
        <w:t>CompartirIgual</w:t>
      </w:r>
      <w:proofErr w:type="spellEnd"/>
      <w:r w:rsidRPr="007D51D4">
        <w:rPr>
          <w:rFonts w:ascii="MS Reference Sans Serif" w:eastAsia="Times New Roman" w:hAnsi="MS Reference Sans Serif" w:cs="Times New Roman"/>
          <w:color w:val="8E0000"/>
          <w:sz w:val="16"/>
          <w:szCs w:val="16"/>
          <w:u w:val="single"/>
          <w:lang w:val="es-ES"/>
        </w:rPr>
        <w:fldChar w:fldCharType="end"/>
      </w:r>
      <w:r w:rsidRPr="007D51D4">
        <w:rPr>
          <w:rFonts w:ascii="MS Reference Sans Serif" w:eastAsia="Times New Roman" w:hAnsi="MS Reference Sans Serif" w:cs="Calibri"/>
          <w:sz w:val="16"/>
          <w:szCs w:val="16"/>
          <w:lang w:val="es-ES"/>
        </w:rPr>
        <w:t xml:space="preserve"> de Creative Commons</w:t>
      </w:r>
    </w:p>
    <w:p w14:paraId="6B535284" w14:textId="77777777" w:rsidR="007D51D4" w:rsidRPr="007D51D4" w:rsidRDefault="007D51D4" w:rsidP="007D51D4">
      <w:pPr>
        <w:widowControl w:val="0"/>
        <w:shd w:val="clear" w:color="auto" w:fill="A6A6A6"/>
        <w:tabs>
          <w:tab w:val="center" w:pos="4252"/>
          <w:tab w:val="right" w:pos="8504"/>
        </w:tabs>
        <w:autoSpaceDE w:val="0"/>
        <w:autoSpaceDN w:val="0"/>
        <w:adjustRightInd w:val="0"/>
        <w:spacing w:before="0" w:after="0" w:line="240" w:lineRule="auto"/>
        <w:ind w:firstLine="567"/>
        <w:rPr>
          <w:rFonts w:ascii="MS Reference Sans Serif" w:eastAsia="Times New Roman" w:hAnsi="MS Reference Sans Serif" w:cs="Calibri"/>
          <w:sz w:val="22"/>
          <w:szCs w:val="22"/>
          <w:lang w:val="es-ES"/>
        </w:rPr>
      </w:pPr>
    </w:p>
    <w:p w14:paraId="76917BC0" w14:textId="77777777" w:rsidR="007D51D4" w:rsidRPr="007D51D4" w:rsidRDefault="007D51D4" w:rsidP="007D51D4">
      <w:pPr>
        <w:widowControl w:val="0"/>
        <w:shd w:val="clear" w:color="auto" w:fill="A6A6A6"/>
        <w:tabs>
          <w:tab w:val="center" w:pos="4252"/>
          <w:tab w:val="right" w:pos="8504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Gill Sans MT" w:eastAsia="MS Gothic" w:hAnsi="Gill Sans MT" w:cs="Times New Roman"/>
        </w:rPr>
      </w:pP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begin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instrText xml:space="preserve"> INCLUDEPICTURE "https://i.creativecommons.org/l/by-sa/4.0/80x15.png" \* MERGEFORMATINET </w:instrText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separate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begin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separate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begin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separate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begin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separate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begin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separate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begin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separate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begin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separate"/>
      </w:r>
      <w:r>
        <w:rPr>
          <w:rFonts w:ascii="Calibri" w:eastAsia="Times New Roman" w:hAnsi="Calibri" w:cs="Calibri"/>
          <w:sz w:val="22"/>
          <w:szCs w:val="22"/>
          <w:lang w:val="es-ES"/>
        </w:rPr>
        <w:fldChar w:fldCharType="begin"/>
      </w:r>
      <w:r>
        <w:rPr>
          <w:rFonts w:ascii="Calibri" w:eastAsia="Times New Roman" w:hAnsi="Calibri"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>
        <w:rPr>
          <w:rFonts w:ascii="Calibri" w:eastAsia="Times New Roman" w:hAnsi="Calibri" w:cs="Calibri"/>
          <w:sz w:val="22"/>
          <w:szCs w:val="22"/>
          <w:lang w:val="es-ES"/>
        </w:rPr>
        <w:fldChar w:fldCharType="separate"/>
      </w:r>
      <w:r w:rsidR="00000000">
        <w:rPr>
          <w:rFonts w:ascii="Calibri" w:eastAsia="Times New Roman" w:hAnsi="Calibri" w:cs="Calibri"/>
          <w:sz w:val="22"/>
          <w:szCs w:val="22"/>
          <w:lang w:val="es-ES"/>
        </w:rPr>
        <w:fldChar w:fldCharType="begin"/>
      </w:r>
      <w:r w:rsidR="00000000">
        <w:rPr>
          <w:rFonts w:ascii="Calibri" w:eastAsia="Times New Roman" w:hAnsi="Calibri"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 w:rsidR="00000000">
        <w:rPr>
          <w:rFonts w:ascii="Calibri" w:eastAsia="Times New Roman" w:hAnsi="Calibri" w:cs="Calibri"/>
          <w:sz w:val="22"/>
          <w:szCs w:val="22"/>
          <w:lang w:val="es-ES"/>
        </w:rPr>
        <w:fldChar w:fldCharType="separate"/>
      </w:r>
      <w:r w:rsidR="00FA3261">
        <w:rPr>
          <w:rFonts w:ascii="Calibri" w:eastAsia="Times New Roman" w:hAnsi="Calibri" w:cs="Calibri"/>
          <w:sz w:val="22"/>
          <w:szCs w:val="22"/>
          <w:lang w:val="es-ES"/>
        </w:rPr>
        <w:pict w14:anchorId="7B61D6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cencia de Creative Commons" style="width:60.3pt;height:10.9pt">
            <v:imagedata r:id="rId9" r:href="rId10"/>
          </v:shape>
        </w:pict>
      </w:r>
      <w:r w:rsidR="00000000">
        <w:rPr>
          <w:rFonts w:ascii="Calibri" w:eastAsia="Times New Roman" w:hAnsi="Calibri" w:cs="Calibri"/>
          <w:sz w:val="22"/>
          <w:szCs w:val="22"/>
          <w:lang w:val="es-ES"/>
        </w:rPr>
        <w:fldChar w:fldCharType="end"/>
      </w:r>
      <w:r>
        <w:rPr>
          <w:rFonts w:ascii="Calibri" w:eastAsia="Times New Roman" w:hAnsi="Calibri" w:cs="Calibri"/>
          <w:sz w:val="22"/>
          <w:szCs w:val="22"/>
          <w:lang w:val="es-ES"/>
        </w:rPr>
        <w:fldChar w:fldCharType="end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end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end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end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end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end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end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end"/>
      </w:r>
    </w:p>
    <w:bookmarkEnd w:id="0"/>
    <w:bookmarkEnd w:id="1"/>
    <w:p w14:paraId="208606C9" w14:textId="77777777" w:rsidR="007D51D4" w:rsidRDefault="007D51D4"/>
    <w:sectPr w:rsidR="007D51D4" w:rsidSect="003F4B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262E3" w14:textId="77777777" w:rsidR="00A81714" w:rsidRDefault="00A81714" w:rsidP="007D51D4">
      <w:pPr>
        <w:spacing w:before="0" w:after="0" w:line="240" w:lineRule="auto"/>
      </w:pPr>
      <w:r>
        <w:separator/>
      </w:r>
    </w:p>
  </w:endnote>
  <w:endnote w:type="continuationSeparator" w:id="0">
    <w:p w14:paraId="51685815" w14:textId="77777777" w:rsidR="00A81714" w:rsidRDefault="00A81714" w:rsidP="007D51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2816C" w14:textId="77777777" w:rsidR="00FA3261" w:rsidRDefault="00FA32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ABD5" w14:textId="77777777" w:rsidR="00FA3261" w:rsidRDefault="00FA326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4E97" w14:textId="77777777" w:rsidR="00FA3261" w:rsidRDefault="00FA32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F2240" w14:textId="77777777" w:rsidR="00A81714" w:rsidRDefault="00A81714" w:rsidP="007D51D4">
      <w:pPr>
        <w:spacing w:before="0" w:after="0" w:line="240" w:lineRule="auto"/>
      </w:pPr>
      <w:r>
        <w:separator/>
      </w:r>
    </w:p>
  </w:footnote>
  <w:footnote w:type="continuationSeparator" w:id="0">
    <w:p w14:paraId="0FFCC6DB" w14:textId="77777777" w:rsidR="00A81714" w:rsidRDefault="00A81714" w:rsidP="007D51D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FBA5" w14:textId="77777777" w:rsidR="00FA3261" w:rsidRDefault="00FA326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29A1" w14:textId="5EDC0ED2" w:rsidR="007D51D4" w:rsidRDefault="00FA3261" w:rsidP="007D51D4">
    <w:pPr>
      <w:pStyle w:val="Encabezado"/>
      <w:jc w:val="center"/>
    </w:pPr>
    <w:bookmarkStart w:id="2" w:name="_Hlk115216092"/>
    <w:r>
      <w:rPr>
        <w:noProof/>
      </w:rPr>
      <w:drawing>
        <wp:anchor distT="0" distB="0" distL="114300" distR="114300" simplePos="0" relativeHeight="251661312" behindDoc="0" locked="0" layoutInCell="1" allowOverlap="1" wp14:anchorId="1C0D452B" wp14:editId="05D7FC3D">
          <wp:simplePos x="0" y="0"/>
          <wp:positionH relativeFrom="column">
            <wp:posOffset>8181045</wp:posOffset>
          </wp:positionH>
          <wp:positionV relativeFrom="paragraph">
            <wp:posOffset>-299838</wp:posOffset>
          </wp:positionV>
          <wp:extent cx="1273817" cy="516035"/>
          <wp:effectExtent l="0" t="0" r="2540" b="0"/>
          <wp:wrapNone/>
          <wp:docPr id="17" name="Imagen 17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n 39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7" cy="51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51D4">
      <w:rPr>
        <w:rFonts w:ascii="MS Reference Sans Serif" w:hAnsi="MS Reference Sans Serif" w:cs="Times New Roman"/>
        <w:b/>
        <w:bCs/>
        <w:color w:val="A6A6A6"/>
        <w:position w:val="3"/>
      </w:rPr>
      <w:t>BURJC DIGITAL- Asignatura en Abierto</w:t>
    </w:r>
    <w:r w:rsidR="007D51D4">
      <w:rPr>
        <w:noProof/>
      </w:rPr>
      <w:t xml:space="preserve"> </w:t>
    </w:r>
    <w:bookmarkEnd w:id="2"/>
    <w:r w:rsidR="007D51D4">
      <w:rPr>
        <w:noProof/>
      </w:rPr>
      <w:drawing>
        <wp:anchor distT="0" distB="0" distL="114300" distR="114300" simplePos="0" relativeHeight="251659264" behindDoc="0" locked="0" layoutInCell="1" allowOverlap="1" wp14:anchorId="70E17A9B" wp14:editId="6D293555">
          <wp:simplePos x="0" y="0"/>
          <wp:positionH relativeFrom="margin">
            <wp:posOffset>-695325</wp:posOffset>
          </wp:positionH>
          <wp:positionV relativeFrom="paragraph">
            <wp:posOffset>-248285</wp:posOffset>
          </wp:positionV>
          <wp:extent cx="1263650" cy="534670"/>
          <wp:effectExtent l="0" t="0" r="0" b="8255"/>
          <wp:wrapTopAndBottom/>
          <wp:docPr id="18" name="Imagen 18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n 4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F42D" w14:textId="77777777" w:rsidR="00FA3261" w:rsidRDefault="00FA32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EF"/>
    <w:rsid w:val="00002140"/>
    <w:rsid w:val="00004CC3"/>
    <w:rsid w:val="00021E92"/>
    <w:rsid w:val="0008601F"/>
    <w:rsid w:val="000936A1"/>
    <w:rsid w:val="000B4158"/>
    <w:rsid w:val="000C32D5"/>
    <w:rsid w:val="000D0BC2"/>
    <w:rsid w:val="0010164C"/>
    <w:rsid w:val="0014417B"/>
    <w:rsid w:val="00157588"/>
    <w:rsid w:val="001712A7"/>
    <w:rsid w:val="001730DE"/>
    <w:rsid w:val="0018310A"/>
    <w:rsid w:val="00183416"/>
    <w:rsid w:val="00185D62"/>
    <w:rsid w:val="001872D7"/>
    <w:rsid w:val="00194261"/>
    <w:rsid w:val="001A063A"/>
    <w:rsid w:val="001A0D1D"/>
    <w:rsid w:val="001A4855"/>
    <w:rsid w:val="001A4C75"/>
    <w:rsid w:val="001A6B1C"/>
    <w:rsid w:val="001B1054"/>
    <w:rsid w:val="001B2288"/>
    <w:rsid w:val="001C2B04"/>
    <w:rsid w:val="001D7568"/>
    <w:rsid w:val="001D75CA"/>
    <w:rsid w:val="001E172B"/>
    <w:rsid w:val="00212148"/>
    <w:rsid w:val="0022737A"/>
    <w:rsid w:val="00242D4C"/>
    <w:rsid w:val="00242D9D"/>
    <w:rsid w:val="00265B7B"/>
    <w:rsid w:val="00277ECD"/>
    <w:rsid w:val="0028511E"/>
    <w:rsid w:val="00292C7E"/>
    <w:rsid w:val="002A0AEA"/>
    <w:rsid w:val="002A4141"/>
    <w:rsid w:val="002B4344"/>
    <w:rsid w:val="00324004"/>
    <w:rsid w:val="003255C5"/>
    <w:rsid w:val="0037212D"/>
    <w:rsid w:val="00373557"/>
    <w:rsid w:val="003948E1"/>
    <w:rsid w:val="003948EB"/>
    <w:rsid w:val="003B4BA3"/>
    <w:rsid w:val="003B628B"/>
    <w:rsid w:val="003F3670"/>
    <w:rsid w:val="003F4B10"/>
    <w:rsid w:val="00415251"/>
    <w:rsid w:val="00416624"/>
    <w:rsid w:val="00420B2B"/>
    <w:rsid w:val="0044267C"/>
    <w:rsid w:val="00463EEA"/>
    <w:rsid w:val="00467055"/>
    <w:rsid w:val="004738F4"/>
    <w:rsid w:val="00477A2D"/>
    <w:rsid w:val="00480201"/>
    <w:rsid w:val="00487150"/>
    <w:rsid w:val="004915EF"/>
    <w:rsid w:val="004A2A22"/>
    <w:rsid w:val="004B47A0"/>
    <w:rsid w:val="004B7843"/>
    <w:rsid w:val="004C1855"/>
    <w:rsid w:val="004C3038"/>
    <w:rsid w:val="004C6C41"/>
    <w:rsid w:val="004D56C5"/>
    <w:rsid w:val="004E43A1"/>
    <w:rsid w:val="00527F15"/>
    <w:rsid w:val="00537F2C"/>
    <w:rsid w:val="005415D8"/>
    <w:rsid w:val="00544866"/>
    <w:rsid w:val="00560878"/>
    <w:rsid w:val="005627E8"/>
    <w:rsid w:val="00566B93"/>
    <w:rsid w:val="00573653"/>
    <w:rsid w:val="00585477"/>
    <w:rsid w:val="00591A23"/>
    <w:rsid w:val="005A1B2D"/>
    <w:rsid w:val="005B28ED"/>
    <w:rsid w:val="005B74DC"/>
    <w:rsid w:val="005D79B6"/>
    <w:rsid w:val="005E2948"/>
    <w:rsid w:val="005E3039"/>
    <w:rsid w:val="00602CA8"/>
    <w:rsid w:val="00603A6B"/>
    <w:rsid w:val="00616C61"/>
    <w:rsid w:val="00624A07"/>
    <w:rsid w:val="006503A0"/>
    <w:rsid w:val="00651184"/>
    <w:rsid w:val="00655D18"/>
    <w:rsid w:val="00665E85"/>
    <w:rsid w:val="0067293E"/>
    <w:rsid w:val="00672CED"/>
    <w:rsid w:val="006A69E0"/>
    <w:rsid w:val="006C275E"/>
    <w:rsid w:val="006C362D"/>
    <w:rsid w:val="006C71A9"/>
    <w:rsid w:val="006F65B4"/>
    <w:rsid w:val="00702CC8"/>
    <w:rsid w:val="00707552"/>
    <w:rsid w:val="00712C13"/>
    <w:rsid w:val="007140B4"/>
    <w:rsid w:val="00755AF0"/>
    <w:rsid w:val="0076275D"/>
    <w:rsid w:val="00786754"/>
    <w:rsid w:val="00790C5A"/>
    <w:rsid w:val="00796A36"/>
    <w:rsid w:val="007A3ADB"/>
    <w:rsid w:val="007A3BF1"/>
    <w:rsid w:val="007B1640"/>
    <w:rsid w:val="007D4F26"/>
    <w:rsid w:val="007D51D4"/>
    <w:rsid w:val="007E1FD5"/>
    <w:rsid w:val="007E542E"/>
    <w:rsid w:val="007F5A49"/>
    <w:rsid w:val="008471B6"/>
    <w:rsid w:val="0085185F"/>
    <w:rsid w:val="00862BBA"/>
    <w:rsid w:val="00885D74"/>
    <w:rsid w:val="00887811"/>
    <w:rsid w:val="00896E46"/>
    <w:rsid w:val="008A069E"/>
    <w:rsid w:val="008D1917"/>
    <w:rsid w:val="008D2111"/>
    <w:rsid w:val="008F2EF5"/>
    <w:rsid w:val="008F52F9"/>
    <w:rsid w:val="0090013C"/>
    <w:rsid w:val="00914DD7"/>
    <w:rsid w:val="00915155"/>
    <w:rsid w:val="00926768"/>
    <w:rsid w:val="00933BCE"/>
    <w:rsid w:val="00941AB3"/>
    <w:rsid w:val="00964725"/>
    <w:rsid w:val="00970846"/>
    <w:rsid w:val="00970EBC"/>
    <w:rsid w:val="00977A89"/>
    <w:rsid w:val="009901F1"/>
    <w:rsid w:val="009933A8"/>
    <w:rsid w:val="009C3EA7"/>
    <w:rsid w:val="009D234D"/>
    <w:rsid w:val="009D3BAA"/>
    <w:rsid w:val="009D4192"/>
    <w:rsid w:val="009E036C"/>
    <w:rsid w:val="009E7D45"/>
    <w:rsid w:val="00A366BC"/>
    <w:rsid w:val="00A37745"/>
    <w:rsid w:val="00A551A7"/>
    <w:rsid w:val="00A6093D"/>
    <w:rsid w:val="00A61FC3"/>
    <w:rsid w:val="00A679B9"/>
    <w:rsid w:val="00A7532E"/>
    <w:rsid w:val="00A81714"/>
    <w:rsid w:val="00A8380A"/>
    <w:rsid w:val="00AB557D"/>
    <w:rsid w:val="00AB620E"/>
    <w:rsid w:val="00AE57DE"/>
    <w:rsid w:val="00AE627B"/>
    <w:rsid w:val="00AF118F"/>
    <w:rsid w:val="00AF4D80"/>
    <w:rsid w:val="00AF566E"/>
    <w:rsid w:val="00AF672A"/>
    <w:rsid w:val="00B064D7"/>
    <w:rsid w:val="00B311DE"/>
    <w:rsid w:val="00B36494"/>
    <w:rsid w:val="00B409FA"/>
    <w:rsid w:val="00B823AD"/>
    <w:rsid w:val="00B9326E"/>
    <w:rsid w:val="00BA241D"/>
    <w:rsid w:val="00BB472C"/>
    <w:rsid w:val="00BC6392"/>
    <w:rsid w:val="00BD67F5"/>
    <w:rsid w:val="00BE4D95"/>
    <w:rsid w:val="00BF491D"/>
    <w:rsid w:val="00C014AD"/>
    <w:rsid w:val="00C05C6E"/>
    <w:rsid w:val="00C12A5C"/>
    <w:rsid w:val="00C21DBB"/>
    <w:rsid w:val="00C27F8A"/>
    <w:rsid w:val="00C3105B"/>
    <w:rsid w:val="00C3281A"/>
    <w:rsid w:val="00C75839"/>
    <w:rsid w:val="00C86D04"/>
    <w:rsid w:val="00C90F41"/>
    <w:rsid w:val="00CA67D9"/>
    <w:rsid w:val="00CB4BCB"/>
    <w:rsid w:val="00CE196B"/>
    <w:rsid w:val="00CF0AF5"/>
    <w:rsid w:val="00CF1A91"/>
    <w:rsid w:val="00D35B8D"/>
    <w:rsid w:val="00D47FA2"/>
    <w:rsid w:val="00D81566"/>
    <w:rsid w:val="00D927D8"/>
    <w:rsid w:val="00D96966"/>
    <w:rsid w:val="00DA07E7"/>
    <w:rsid w:val="00DA2F18"/>
    <w:rsid w:val="00DB5069"/>
    <w:rsid w:val="00DC4193"/>
    <w:rsid w:val="00DE5189"/>
    <w:rsid w:val="00DE5DBB"/>
    <w:rsid w:val="00E107BD"/>
    <w:rsid w:val="00E12B5F"/>
    <w:rsid w:val="00E15497"/>
    <w:rsid w:val="00E21C11"/>
    <w:rsid w:val="00E26594"/>
    <w:rsid w:val="00E41AB5"/>
    <w:rsid w:val="00E43EFC"/>
    <w:rsid w:val="00E62E06"/>
    <w:rsid w:val="00E63F26"/>
    <w:rsid w:val="00E668E6"/>
    <w:rsid w:val="00E767E2"/>
    <w:rsid w:val="00E77437"/>
    <w:rsid w:val="00E7797B"/>
    <w:rsid w:val="00E833A6"/>
    <w:rsid w:val="00E86DD1"/>
    <w:rsid w:val="00E93508"/>
    <w:rsid w:val="00E95F34"/>
    <w:rsid w:val="00EB120B"/>
    <w:rsid w:val="00EB680E"/>
    <w:rsid w:val="00EC1470"/>
    <w:rsid w:val="00ED1A5D"/>
    <w:rsid w:val="00EE1480"/>
    <w:rsid w:val="00F15B9C"/>
    <w:rsid w:val="00F61362"/>
    <w:rsid w:val="00F638FE"/>
    <w:rsid w:val="00F84D39"/>
    <w:rsid w:val="00FA3261"/>
    <w:rsid w:val="00FA3763"/>
    <w:rsid w:val="00FA45F7"/>
    <w:rsid w:val="00FC4181"/>
    <w:rsid w:val="00FC4A39"/>
    <w:rsid w:val="00FD07EF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3D0FE"/>
  <w15:chartTrackingRefBased/>
  <w15:docId w15:val="{FA65E5C5-DBE7-436B-9B3B-74707322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7EF"/>
    <w:pPr>
      <w:spacing w:before="60" w:after="140" w:line="300" w:lineRule="exact"/>
      <w:jc w:val="both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D07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D07E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FD07EF"/>
    <w:pPr>
      <w:spacing w:before="480" w:line="276" w:lineRule="auto"/>
      <w:outlineLvl w:val="9"/>
    </w:pPr>
    <w:rPr>
      <w:b/>
      <w:bCs/>
      <w:color w:val="CB0017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7D51D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51D4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D51D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1D4"/>
    <w:rPr>
      <w:rFonts w:eastAsiaTheme="minorEastAsia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3F4B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es-ES"/>
    </w:rPr>
  </w:style>
  <w:style w:type="character" w:styleId="Textoennegrita">
    <w:name w:val="Strong"/>
    <w:basedOn w:val="Fuentedeprrafopredeter"/>
    <w:uiPriority w:val="22"/>
    <w:qFormat/>
    <w:rsid w:val="003F4B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berimaginario.e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yvgPNcoeNHbijWMERVjnZfonVJsF9-XI/view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https://i.creativecommons.org/l/by-sa/4.0/80x15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Carmen Gálvez De La Cuesta</dc:creator>
  <cp:keywords/>
  <dc:description/>
  <cp:lastModifiedBy>Maria Del Carmen Gálvez De La Cuesta</cp:lastModifiedBy>
  <cp:revision>3</cp:revision>
  <cp:lastPrinted>2022-09-28T14:31:00Z</cp:lastPrinted>
  <dcterms:created xsi:type="dcterms:W3CDTF">2022-09-28T14:12:00Z</dcterms:created>
  <dcterms:modified xsi:type="dcterms:W3CDTF">2022-09-28T14:38:00Z</dcterms:modified>
</cp:coreProperties>
</file>