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CD32" w14:textId="6EAAB686" w:rsidR="1D74ED5F" w:rsidRDefault="1D74ED5F" w:rsidP="1B33D3A7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1B33D3A7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©2022 José Manuel </w:t>
      </w:r>
      <w:proofErr w:type="spellStart"/>
      <w:r w:rsidRPr="1B33D3A7">
        <w:rPr>
          <w:rFonts w:ascii="Times New Roman" w:eastAsia="Times New Roman" w:hAnsi="Times New Roman"/>
          <w:color w:val="000000" w:themeColor="text1"/>
          <w:sz w:val="20"/>
          <w:szCs w:val="20"/>
        </w:rPr>
        <w:t>Delfa</w:t>
      </w:r>
      <w:proofErr w:type="spellEnd"/>
      <w:r w:rsidRPr="1B33D3A7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de la Morena, Juan José Mijarra Murillo, </w:t>
      </w:r>
    </w:p>
    <w:p w14:paraId="3D7FB539" w14:textId="54413011" w:rsidR="1D74ED5F" w:rsidRDefault="1D74ED5F" w:rsidP="5A33099F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5A33099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Nuria Romero Parra y Elena María Cáceres López De Andújar </w:t>
      </w:r>
    </w:p>
    <w:p w14:paraId="776D80E7" w14:textId="3E26C55B" w:rsidR="1D74ED5F" w:rsidRDefault="1D74ED5F" w:rsidP="5A33099F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5A33099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Algunos derechos reservados </w:t>
      </w:r>
    </w:p>
    <w:p w14:paraId="4CCFEE57" w14:textId="7AFBF7DA" w:rsidR="1D74ED5F" w:rsidRDefault="1D74ED5F" w:rsidP="5A33099F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5A33099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Este documento se distribuye bajo la licencia </w:t>
      </w:r>
    </w:p>
    <w:p w14:paraId="704BBB08" w14:textId="036DA5EE" w:rsidR="1D74ED5F" w:rsidRDefault="1D74ED5F" w:rsidP="5A33099F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5A33099F">
        <w:rPr>
          <w:rFonts w:ascii="Times New Roman" w:eastAsia="Times New Roman" w:hAnsi="Times New Roman"/>
          <w:color w:val="000000" w:themeColor="text1"/>
          <w:sz w:val="20"/>
          <w:szCs w:val="20"/>
        </w:rPr>
        <w:t>“Atribución-</w:t>
      </w:r>
      <w:proofErr w:type="spellStart"/>
      <w:r w:rsidRPr="5A33099F">
        <w:rPr>
          <w:rFonts w:ascii="Times New Roman" w:eastAsia="Times New Roman" w:hAnsi="Times New Roman"/>
          <w:color w:val="000000" w:themeColor="text1"/>
          <w:sz w:val="20"/>
          <w:szCs w:val="20"/>
        </w:rPr>
        <w:t>CompartirIgual</w:t>
      </w:r>
      <w:proofErr w:type="spellEnd"/>
      <w:r w:rsidRPr="5A33099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4.0 Internacional” de Creative </w:t>
      </w:r>
      <w:proofErr w:type="spellStart"/>
      <w:r w:rsidRPr="5A33099F">
        <w:rPr>
          <w:rFonts w:ascii="Times New Roman" w:eastAsia="Times New Roman" w:hAnsi="Times New Roman"/>
          <w:color w:val="000000" w:themeColor="text1"/>
          <w:sz w:val="20"/>
          <w:szCs w:val="20"/>
        </w:rPr>
        <w:t>Commons</w:t>
      </w:r>
      <w:proofErr w:type="spellEnd"/>
      <w:r w:rsidRPr="5A33099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, </w:t>
      </w:r>
    </w:p>
    <w:p w14:paraId="1836CFF2" w14:textId="3FE36D91" w:rsidR="1D74ED5F" w:rsidRDefault="1D74ED5F" w:rsidP="5A33099F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5A33099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disponible en </w:t>
      </w:r>
      <w:hyperlink r:id="rId7">
        <w:r w:rsidRPr="5A33099F">
          <w:rPr>
            <w:rStyle w:val="Hipervnculo"/>
            <w:rFonts w:ascii="Times New Roman" w:eastAsia="Times New Roman" w:hAnsi="Times New Roman"/>
            <w:sz w:val="20"/>
            <w:szCs w:val="20"/>
          </w:rPr>
          <w:t>https://creativecommons.org/licenses/by-sa/4.0/deed.es</w:t>
        </w:r>
      </w:hyperlink>
    </w:p>
    <w:p w14:paraId="0B2DE721" w14:textId="441BA2BD" w:rsidR="5A33099F" w:rsidRDefault="5A33099F" w:rsidP="5A33099F">
      <w:pPr>
        <w:rPr>
          <w:rFonts w:eastAsia="Times New Roman" w:cs="Times New Roman"/>
          <w:color w:val="000000" w:themeColor="text1"/>
        </w:rPr>
      </w:pPr>
    </w:p>
    <w:p w14:paraId="2755AF55" w14:textId="77777777" w:rsidR="003E449D" w:rsidRDefault="00DE0FC3" w:rsidP="003E449D">
      <w:pPr>
        <w:pStyle w:val="JJMMTITULO1"/>
        <w:numPr>
          <w:ilvl w:val="0"/>
          <w:numId w:val="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TEMA 6</w:t>
      </w:r>
      <w:r w:rsidR="003E449D" w:rsidRPr="003E449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PLANIFICACIÓN Y PROGRAMACIÓN</w:t>
      </w:r>
    </w:p>
    <w:p w14:paraId="4CE73BB7" w14:textId="77777777" w:rsidR="003E449D" w:rsidRPr="003E449D" w:rsidRDefault="00DE0FC3" w:rsidP="00A75529">
      <w:pPr>
        <w:pStyle w:val="Ttulo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PLANIFICACIÓN</w:t>
      </w:r>
    </w:p>
    <w:p w14:paraId="0AA84D5E" w14:textId="48C5E7AD" w:rsidR="003E449D" w:rsidRDefault="003E449D" w:rsidP="003E449D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DEFINICIÓN</w:t>
      </w:r>
    </w:p>
    <w:p w14:paraId="6B55BF2C" w14:textId="77777777" w:rsidR="00692BAF" w:rsidRPr="00692BAF" w:rsidRDefault="00692BAF" w:rsidP="00692BAF">
      <w:pPr>
        <w:rPr>
          <w:lang w:eastAsia="en-US" w:bidi="ar-SA"/>
        </w:rPr>
      </w:pPr>
    </w:p>
    <w:p w14:paraId="5B72D160" w14:textId="77777777" w:rsidR="00DE0FC3" w:rsidRPr="00DE0FC3" w:rsidRDefault="00DE0FC3" w:rsidP="00692BAF">
      <w:pPr>
        <w:spacing w:line="360" w:lineRule="auto"/>
        <w:jc w:val="both"/>
        <w:rPr>
          <w:rFonts w:cs="Times New Roman"/>
        </w:rPr>
      </w:pPr>
      <w:r w:rsidRPr="03572079">
        <w:rPr>
          <w:rFonts w:cs="Times New Roman"/>
        </w:rPr>
        <w:t>Según el DECRETO 61/2022, la planificación son las estrategias que permiten la mejora de la producción, tanto formal como informal, en la Educación Primaria.</w:t>
      </w:r>
    </w:p>
    <w:p w14:paraId="71B5E766" w14:textId="23BEBD25" w:rsidR="03572079" w:rsidRDefault="03572079" w:rsidP="03572079">
      <w:pPr>
        <w:spacing w:line="360" w:lineRule="auto"/>
        <w:jc w:val="both"/>
        <w:rPr>
          <w:rFonts w:cs="Times New Roman"/>
        </w:rPr>
      </w:pPr>
    </w:p>
    <w:p w14:paraId="1EC73660" w14:textId="77777777" w:rsidR="00DE0FC3" w:rsidRPr="00DE0FC3" w:rsidRDefault="00DE0FC3" w:rsidP="00692BAF">
      <w:pPr>
        <w:spacing w:line="360" w:lineRule="auto"/>
        <w:jc w:val="both"/>
        <w:rPr>
          <w:rFonts w:cs="Times New Roman"/>
        </w:rPr>
      </w:pPr>
      <w:r w:rsidRPr="3D669377">
        <w:rPr>
          <w:rFonts w:cs="Times New Roman"/>
        </w:rPr>
        <w:t>Alvarado, Cedeño, Beitia y García (1999) refieren que “la planificación educativa es una herramienta técnica para la toma de decisiones, que tiene como propósito facilitar la organización de elementos que orienten el proceso educativo.”</w:t>
      </w:r>
    </w:p>
    <w:p w14:paraId="43B39511" w14:textId="1F000CA5" w:rsidR="3D669377" w:rsidRDefault="3D669377" w:rsidP="3D669377">
      <w:pPr>
        <w:spacing w:line="360" w:lineRule="auto"/>
        <w:jc w:val="both"/>
        <w:rPr>
          <w:rFonts w:cs="Times New Roman"/>
        </w:rPr>
      </w:pPr>
    </w:p>
    <w:p w14:paraId="2D059DEC" w14:textId="1B852312" w:rsidR="1C07CC3A" w:rsidRDefault="1C07CC3A" w:rsidP="3D669377">
      <w:pPr>
        <w:spacing w:line="360" w:lineRule="auto"/>
        <w:jc w:val="both"/>
        <w:rPr>
          <w:rFonts w:cs="Times New Roman"/>
        </w:rPr>
      </w:pPr>
      <w:r w:rsidRPr="3D669377">
        <w:rPr>
          <w:rFonts w:cs="Times New Roman"/>
        </w:rPr>
        <w:t>Es importante planificar para tener en cuenta desde dónde se parte con el alumnado y hasta donde se quiere llegar. Igualmente hay que</w:t>
      </w:r>
      <w:r w:rsidR="66F5AC11" w:rsidRPr="3D669377">
        <w:rPr>
          <w:rFonts w:cs="Times New Roman"/>
        </w:rPr>
        <w:t xml:space="preserve"> c</w:t>
      </w:r>
      <w:r w:rsidRPr="3D669377">
        <w:rPr>
          <w:rFonts w:cs="Times New Roman"/>
        </w:rPr>
        <w:t xml:space="preserve">onocer a los alumnos con antelación para poder </w:t>
      </w:r>
      <w:r w:rsidR="6C2D2DEF" w:rsidRPr="3D669377">
        <w:rPr>
          <w:rFonts w:cs="Times New Roman"/>
        </w:rPr>
        <w:t xml:space="preserve">atender a la diversidad de manera adecuada. </w:t>
      </w:r>
    </w:p>
    <w:p w14:paraId="25DBED8B" w14:textId="1CF936BD" w:rsidR="03572079" w:rsidRDefault="03572079" w:rsidP="03572079">
      <w:pPr>
        <w:spacing w:line="360" w:lineRule="auto"/>
        <w:jc w:val="both"/>
        <w:rPr>
          <w:rFonts w:cs="Times New Roman"/>
        </w:rPr>
      </w:pPr>
    </w:p>
    <w:p w14:paraId="288B5728" w14:textId="3852D699" w:rsidR="006160CE" w:rsidRPr="006160CE" w:rsidRDefault="00DE0FC3" w:rsidP="03572079">
      <w:pPr>
        <w:pStyle w:val="Ttulo1"/>
      </w:pPr>
      <w:r>
        <w:t>PROGRAMACIÓN</w:t>
      </w:r>
    </w:p>
    <w:p w14:paraId="0D004A48" w14:textId="48C5E7AD" w:rsidR="68D871E2" w:rsidRDefault="68D871E2" w:rsidP="03572079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3572079">
        <w:rPr>
          <w:rFonts w:ascii="Times New Roman" w:hAnsi="Times New Roman" w:cs="Times New Roman"/>
          <w:sz w:val="24"/>
          <w:szCs w:val="24"/>
        </w:rPr>
        <w:t>DEFINICIÓN</w:t>
      </w:r>
    </w:p>
    <w:p w14:paraId="69E097F4" w14:textId="2B6C587D" w:rsidR="03572079" w:rsidRDefault="03572079" w:rsidP="03572079">
      <w:pPr>
        <w:rPr>
          <w:lang w:eastAsia="en-US" w:bidi="ar-SA"/>
        </w:rPr>
      </w:pPr>
    </w:p>
    <w:p w14:paraId="4CCED16A" w14:textId="049B55C7" w:rsidR="00DE0FC3" w:rsidRPr="00DE0FC3" w:rsidRDefault="00DE0FC3" w:rsidP="00DE0FC3">
      <w:pPr>
        <w:spacing w:line="360" w:lineRule="auto"/>
        <w:jc w:val="both"/>
        <w:rPr>
          <w:rFonts w:cs="Times New Roman"/>
        </w:rPr>
      </w:pPr>
      <w:r w:rsidRPr="03572079">
        <w:rPr>
          <w:rFonts w:cs="Times New Roman"/>
        </w:rPr>
        <w:t>Según el BOE, la programación hará referencia al currículo de un área, asignatura o módulo relacionados con la especialidad por la que se participa, en la que deberá</w:t>
      </w:r>
      <w:r w:rsidR="006160CE" w:rsidRPr="03572079">
        <w:rPr>
          <w:rFonts w:cs="Times New Roman"/>
        </w:rPr>
        <w:t>n</w:t>
      </w:r>
      <w:r w:rsidRPr="03572079">
        <w:rPr>
          <w:rFonts w:cs="Times New Roman"/>
        </w:rPr>
        <w:t xml:space="preserve"> especificarse los objetivos, contenidos, criterios de evaluación y metodología, así como a la atención al alumnado con necesidades educativas específicas.</w:t>
      </w:r>
    </w:p>
    <w:p w14:paraId="4C97C1DB" w14:textId="04F87696" w:rsidR="03572079" w:rsidRDefault="03572079" w:rsidP="03572079">
      <w:pPr>
        <w:spacing w:line="360" w:lineRule="auto"/>
        <w:jc w:val="both"/>
        <w:rPr>
          <w:rFonts w:cs="Times New Roman"/>
        </w:rPr>
      </w:pPr>
    </w:p>
    <w:p w14:paraId="112B3D39" w14:textId="77777777" w:rsidR="00DE0FC3" w:rsidRPr="00DE0FC3" w:rsidRDefault="00DE0FC3" w:rsidP="00DE0FC3">
      <w:pPr>
        <w:spacing w:line="360" w:lineRule="auto"/>
        <w:jc w:val="both"/>
        <w:rPr>
          <w:rFonts w:cs="Times New Roman"/>
        </w:rPr>
      </w:pPr>
      <w:r w:rsidRPr="00DE0FC3">
        <w:rPr>
          <w:rFonts w:cs="Times New Roman"/>
        </w:rPr>
        <w:t>Según Pino Yuste y Mayo (2011), las programaciones didácticas son el instrumento pedagógico-didáctico que articula el conjunto de actuaciones del equipo docente y persigue el logro de las competencias y objetivos de cada una de las etapas.</w:t>
      </w:r>
    </w:p>
    <w:p w14:paraId="2F7901EF" w14:textId="56366844" w:rsidR="00DE0FC3" w:rsidRDefault="00DE0FC3" w:rsidP="00DE0FC3">
      <w:pPr>
        <w:pStyle w:val="Ttulo2"/>
      </w:pPr>
      <w:r>
        <w:lastRenderedPageBreak/>
        <w:t xml:space="preserve">Programar para: </w:t>
      </w:r>
    </w:p>
    <w:p w14:paraId="004AE2A8" w14:textId="77777777" w:rsidR="006160CE" w:rsidRPr="006160CE" w:rsidRDefault="006160CE" w:rsidP="006160CE">
      <w:pPr>
        <w:rPr>
          <w:lang w:eastAsia="en-US" w:bidi="ar-SA"/>
        </w:rPr>
      </w:pPr>
    </w:p>
    <w:p w14:paraId="6F0BC641" w14:textId="7D6A8F94" w:rsidR="00DE0FC3" w:rsidRPr="00DE0FC3" w:rsidRDefault="00DE0FC3" w:rsidP="00A7552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C3">
        <w:rPr>
          <w:rFonts w:ascii="Times New Roman" w:hAnsi="Times New Roman" w:cs="Times New Roman"/>
          <w:sz w:val="24"/>
          <w:szCs w:val="24"/>
        </w:rPr>
        <w:t xml:space="preserve">Facilitar el trabajo. </w:t>
      </w:r>
    </w:p>
    <w:p w14:paraId="15498514" w14:textId="7C130FF5" w:rsidR="00DE0FC3" w:rsidRPr="00DE0FC3" w:rsidRDefault="00DE0FC3" w:rsidP="00A7552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C3">
        <w:rPr>
          <w:rFonts w:ascii="Times New Roman" w:hAnsi="Times New Roman" w:cs="Times New Roman"/>
          <w:sz w:val="24"/>
          <w:szCs w:val="24"/>
        </w:rPr>
        <w:t xml:space="preserve">No improvisar sobre la marcha. </w:t>
      </w:r>
    </w:p>
    <w:p w14:paraId="4DDF5CC9" w14:textId="02581920" w:rsidR="00DE0FC3" w:rsidRPr="00DE0FC3" w:rsidRDefault="00DE0FC3" w:rsidP="00A7552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C3">
        <w:rPr>
          <w:rFonts w:ascii="Times New Roman" w:hAnsi="Times New Roman" w:cs="Times New Roman"/>
          <w:sz w:val="24"/>
          <w:szCs w:val="24"/>
        </w:rPr>
        <w:t xml:space="preserve">Establecer una progresión adecuada. </w:t>
      </w:r>
    </w:p>
    <w:p w14:paraId="565E71F9" w14:textId="08C8A27E" w:rsidR="00DE0FC3" w:rsidRPr="00DE0FC3" w:rsidRDefault="00DE0FC3" w:rsidP="00A7552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C3">
        <w:rPr>
          <w:rFonts w:ascii="Times New Roman" w:hAnsi="Times New Roman" w:cs="Times New Roman"/>
          <w:sz w:val="24"/>
          <w:szCs w:val="24"/>
        </w:rPr>
        <w:t xml:space="preserve">Evitar repeticiones. </w:t>
      </w:r>
    </w:p>
    <w:p w14:paraId="0A885408" w14:textId="140E624B" w:rsidR="00DE0FC3" w:rsidRPr="00DE0FC3" w:rsidRDefault="00DE0FC3" w:rsidP="00A7552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C3">
        <w:rPr>
          <w:rFonts w:ascii="Times New Roman" w:hAnsi="Times New Roman" w:cs="Times New Roman"/>
          <w:sz w:val="24"/>
          <w:szCs w:val="24"/>
        </w:rPr>
        <w:t xml:space="preserve">Facilitar la información a los alumnos. </w:t>
      </w:r>
    </w:p>
    <w:p w14:paraId="65170FC6" w14:textId="06DD894B" w:rsidR="00DE0FC3" w:rsidRDefault="50A74591" w:rsidP="00DE0FC3">
      <w:pPr>
        <w:pStyle w:val="Ttulo1"/>
        <w:rPr>
          <w:color w:val="FF0000"/>
        </w:rPr>
      </w:pPr>
      <w:r w:rsidRPr="29A7173F">
        <w:rPr>
          <w:color w:val="FF0000"/>
        </w:rPr>
        <w:t xml:space="preserve">CRITERIOS BÁSICOS PARA LA PROGRAMACIÓN </w:t>
      </w:r>
    </w:p>
    <w:p w14:paraId="7BE8B35C" w14:textId="77777777" w:rsidR="006160CE" w:rsidRPr="006160CE" w:rsidRDefault="006160CE" w:rsidP="006160CE">
      <w:pPr>
        <w:rPr>
          <w:lang w:eastAsia="en-US" w:bidi="ar-SA"/>
        </w:rPr>
      </w:pPr>
    </w:p>
    <w:p w14:paraId="0C389077" w14:textId="05BBF26F" w:rsidR="00DE0FC3" w:rsidRPr="00DE0FC3" w:rsidRDefault="00DE0FC3" w:rsidP="00A75529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918A88">
        <w:rPr>
          <w:rFonts w:ascii="Times New Roman" w:hAnsi="Times New Roman" w:cs="Times New Roman"/>
          <w:sz w:val="24"/>
          <w:szCs w:val="24"/>
        </w:rPr>
        <w:t>Principio general en Educación Física​.</w:t>
      </w:r>
    </w:p>
    <w:p w14:paraId="7CEC4F14" w14:textId="12A7E0C1" w:rsidR="00DE0FC3" w:rsidRDefault="00DE0FC3" w:rsidP="4B918A8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918A88">
        <w:rPr>
          <w:rFonts w:ascii="Times New Roman" w:hAnsi="Times New Roman" w:cs="Times New Roman"/>
          <w:sz w:val="24"/>
          <w:szCs w:val="24"/>
        </w:rPr>
        <w:t>Selección de tareas de menor a mayor complejidad.​</w:t>
      </w:r>
    </w:p>
    <w:p w14:paraId="42F805A8" w14:textId="2B5533A4" w:rsidR="00DE0FC3" w:rsidRPr="00DE0FC3" w:rsidRDefault="00DE0FC3" w:rsidP="00A75529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918A88">
        <w:rPr>
          <w:rFonts w:ascii="Times New Roman" w:hAnsi="Times New Roman" w:cs="Times New Roman"/>
          <w:sz w:val="24"/>
          <w:szCs w:val="24"/>
        </w:rPr>
        <w:t>Relacionar contenidos con objetivos.</w:t>
      </w:r>
    </w:p>
    <w:p w14:paraId="0664086A" w14:textId="37FF95F3" w:rsidR="00DE0FC3" w:rsidRDefault="00DE0FC3" w:rsidP="4B918A8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918A88">
        <w:rPr>
          <w:rFonts w:ascii="Times New Roman" w:hAnsi="Times New Roman" w:cs="Times New Roman"/>
          <w:sz w:val="24"/>
          <w:szCs w:val="24"/>
        </w:rPr>
        <w:t>La importancia de una retención significativa.</w:t>
      </w:r>
    </w:p>
    <w:p w14:paraId="756D0D7D" w14:textId="77777777" w:rsidR="00DE0FC3" w:rsidRPr="00DE0FC3" w:rsidRDefault="00DE0FC3" w:rsidP="00A75529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918A88">
        <w:rPr>
          <w:rFonts w:ascii="Times New Roman" w:hAnsi="Times New Roman" w:cs="Times New Roman"/>
          <w:sz w:val="24"/>
          <w:szCs w:val="24"/>
        </w:rPr>
        <w:t>Progresión en cuanto a factores cualitativos/cuantitativos.​</w:t>
      </w:r>
    </w:p>
    <w:p w14:paraId="6E014732" w14:textId="1330A0C9" w:rsidR="00DE0FC3" w:rsidRDefault="00DE0FC3" w:rsidP="4B918A8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918A88">
        <w:rPr>
          <w:rFonts w:ascii="Times New Roman" w:hAnsi="Times New Roman" w:cs="Times New Roman"/>
          <w:sz w:val="24"/>
          <w:szCs w:val="24"/>
        </w:rPr>
        <w:t>Utilización adecuada de la transferencia.​</w:t>
      </w:r>
    </w:p>
    <w:p w14:paraId="468C7DF8" w14:textId="3994DC91" w:rsidR="00DE0FC3" w:rsidRDefault="00DE0FC3" w:rsidP="00DE0FC3">
      <w:pPr>
        <w:pStyle w:val="Ttulo2"/>
      </w:pPr>
      <w:r w:rsidRPr="0022048B">
        <w:t>Principio general en Educación Física​</w:t>
      </w:r>
    </w:p>
    <w:p w14:paraId="1EDE7DAB" w14:textId="77777777" w:rsidR="00D87E42" w:rsidRPr="00D87E42" w:rsidRDefault="00D87E42" w:rsidP="00D87E42">
      <w:pPr>
        <w:rPr>
          <w:lang w:eastAsia="en-US" w:bidi="ar-SA"/>
        </w:rPr>
      </w:pPr>
    </w:p>
    <w:p w14:paraId="5DE7C8B6" w14:textId="77777777" w:rsidR="00DE0FC3" w:rsidRPr="00DE0FC3" w:rsidRDefault="00DE0FC3" w:rsidP="00DE0FC3">
      <w:pPr>
        <w:spacing w:line="360" w:lineRule="auto"/>
        <w:jc w:val="both"/>
        <w:rPr>
          <w:rFonts w:cs="Times New Roman"/>
        </w:rPr>
      </w:pPr>
      <w:r w:rsidRPr="00DE0FC3">
        <w:rPr>
          <w:rFonts w:cs="Times New Roman"/>
        </w:rPr>
        <w:t>“La utilización del cuerpo precede al conocimiento”. En Educación Física, para llegar a una elaboración correcta del Esquema Corporal (imagen mental del cuerpo) es necesario haber utilizado previamente nuestro cuerpo y sus miembros en multitud de actividades y juegos.)</w:t>
      </w:r>
    </w:p>
    <w:p w14:paraId="2E577D8D" w14:textId="5887DE8A" w:rsidR="00DE0FC3" w:rsidRDefault="00DE0FC3" w:rsidP="00DE0FC3">
      <w:pPr>
        <w:pStyle w:val="Ttulo2"/>
      </w:pPr>
      <w:r w:rsidRPr="0022048B">
        <w:t>Relacionar contenidos con objetivos</w:t>
      </w:r>
    </w:p>
    <w:p w14:paraId="6F7130AB" w14:textId="77777777" w:rsidR="00D87E42" w:rsidRPr="00D87E42" w:rsidRDefault="00D87E42" w:rsidP="00D87E42">
      <w:pPr>
        <w:rPr>
          <w:lang w:eastAsia="en-US" w:bidi="ar-SA"/>
        </w:rPr>
      </w:pPr>
    </w:p>
    <w:p w14:paraId="45353F79" w14:textId="77777777" w:rsidR="00DE0FC3" w:rsidRPr="00DE0FC3" w:rsidRDefault="00DE0FC3" w:rsidP="00DE0FC3">
      <w:pPr>
        <w:spacing w:line="360" w:lineRule="auto"/>
        <w:jc w:val="both"/>
        <w:rPr>
          <w:rFonts w:cs="Times New Roman"/>
        </w:rPr>
      </w:pPr>
      <w:r w:rsidRPr="00DE0FC3">
        <w:rPr>
          <w:rFonts w:cs="Times New Roman"/>
        </w:rPr>
        <w:t xml:space="preserve">Un contenido de enseñanza es justificable en el supuesto de </w:t>
      </w:r>
      <w:proofErr w:type="gramStart"/>
      <w:r w:rsidRPr="00DE0FC3">
        <w:rPr>
          <w:rFonts w:cs="Times New Roman"/>
        </w:rPr>
        <w:t>que</w:t>
      </w:r>
      <w:proofErr w:type="gramEnd"/>
      <w:r w:rsidRPr="00DE0FC3">
        <w:rPr>
          <w:rFonts w:cs="Times New Roman"/>
        </w:rPr>
        <w:t xml:space="preserve"> a través de su asimilación, el alumno alcanzará el objetivo. Hay que hacer un proceso de selección de contenidos y variará en función de unas variables:</w:t>
      </w:r>
    </w:p>
    <w:p w14:paraId="7C7868D1" w14:textId="77777777" w:rsidR="00DE0FC3" w:rsidRPr="00DE0FC3" w:rsidRDefault="00DE0FC3" w:rsidP="00A75529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C3">
        <w:rPr>
          <w:rFonts w:ascii="Times New Roman" w:hAnsi="Times New Roman" w:cs="Times New Roman"/>
          <w:sz w:val="24"/>
          <w:szCs w:val="24"/>
        </w:rPr>
        <w:t>Situación donde se desarrolla la enseñanza.</w:t>
      </w:r>
    </w:p>
    <w:p w14:paraId="4C3C0062" w14:textId="77777777" w:rsidR="00DE0FC3" w:rsidRPr="00DE0FC3" w:rsidRDefault="00DE0FC3" w:rsidP="00A75529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C3">
        <w:rPr>
          <w:rFonts w:ascii="Times New Roman" w:hAnsi="Times New Roman" w:cs="Times New Roman"/>
          <w:sz w:val="24"/>
          <w:szCs w:val="24"/>
        </w:rPr>
        <w:t>Nivel de motivación del alumnado.</w:t>
      </w:r>
    </w:p>
    <w:p w14:paraId="499CB1D8" w14:textId="77777777" w:rsidR="00DE0FC3" w:rsidRPr="00DE0FC3" w:rsidRDefault="00DE0FC3" w:rsidP="00A75529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C3">
        <w:rPr>
          <w:rFonts w:ascii="Times New Roman" w:hAnsi="Times New Roman" w:cs="Times New Roman"/>
          <w:sz w:val="24"/>
          <w:szCs w:val="24"/>
        </w:rPr>
        <w:t>Medios de los que se dispone.</w:t>
      </w:r>
    </w:p>
    <w:p w14:paraId="6684CA15" w14:textId="541E69A3" w:rsidR="00DE0FC3" w:rsidRDefault="00DE0FC3" w:rsidP="00DE0FC3">
      <w:pPr>
        <w:pStyle w:val="Ttulo2"/>
      </w:pPr>
      <w:r w:rsidRPr="0022048B">
        <w:lastRenderedPageBreak/>
        <w:t xml:space="preserve">Selección de tareas de menor a mayor complejidad </w:t>
      </w:r>
    </w:p>
    <w:p w14:paraId="10505E98" w14:textId="77777777" w:rsidR="00D87E42" w:rsidRPr="00D87E42" w:rsidRDefault="00D87E42" w:rsidP="00D87E42">
      <w:pPr>
        <w:rPr>
          <w:lang w:eastAsia="en-US" w:bidi="ar-SA"/>
        </w:rPr>
      </w:pPr>
    </w:p>
    <w:p w14:paraId="4EB9EAF2" w14:textId="77777777" w:rsidR="00DE0FC3" w:rsidRPr="00DE0FC3" w:rsidRDefault="00DE0FC3" w:rsidP="00DE0FC3">
      <w:pPr>
        <w:spacing w:line="360" w:lineRule="auto"/>
        <w:jc w:val="both"/>
        <w:rPr>
          <w:rFonts w:cs="Times New Roman"/>
        </w:rPr>
      </w:pPr>
      <w:r w:rsidRPr="00DE0FC3">
        <w:rPr>
          <w:rFonts w:cs="Times New Roman"/>
          <w:lang w:val="es-ES_tradnl"/>
        </w:rPr>
        <w:t>La dificultad de la tarea viene determinada en función de los mecanismos de Percepción, Decisión y Ejecución.</w:t>
      </w:r>
    </w:p>
    <w:p w14:paraId="28D955AC" w14:textId="77777777" w:rsidR="00DE0FC3" w:rsidRDefault="00DE0FC3" w:rsidP="00DE0FC3">
      <w:pPr>
        <w:spacing w:line="360" w:lineRule="auto"/>
        <w:jc w:val="both"/>
        <w:rPr>
          <w:rFonts w:cs="Times New Roman"/>
          <w:lang w:val="es-ES_tradnl"/>
        </w:rPr>
      </w:pPr>
      <w:r w:rsidRPr="00DE0FC3">
        <w:rPr>
          <w:rFonts w:cs="Times New Roman"/>
          <w:lang w:val="es-ES_tradnl"/>
        </w:rPr>
        <w:t>En Infantil y primaria nos interesa trabajar los dos primeros ya que en estas edades será más interesante el desarrollo de factores psicomotrices que la ejecución en sí de determinados gestos.</w:t>
      </w:r>
    </w:p>
    <w:p w14:paraId="672A6659" w14:textId="77777777" w:rsidR="00DE0FC3" w:rsidRPr="00DE0FC3" w:rsidRDefault="00DE0FC3" w:rsidP="00DE0FC3">
      <w:pPr>
        <w:spacing w:line="360" w:lineRule="auto"/>
        <w:jc w:val="both"/>
        <w:rPr>
          <w:rFonts w:cs="Times New Roman"/>
        </w:rPr>
      </w:pPr>
    </w:p>
    <w:p w14:paraId="3DB3C39D" w14:textId="7649B080" w:rsidR="00DE0FC3" w:rsidRDefault="00DE0FC3" w:rsidP="00DE0FC3">
      <w:pPr>
        <w:pStyle w:val="Ttulo2"/>
      </w:pPr>
      <w:r w:rsidRPr="00783350">
        <w:t>Utilización adecuada de la transferencia</w:t>
      </w:r>
    </w:p>
    <w:p w14:paraId="0405230D" w14:textId="77777777" w:rsidR="00D87E42" w:rsidRPr="00D87E42" w:rsidRDefault="00D87E42" w:rsidP="00D87E42">
      <w:pPr>
        <w:rPr>
          <w:lang w:eastAsia="en-US" w:bidi="ar-SA"/>
        </w:rPr>
      </w:pPr>
    </w:p>
    <w:p w14:paraId="19460294" w14:textId="77777777" w:rsidR="00DE0FC3" w:rsidRPr="00DE0FC3" w:rsidRDefault="00DE0FC3" w:rsidP="00DE0FC3">
      <w:pPr>
        <w:spacing w:line="360" w:lineRule="auto"/>
        <w:jc w:val="both"/>
        <w:rPr>
          <w:rFonts w:cs="Times New Roman"/>
        </w:rPr>
      </w:pPr>
      <w:r w:rsidRPr="00DE0FC3">
        <w:rPr>
          <w:rFonts w:cs="Times New Roman"/>
        </w:rPr>
        <w:t xml:space="preserve">La transferencia se produce una transferencia cuando se produce un proceso activo por parte del alumnado en el cual se utilizan aprendizajes anteriores para facilitar nuevos aprendizajes. </w:t>
      </w:r>
    </w:p>
    <w:p w14:paraId="1BF38BEA" w14:textId="77777777" w:rsidR="00DE0FC3" w:rsidRPr="00DA6CB4" w:rsidRDefault="00DE0FC3" w:rsidP="00DE0FC3">
      <w:pPr>
        <w:pStyle w:val="Ttulo2"/>
      </w:pPr>
      <w:r w:rsidRPr="00DA6CB4">
        <w:t>Progresión en cuanto a factores cualitativos/cuantitativos.​</w:t>
      </w:r>
    </w:p>
    <w:p w14:paraId="5F60BC2E" w14:textId="77777777" w:rsidR="00DE0FC3" w:rsidRPr="00DE0FC3" w:rsidRDefault="00DE0FC3" w:rsidP="00DE0FC3">
      <w:pPr>
        <w:spacing w:line="360" w:lineRule="auto"/>
        <w:jc w:val="both"/>
        <w:rPr>
          <w:rFonts w:cs="Times New Roman"/>
          <w:color w:val="FF0000"/>
        </w:rPr>
      </w:pPr>
      <w:r w:rsidRPr="00DE0FC3">
        <w:rPr>
          <w:rFonts w:cs="Times New Roman"/>
          <w:color w:val="FF0000"/>
        </w:rPr>
        <w:t>……………</w:t>
      </w:r>
    </w:p>
    <w:p w14:paraId="63432AF0" w14:textId="56300AC4" w:rsidR="00DE0FC3" w:rsidRDefault="00DE0FC3" w:rsidP="00DE0FC3">
      <w:pPr>
        <w:pStyle w:val="Ttulo2"/>
      </w:pPr>
      <w:r w:rsidRPr="001C5B87">
        <w:t>La importancia de una retención significativa</w:t>
      </w:r>
    </w:p>
    <w:p w14:paraId="0C19E742" w14:textId="77777777" w:rsidR="00D87E42" w:rsidRPr="00D87E42" w:rsidRDefault="00D87E42" w:rsidP="00D87E42">
      <w:pPr>
        <w:rPr>
          <w:lang w:eastAsia="en-US" w:bidi="ar-SA"/>
        </w:rPr>
      </w:pPr>
    </w:p>
    <w:p w14:paraId="2E76AF9F" w14:textId="77777777" w:rsidR="00DE0FC3" w:rsidRPr="00DE0FC3" w:rsidRDefault="00DE0FC3" w:rsidP="00DE0FC3">
      <w:pPr>
        <w:tabs>
          <w:tab w:val="num" w:pos="1440"/>
        </w:tabs>
        <w:spacing w:line="360" w:lineRule="auto"/>
        <w:jc w:val="both"/>
        <w:rPr>
          <w:rFonts w:cs="Times New Roman"/>
        </w:rPr>
      </w:pPr>
      <w:r w:rsidRPr="00DE0FC3">
        <w:rPr>
          <w:rFonts w:cs="Times New Roman"/>
        </w:rPr>
        <w:t xml:space="preserve">La retención será mayor cuando: mayor sea el nivel inicial, mayor sea el nivel de aprendizaje, el tiempo asignado a la práctica sea el suficiente, la práctica sea significativa, las actividades sean variadas y divertidas y exista </w:t>
      </w:r>
      <w:proofErr w:type="spellStart"/>
      <w:r w:rsidRPr="00DE0FC3">
        <w:rPr>
          <w:rFonts w:cs="Times New Roman"/>
        </w:rPr>
        <w:t>sobreaprendizaje</w:t>
      </w:r>
      <w:proofErr w:type="spellEnd"/>
      <w:r w:rsidRPr="00DE0FC3">
        <w:rPr>
          <w:rFonts w:cs="Times New Roman"/>
        </w:rPr>
        <w:t>.</w:t>
      </w:r>
    </w:p>
    <w:p w14:paraId="0A37501D" w14:textId="77777777" w:rsidR="00DE0FC3" w:rsidRDefault="00DE0FC3" w:rsidP="00DE0FC3"/>
    <w:p w14:paraId="5DAB6C7B" w14:textId="77777777" w:rsidR="00DE0FC3" w:rsidRDefault="00DE0FC3" w:rsidP="00DE0FC3"/>
    <w:p w14:paraId="644667D6" w14:textId="77777777" w:rsidR="00DE0FC3" w:rsidRPr="000E3FD6" w:rsidRDefault="00DE0FC3" w:rsidP="00DE0FC3">
      <w:pPr>
        <w:pStyle w:val="Ttulo1"/>
      </w:pPr>
      <w:r w:rsidRPr="000E3FD6">
        <w:t>ESTRUCTURA DE UNA SESIÓN</w:t>
      </w:r>
    </w:p>
    <w:p w14:paraId="02EB378F" w14:textId="77777777" w:rsidR="00DE0FC3" w:rsidRDefault="00DE0FC3" w:rsidP="00DE0FC3">
      <w:pPr>
        <w:pStyle w:val="Textoindependiente"/>
        <w:spacing w:before="9"/>
        <w:ind w:left="0"/>
        <w:rPr>
          <w:b/>
          <w:sz w:val="16"/>
        </w:rPr>
      </w:pPr>
    </w:p>
    <w:p w14:paraId="1B4188EF" w14:textId="2D89427D" w:rsidR="00DE0FC3" w:rsidRPr="00DE0FC3" w:rsidRDefault="00DE0FC3" w:rsidP="00DE0FC3">
      <w:pPr>
        <w:spacing w:line="360" w:lineRule="auto"/>
        <w:jc w:val="both"/>
        <w:rPr>
          <w:rFonts w:cs="Times New Roman"/>
        </w:rPr>
      </w:pPr>
      <w:r w:rsidRPr="03572079">
        <w:rPr>
          <w:rFonts w:cs="Times New Roman"/>
        </w:rPr>
        <w:t>Una sesión es el conjunto de actividades que trabajan el mismo contenido y que</w:t>
      </w:r>
      <w:r w:rsidR="484396B4" w:rsidRPr="03572079">
        <w:rPr>
          <w:rFonts w:cs="Times New Roman"/>
        </w:rPr>
        <w:t>,</w:t>
      </w:r>
      <w:r w:rsidRPr="03572079">
        <w:rPr>
          <w:rFonts w:cs="Times New Roman"/>
        </w:rPr>
        <w:t xml:space="preserve"> por lo tanto, tienen un objetivo común. </w:t>
      </w:r>
    </w:p>
    <w:p w14:paraId="7AEC65CA" w14:textId="77777777" w:rsidR="00DE0FC3" w:rsidRPr="00DE0FC3" w:rsidRDefault="00DE0FC3" w:rsidP="00DE0FC3">
      <w:pPr>
        <w:spacing w:line="360" w:lineRule="auto"/>
        <w:jc w:val="both"/>
        <w:rPr>
          <w:rFonts w:cs="Times New Roman"/>
        </w:rPr>
      </w:pPr>
      <w:r w:rsidRPr="00DE0FC3">
        <w:rPr>
          <w:rFonts w:cs="Times New Roman"/>
        </w:rPr>
        <w:t>Los componentes de una sesión son:</w:t>
      </w:r>
    </w:p>
    <w:p w14:paraId="6A05A809" w14:textId="77777777" w:rsidR="00DE0FC3" w:rsidRPr="00DE0FC3" w:rsidRDefault="00DE0FC3" w:rsidP="00DE0FC3">
      <w:pPr>
        <w:spacing w:line="360" w:lineRule="auto"/>
        <w:jc w:val="both"/>
        <w:rPr>
          <w:rFonts w:cs="Times New Roman"/>
        </w:rPr>
      </w:pPr>
    </w:p>
    <w:p w14:paraId="30FA7297" w14:textId="77777777" w:rsidR="00DE0FC3" w:rsidRPr="00DE0FC3" w:rsidRDefault="00DE0FC3" w:rsidP="00A7552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C3">
        <w:rPr>
          <w:rFonts w:ascii="Times New Roman" w:hAnsi="Times New Roman" w:cs="Times New Roman"/>
          <w:sz w:val="24"/>
          <w:szCs w:val="24"/>
        </w:rPr>
        <w:t>Nombre: llamativo para el alumno. “El libro de la selva”</w:t>
      </w:r>
    </w:p>
    <w:p w14:paraId="54B35F11" w14:textId="77777777" w:rsidR="00DE0FC3" w:rsidRPr="00DE0FC3" w:rsidRDefault="00DE0FC3" w:rsidP="00A7552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C3">
        <w:rPr>
          <w:rFonts w:ascii="Times New Roman" w:hAnsi="Times New Roman" w:cs="Times New Roman"/>
          <w:sz w:val="24"/>
          <w:szCs w:val="24"/>
        </w:rPr>
        <w:t xml:space="preserve">Edad: a la que va dirigida la sesión. </w:t>
      </w:r>
    </w:p>
    <w:p w14:paraId="318DBE79" w14:textId="77777777" w:rsidR="00DE0FC3" w:rsidRPr="00DE0FC3" w:rsidRDefault="00DE0FC3" w:rsidP="00A7552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C3">
        <w:rPr>
          <w:rFonts w:ascii="Times New Roman" w:hAnsi="Times New Roman" w:cs="Times New Roman"/>
          <w:sz w:val="24"/>
          <w:szCs w:val="24"/>
        </w:rPr>
        <w:lastRenderedPageBreak/>
        <w:t>Material: qué vamos a utilizar durante toda la sesión. ​</w:t>
      </w:r>
    </w:p>
    <w:p w14:paraId="59B53940" w14:textId="77777777" w:rsidR="00DE0FC3" w:rsidRPr="00DE0FC3" w:rsidRDefault="00DE0FC3" w:rsidP="00A7552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C3">
        <w:rPr>
          <w:rFonts w:ascii="Times New Roman" w:hAnsi="Times New Roman" w:cs="Times New Roman"/>
          <w:sz w:val="24"/>
          <w:szCs w:val="24"/>
        </w:rPr>
        <w:t xml:space="preserve">Objetivos: qué queremos conseguir con nuestra sesión. </w:t>
      </w:r>
    </w:p>
    <w:p w14:paraId="1A22EECC" w14:textId="77777777" w:rsidR="00DE0FC3" w:rsidRPr="00DE0FC3" w:rsidRDefault="00DE0FC3" w:rsidP="00A7552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C3">
        <w:rPr>
          <w:rFonts w:ascii="Times New Roman" w:hAnsi="Times New Roman" w:cs="Times New Roman"/>
          <w:sz w:val="24"/>
          <w:szCs w:val="24"/>
        </w:rPr>
        <w:t xml:space="preserve">Contenido: qué vamos a trabajar. </w:t>
      </w:r>
    </w:p>
    <w:p w14:paraId="4BF1178F" w14:textId="77777777" w:rsidR="00DE0FC3" w:rsidRPr="00DE0FC3" w:rsidRDefault="00DE0FC3" w:rsidP="00A7552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C3">
        <w:rPr>
          <w:rFonts w:ascii="Times New Roman" w:hAnsi="Times New Roman" w:cs="Times New Roman"/>
          <w:sz w:val="24"/>
          <w:szCs w:val="24"/>
        </w:rPr>
        <w:t xml:space="preserve">Metodología: cómo lo vamos a poner en práctica. </w:t>
      </w:r>
    </w:p>
    <w:p w14:paraId="05B07D13" w14:textId="77777777" w:rsidR="00DE0FC3" w:rsidRPr="00DE0FC3" w:rsidRDefault="00DE0FC3" w:rsidP="00A7552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C3">
        <w:rPr>
          <w:rFonts w:ascii="Times New Roman" w:hAnsi="Times New Roman" w:cs="Times New Roman"/>
          <w:sz w:val="24"/>
          <w:szCs w:val="24"/>
        </w:rPr>
        <w:t xml:space="preserve">Lugar: dónde se va a llevar a cabo. </w:t>
      </w:r>
    </w:p>
    <w:p w14:paraId="16FF7D2F" w14:textId="77777777" w:rsidR="00DE0FC3" w:rsidRDefault="00DE0FC3" w:rsidP="00A7552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C3">
        <w:rPr>
          <w:rFonts w:ascii="Times New Roman" w:hAnsi="Times New Roman" w:cs="Times New Roman"/>
          <w:sz w:val="24"/>
          <w:szCs w:val="24"/>
        </w:rPr>
        <w:t xml:space="preserve">Duración: cuánto va a durar. </w:t>
      </w:r>
    </w:p>
    <w:p w14:paraId="72A3D3EC" w14:textId="77777777" w:rsidR="00DE0FC3" w:rsidRPr="00DE0FC3" w:rsidRDefault="00DE0FC3" w:rsidP="00DE0FC3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652F9" w14:textId="77777777" w:rsidR="00DE0FC3" w:rsidRPr="00DE0FC3" w:rsidRDefault="00DE0FC3" w:rsidP="00DE0FC3">
      <w:pPr>
        <w:spacing w:line="360" w:lineRule="auto"/>
        <w:jc w:val="both"/>
        <w:rPr>
          <w:rFonts w:cs="Times New Roman"/>
        </w:rPr>
      </w:pPr>
      <w:r w:rsidRPr="7EF3F766">
        <w:rPr>
          <w:rFonts w:cs="Times New Roman"/>
        </w:rPr>
        <w:t xml:space="preserve">Podemos distinguir tres partes fundamentales en una sesión: </w:t>
      </w:r>
    </w:p>
    <w:p w14:paraId="1A858051" w14:textId="0F8563CE" w:rsidR="00DE0FC3" w:rsidRPr="00DE0FC3" w:rsidRDefault="00DE0FC3" w:rsidP="00A7552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EF3F766">
        <w:rPr>
          <w:rFonts w:ascii="Times New Roman" w:hAnsi="Times New Roman" w:cs="Times New Roman"/>
          <w:sz w:val="24"/>
          <w:szCs w:val="24"/>
        </w:rPr>
        <w:t xml:space="preserve">Parte inicial: </w:t>
      </w:r>
      <w:r w:rsidR="1A72C456" w:rsidRPr="7EF3F766">
        <w:rPr>
          <w:rFonts w:ascii="Times New Roman" w:hAnsi="Times New Roman" w:cs="Times New Roman"/>
          <w:sz w:val="24"/>
          <w:szCs w:val="24"/>
        </w:rPr>
        <w:t>momento de la sesión que se utiliza para preparar al cuerpo para lo que le va a venir en cuanto a intensidad</w:t>
      </w:r>
      <w:r w:rsidR="0881B150" w:rsidRPr="7EF3F766">
        <w:rPr>
          <w:rFonts w:ascii="Times New Roman" w:hAnsi="Times New Roman" w:cs="Times New Roman"/>
          <w:sz w:val="24"/>
          <w:szCs w:val="24"/>
        </w:rPr>
        <w:t>.</w:t>
      </w:r>
    </w:p>
    <w:p w14:paraId="6B203672" w14:textId="7E7658F7" w:rsidR="00DE0FC3" w:rsidRPr="00DE0FC3" w:rsidRDefault="00DE0FC3" w:rsidP="00A7552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EF3F766">
        <w:rPr>
          <w:rFonts w:ascii="Times New Roman" w:hAnsi="Times New Roman" w:cs="Times New Roman"/>
          <w:sz w:val="24"/>
          <w:szCs w:val="24"/>
        </w:rPr>
        <w:t>Parte intermed</w:t>
      </w:r>
      <w:r w:rsidR="6D10CDA8" w:rsidRPr="7EF3F766">
        <w:rPr>
          <w:rFonts w:ascii="Times New Roman" w:hAnsi="Times New Roman" w:cs="Times New Roman"/>
          <w:sz w:val="24"/>
          <w:szCs w:val="24"/>
        </w:rPr>
        <w:t xml:space="preserve">ia: es la parte de la sesión en la que trabajamos de forma más intensa, puesto que ya </w:t>
      </w:r>
      <w:r w:rsidR="0CB75BC8" w:rsidRPr="7EF3F766">
        <w:rPr>
          <w:rFonts w:ascii="Times New Roman" w:hAnsi="Times New Roman" w:cs="Times New Roman"/>
          <w:sz w:val="24"/>
          <w:szCs w:val="24"/>
        </w:rPr>
        <w:t>nos hemos preparado para este momento.</w:t>
      </w:r>
    </w:p>
    <w:p w14:paraId="6A9F95DA" w14:textId="7E27A932" w:rsidR="00DE0FC3" w:rsidRPr="00DE0FC3" w:rsidRDefault="00DE0FC3" w:rsidP="00A7552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EF3F766">
        <w:rPr>
          <w:rFonts w:ascii="Times New Roman" w:hAnsi="Times New Roman" w:cs="Times New Roman"/>
          <w:sz w:val="24"/>
          <w:szCs w:val="24"/>
        </w:rPr>
        <w:t xml:space="preserve">Parte final: </w:t>
      </w:r>
      <w:r w:rsidR="297C7F01" w:rsidRPr="7EF3F766">
        <w:rPr>
          <w:rFonts w:ascii="Times New Roman" w:hAnsi="Times New Roman" w:cs="Times New Roman"/>
          <w:sz w:val="24"/>
          <w:szCs w:val="24"/>
        </w:rPr>
        <w:t xml:space="preserve">este momento de la sesión se utiliza </w:t>
      </w:r>
      <w:r w:rsidR="3DCADD41" w:rsidRPr="7EF3F766">
        <w:rPr>
          <w:rFonts w:ascii="Times New Roman" w:hAnsi="Times New Roman" w:cs="Times New Roman"/>
          <w:sz w:val="24"/>
          <w:szCs w:val="24"/>
        </w:rPr>
        <w:t xml:space="preserve">para poder llevar el cuerpo a un estado más relajado </w:t>
      </w:r>
      <w:r w:rsidR="5B186A4F" w:rsidRPr="7EF3F766">
        <w:rPr>
          <w:rFonts w:ascii="Times New Roman" w:hAnsi="Times New Roman" w:cs="Times New Roman"/>
          <w:sz w:val="24"/>
          <w:szCs w:val="24"/>
        </w:rPr>
        <w:t>sin que sea</w:t>
      </w:r>
      <w:r w:rsidR="3DCADD41" w:rsidRPr="7EF3F766">
        <w:rPr>
          <w:rFonts w:ascii="Times New Roman" w:hAnsi="Times New Roman" w:cs="Times New Roman"/>
          <w:sz w:val="24"/>
          <w:szCs w:val="24"/>
        </w:rPr>
        <w:t xml:space="preserve"> de forma abrupta</w:t>
      </w:r>
      <w:r w:rsidR="46EFA4A9" w:rsidRPr="7EF3F766">
        <w:rPr>
          <w:rFonts w:ascii="Times New Roman" w:hAnsi="Times New Roman" w:cs="Times New Roman"/>
          <w:sz w:val="24"/>
          <w:szCs w:val="24"/>
        </w:rPr>
        <w:t>.</w:t>
      </w:r>
    </w:p>
    <w:p w14:paraId="2B916551" w14:textId="4C5844D4" w:rsidR="00DE0FC3" w:rsidRDefault="00DE0FC3" w:rsidP="00DE0FC3">
      <w:pPr>
        <w:pStyle w:val="Ttulo1"/>
      </w:pPr>
      <w:r>
        <w:t>ESTRUCTURA DE UNA ACTIVIDAD</w:t>
      </w:r>
    </w:p>
    <w:p w14:paraId="71555E04" w14:textId="77777777" w:rsidR="00D87E42" w:rsidRPr="00D87E42" w:rsidRDefault="00D87E42" w:rsidP="00D87E42">
      <w:pPr>
        <w:rPr>
          <w:lang w:eastAsia="en-US" w:bidi="ar-SA"/>
        </w:rPr>
      </w:pPr>
    </w:p>
    <w:p w14:paraId="11209B4A" w14:textId="77777777" w:rsidR="00DE0FC3" w:rsidRPr="00DE0FC3" w:rsidRDefault="00DE0FC3" w:rsidP="00DE0FC3">
      <w:pPr>
        <w:spacing w:line="360" w:lineRule="auto"/>
        <w:jc w:val="both"/>
        <w:rPr>
          <w:rFonts w:cs="Times New Roman"/>
        </w:rPr>
      </w:pPr>
      <w:r w:rsidRPr="00DE0FC3">
        <w:rPr>
          <w:rFonts w:cs="Times New Roman"/>
        </w:rPr>
        <w:t xml:space="preserve">Como hemos dicho antes, una sesión está compuesta por varias actividades. Las actividades deberían tener la siguiente estructura: </w:t>
      </w:r>
    </w:p>
    <w:p w14:paraId="4CAC755A" w14:textId="77777777" w:rsidR="00DE0FC3" w:rsidRPr="00DE0FC3" w:rsidRDefault="00DE0FC3" w:rsidP="00A7552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C3">
        <w:rPr>
          <w:rFonts w:ascii="Times New Roman" w:hAnsi="Times New Roman" w:cs="Times New Roman"/>
          <w:sz w:val="24"/>
          <w:szCs w:val="24"/>
        </w:rPr>
        <w:t xml:space="preserve">Nombre: llamativo para el alumno. </w:t>
      </w:r>
    </w:p>
    <w:p w14:paraId="5DACED14" w14:textId="77777777" w:rsidR="00DE0FC3" w:rsidRPr="00DE0FC3" w:rsidRDefault="00DE0FC3" w:rsidP="00A7552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C3">
        <w:rPr>
          <w:rFonts w:ascii="Times New Roman" w:hAnsi="Times New Roman" w:cs="Times New Roman"/>
          <w:sz w:val="24"/>
          <w:szCs w:val="24"/>
        </w:rPr>
        <w:t xml:space="preserve">Intensidad: indica en qué parte se encuentra de la sesión. </w:t>
      </w:r>
    </w:p>
    <w:p w14:paraId="3507E1D1" w14:textId="77777777" w:rsidR="00DE0FC3" w:rsidRPr="00DE0FC3" w:rsidRDefault="00DE0FC3" w:rsidP="00A7552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C3">
        <w:rPr>
          <w:rFonts w:ascii="Times New Roman" w:hAnsi="Times New Roman" w:cs="Times New Roman"/>
          <w:sz w:val="24"/>
          <w:szCs w:val="24"/>
        </w:rPr>
        <w:t xml:space="preserve">Material: qué vamos a utilizar para llevar a cabo la actividad. </w:t>
      </w:r>
    </w:p>
    <w:p w14:paraId="78202F42" w14:textId="77777777" w:rsidR="00DE0FC3" w:rsidRPr="00DE0FC3" w:rsidRDefault="00DE0FC3" w:rsidP="00A7552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C3">
        <w:rPr>
          <w:rFonts w:ascii="Times New Roman" w:hAnsi="Times New Roman" w:cs="Times New Roman"/>
          <w:sz w:val="24"/>
          <w:szCs w:val="24"/>
        </w:rPr>
        <w:t xml:space="preserve">Objetivo: qué queremos conseguir con la actividad. </w:t>
      </w:r>
    </w:p>
    <w:p w14:paraId="7847B466" w14:textId="77777777" w:rsidR="00DE0FC3" w:rsidRPr="00DE0FC3" w:rsidRDefault="00DE0FC3" w:rsidP="00A7552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C3">
        <w:rPr>
          <w:rFonts w:ascii="Times New Roman" w:hAnsi="Times New Roman" w:cs="Times New Roman"/>
          <w:sz w:val="24"/>
          <w:szCs w:val="24"/>
        </w:rPr>
        <w:t xml:space="preserve">Descripción: En qué consiste la actividad. Tiene que ser concreto y conciso. Si un profesor nos sustituye, tiene que entender en qué consiste fácilmente. </w:t>
      </w:r>
    </w:p>
    <w:p w14:paraId="69655355" w14:textId="77777777" w:rsidR="00DE0FC3" w:rsidRPr="00DE0FC3" w:rsidRDefault="00DE0FC3" w:rsidP="00A7552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C3">
        <w:rPr>
          <w:rFonts w:ascii="Times New Roman" w:hAnsi="Times New Roman" w:cs="Times New Roman"/>
          <w:sz w:val="24"/>
          <w:szCs w:val="24"/>
        </w:rPr>
        <w:t xml:space="preserve">Reglas: qué tendrán que tener en cuenta los alumnos para realizar correctamente la actividad. Importante nombrarlas para el correcto funcionamiento. </w:t>
      </w:r>
    </w:p>
    <w:p w14:paraId="0C300DDF" w14:textId="77777777" w:rsidR="00DE0FC3" w:rsidRPr="00DE0FC3" w:rsidRDefault="00DE0FC3" w:rsidP="00A7552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C3">
        <w:rPr>
          <w:rFonts w:ascii="Times New Roman" w:hAnsi="Times New Roman" w:cs="Times New Roman"/>
          <w:sz w:val="24"/>
          <w:szCs w:val="24"/>
        </w:rPr>
        <w:t xml:space="preserve">Variantes: modificaciones de la descripción para evitar caer en la monotonía y para que exista una progresión metodológica. </w:t>
      </w:r>
    </w:p>
    <w:p w14:paraId="0CC2C775" w14:textId="77777777" w:rsidR="00DE0FC3" w:rsidRPr="00DE0FC3" w:rsidRDefault="00DE0FC3" w:rsidP="00A7552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C3">
        <w:rPr>
          <w:rFonts w:ascii="Times New Roman" w:hAnsi="Times New Roman" w:cs="Times New Roman"/>
          <w:sz w:val="24"/>
          <w:szCs w:val="24"/>
        </w:rPr>
        <w:lastRenderedPageBreak/>
        <w:t xml:space="preserve">Tiempo: Cuánto durará la actividad. </w:t>
      </w:r>
    </w:p>
    <w:p w14:paraId="398AEE68" w14:textId="77777777" w:rsidR="00DE0FC3" w:rsidRPr="00DE0FC3" w:rsidRDefault="00DE0FC3" w:rsidP="00A7552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C3">
        <w:rPr>
          <w:rFonts w:ascii="Times New Roman" w:hAnsi="Times New Roman" w:cs="Times New Roman"/>
          <w:sz w:val="24"/>
          <w:szCs w:val="24"/>
        </w:rPr>
        <w:t xml:space="preserve">Disposición espacial: cómo se va a organizar al alumnado por el espacio. </w:t>
      </w:r>
    </w:p>
    <w:p w14:paraId="0D0B940D" w14:textId="77777777" w:rsidR="00DE0FC3" w:rsidRPr="00412F49" w:rsidRDefault="00DE0FC3" w:rsidP="00DE0FC3">
      <w:pPr>
        <w:jc w:val="both"/>
      </w:pPr>
    </w:p>
    <w:p w14:paraId="6F6D27E5" w14:textId="7304B9F5" w:rsidR="003E449D" w:rsidRDefault="352D246E" w:rsidP="003E449D">
      <w:pPr>
        <w:pStyle w:val="Ttulo1"/>
        <w:jc w:val="both"/>
        <w:rPr>
          <w:rFonts w:ascii="Times New Roman" w:hAnsi="Times New Roman" w:cs="Times New Roman"/>
        </w:rPr>
      </w:pPr>
      <w:r w:rsidRPr="29A7173F">
        <w:rPr>
          <w:rFonts w:ascii="Times New Roman" w:hAnsi="Times New Roman" w:cs="Times New Roman"/>
        </w:rPr>
        <w:t>REFERENCIAS BIBLIOGRÁFICAS</w:t>
      </w:r>
    </w:p>
    <w:p w14:paraId="175EEB9C" w14:textId="77777777" w:rsidR="00D87E42" w:rsidRPr="00D87E42" w:rsidRDefault="00D87E42" w:rsidP="00D87E42">
      <w:pPr>
        <w:rPr>
          <w:lang w:eastAsia="en-US" w:bidi="ar-SA"/>
        </w:rPr>
      </w:pPr>
    </w:p>
    <w:p w14:paraId="117B6066" w14:textId="1C9CEF03" w:rsidR="2E71B43C" w:rsidRDefault="2E71B43C" w:rsidP="29A7173F">
      <w:pPr>
        <w:widowControl/>
        <w:spacing w:after="200" w:line="360" w:lineRule="auto"/>
        <w:jc w:val="both"/>
      </w:pPr>
      <w:r w:rsidRPr="29A7173F">
        <w:rPr>
          <w:rFonts w:cs="Times New Roman"/>
        </w:rPr>
        <w:t>Alvarado, F. Cedeño, M. Beitia, L. García, O. (1999). Planificación del Docente en el Nivel de Preescolar. Caracas: Ministerio de Educación.</w:t>
      </w:r>
    </w:p>
    <w:p w14:paraId="0DE8A387" w14:textId="6AB63BEE" w:rsidR="65386B86" w:rsidRDefault="65386B86" w:rsidP="29A7173F">
      <w:pPr>
        <w:widowControl/>
        <w:spacing w:after="200" w:line="360" w:lineRule="auto"/>
        <w:jc w:val="both"/>
        <w:rPr>
          <w:rFonts w:cs="Times New Roman"/>
        </w:rPr>
      </w:pPr>
      <w:r w:rsidRPr="29A7173F">
        <w:rPr>
          <w:rFonts w:cs="Times New Roman"/>
        </w:rPr>
        <w:t xml:space="preserve">Blázquez Sánchez, Domingo. (2010). “Didáctica de la Educación </w:t>
      </w:r>
      <w:proofErr w:type="spellStart"/>
      <w:r w:rsidRPr="29A7173F">
        <w:rPr>
          <w:rFonts w:cs="Times New Roman"/>
        </w:rPr>
        <w:t>Fisica</w:t>
      </w:r>
      <w:proofErr w:type="spellEnd"/>
      <w:r w:rsidRPr="29A7173F">
        <w:rPr>
          <w:rFonts w:cs="Times New Roman"/>
        </w:rPr>
        <w:t>”. Graó. Barcelona.</w:t>
      </w:r>
    </w:p>
    <w:p w14:paraId="512BD21A" w14:textId="63A0B6A8" w:rsidR="2FB2B132" w:rsidRDefault="2FB2B132" w:rsidP="29A7173F">
      <w:pPr>
        <w:widowControl/>
        <w:spacing w:after="200" w:line="360" w:lineRule="auto"/>
        <w:jc w:val="both"/>
        <w:rPr>
          <w:rFonts w:cs="Times New Roman"/>
        </w:rPr>
      </w:pPr>
      <w:r w:rsidRPr="29A7173F">
        <w:rPr>
          <w:rFonts w:cs="Times New Roman"/>
        </w:rPr>
        <w:t>Cantón Mayo, I.; Pino Juste, M. (2011) Diseño y desarrollo del currículum.</w:t>
      </w:r>
      <w:r w:rsidR="25308F64" w:rsidRPr="29A7173F">
        <w:rPr>
          <w:rFonts w:cs="Times New Roman"/>
        </w:rPr>
        <w:t xml:space="preserve"> </w:t>
      </w:r>
      <w:r w:rsidRPr="29A7173F">
        <w:rPr>
          <w:rFonts w:cs="Times New Roman"/>
        </w:rPr>
        <w:t>Alianza Editorial</w:t>
      </w:r>
      <w:r w:rsidR="60D5C15C" w:rsidRPr="29A7173F">
        <w:rPr>
          <w:rFonts w:cs="Times New Roman"/>
        </w:rPr>
        <w:t>.</w:t>
      </w:r>
      <w:r w:rsidR="2F5ACE4A" w:rsidRPr="29A7173F">
        <w:rPr>
          <w:rFonts w:cs="Times New Roman"/>
        </w:rPr>
        <w:t xml:space="preserve"> Madrid.</w:t>
      </w:r>
    </w:p>
    <w:p w14:paraId="52BB7A31" w14:textId="0AF9E2A6" w:rsidR="60D5C15C" w:rsidRDefault="60D5C15C" w:rsidP="29A7173F">
      <w:pPr>
        <w:widowControl/>
        <w:spacing w:after="200" w:line="360" w:lineRule="auto"/>
        <w:jc w:val="both"/>
        <w:rPr>
          <w:rFonts w:cs="Times New Roman"/>
        </w:rPr>
      </w:pPr>
      <w:r w:rsidRPr="29A7173F">
        <w:rPr>
          <w:rFonts w:cs="Times New Roman"/>
        </w:rPr>
        <w:t>González, M. (2007). Apuntes de Didáctica de la Educación Física. U.A.M. Madrid.</w:t>
      </w:r>
    </w:p>
    <w:p w14:paraId="21D887E1" w14:textId="042C192D" w:rsidR="29A7173F" w:rsidRDefault="29A7173F" w:rsidP="29A7173F">
      <w:pPr>
        <w:widowControl/>
        <w:spacing w:after="200" w:line="360" w:lineRule="auto"/>
        <w:jc w:val="both"/>
        <w:rPr>
          <w:rFonts w:cs="Times New Roman"/>
        </w:rPr>
      </w:pPr>
    </w:p>
    <w:sectPr w:rsidR="29A7173F">
      <w:headerReference w:type="default" r:id="rId8"/>
      <w:headerReference w:type="first" r:id="rId9"/>
      <w:pgSz w:w="11906" w:h="16838"/>
      <w:pgMar w:top="1701" w:right="1701" w:bottom="1418" w:left="170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1D66" w14:textId="77777777" w:rsidR="000540BB" w:rsidRDefault="000540BB">
      <w:r>
        <w:separator/>
      </w:r>
    </w:p>
  </w:endnote>
  <w:endnote w:type="continuationSeparator" w:id="0">
    <w:p w14:paraId="7991B2B0" w14:textId="77777777" w:rsidR="000540BB" w:rsidRDefault="0005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AB25" w14:textId="77777777" w:rsidR="000540BB" w:rsidRDefault="000540BB">
      <w:r>
        <w:rPr>
          <w:color w:val="000000"/>
        </w:rPr>
        <w:separator/>
      </w:r>
    </w:p>
  </w:footnote>
  <w:footnote w:type="continuationSeparator" w:id="0">
    <w:p w14:paraId="7DB22F53" w14:textId="77777777" w:rsidR="000540BB" w:rsidRDefault="0005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BA6D36" w:rsidRDefault="008E016C">
    <w:pPr>
      <w:pStyle w:val="Encabezado"/>
    </w:pPr>
    <w:r>
      <w:rPr>
        <w:noProof/>
        <w:lang w:eastAsia="es-ES"/>
      </w:rPr>
      <w:drawing>
        <wp:inline distT="0" distB="0" distL="0" distR="0" wp14:anchorId="6F4A7250" wp14:editId="07777777">
          <wp:extent cx="330120" cy="582840"/>
          <wp:effectExtent l="0" t="0" r="0" b="7710"/>
          <wp:docPr id="1" name="Gráfic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-13040" b="-2921"/>
                  <a:stretch>
                    <a:fillRect/>
                  </a:stretch>
                </pic:blipFill>
                <pic:spPr>
                  <a:xfrm>
                    <a:off x="0" y="0"/>
                    <a:ext cx="330120" cy="5828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DDBEF00" w14:textId="77777777" w:rsidR="00BA6D36" w:rsidRDefault="00000000">
    <w:pPr>
      <w:pStyle w:val="Encabezado"/>
    </w:pPr>
  </w:p>
  <w:p w14:paraId="3461D779" w14:textId="77777777" w:rsidR="00BA6D36" w:rsidRDefault="00000000">
    <w:pPr>
      <w:pStyle w:val="Encabezado"/>
    </w:pPr>
  </w:p>
  <w:p w14:paraId="3CF2D8B6" w14:textId="77777777" w:rsidR="00BA6D36" w:rsidRDefault="00000000">
    <w:pPr>
      <w:pStyle w:val="Encabezado"/>
    </w:pPr>
  </w:p>
  <w:p w14:paraId="0FB78278" w14:textId="77777777" w:rsidR="00BA6D36" w:rsidRDefault="00000000">
    <w:pPr>
      <w:pStyle w:val="Encabezado"/>
    </w:pPr>
  </w:p>
  <w:p w14:paraId="1FC39945" w14:textId="77777777" w:rsidR="00BA6D36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B4DB" w14:textId="37A6132A" w:rsidR="00003058" w:rsidRDefault="00003058" w:rsidP="00003058">
    <w:pPr>
      <w:pStyle w:val="Encabezado"/>
      <w:spacing w:line="360" w:lineRule="auto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FC1E6B" wp14:editId="0906D5B3">
          <wp:simplePos x="0" y="0"/>
          <wp:positionH relativeFrom="column">
            <wp:posOffset>-375285</wp:posOffset>
          </wp:positionH>
          <wp:positionV relativeFrom="paragraph">
            <wp:posOffset>-278765</wp:posOffset>
          </wp:positionV>
          <wp:extent cx="1493520" cy="585470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15275925"/>
    <w:r>
      <w:rPr>
        <w:sz w:val="20"/>
        <w:szCs w:val="20"/>
      </w:rPr>
      <w:t xml:space="preserve">DOCUMENTO DE APOYO (TEMA </w:t>
    </w:r>
    <w:r>
      <w:rPr>
        <w:sz w:val="20"/>
        <w:szCs w:val="20"/>
      </w:rPr>
      <w:t>6</w:t>
    </w:r>
    <w:r>
      <w:rPr>
        <w:sz w:val="20"/>
        <w:szCs w:val="20"/>
      </w:rPr>
      <w:t>)</w:t>
    </w:r>
  </w:p>
  <w:p w14:paraId="21520210" w14:textId="77777777" w:rsidR="00003058" w:rsidRDefault="00003058" w:rsidP="00003058">
    <w:pPr>
      <w:pStyle w:val="Encabezado"/>
      <w:spacing w:line="360" w:lineRule="auto"/>
      <w:jc w:val="right"/>
      <w:rPr>
        <w:sz w:val="18"/>
        <w:szCs w:val="18"/>
      </w:rPr>
    </w:pPr>
    <w:r>
      <w:rPr>
        <w:sz w:val="18"/>
        <w:szCs w:val="18"/>
      </w:rPr>
      <w:t>Asignatura: Introducción a la Educación Física</w:t>
    </w:r>
  </w:p>
  <w:p w14:paraId="6225E4BF" w14:textId="77777777" w:rsidR="00003058" w:rsidRDefault="00003058" w:rsidP="00003058">
    <w:pPr>
      <w:pStyle w:val="Encabezado"/>
      <w:spacing w:line="360" w:lineRule="auto"/>
      <w:jc w:val="right"/>
      <w:rPr>
        <w:rFonts w:ascii="Times New Roman" w:hAnsi="Times New Roman"/>
        <w:sz w:val="18"/>
        <w:szCs w:val="18"/>
      </w:rPr>
    </w:pPr>
    <w:r>
      <w:rPr>
        <w:sz w:val="18"/>
        <w:szCs w:val="18"/>
      </w:rPr>
      <w:t>Titulación: Grado en Educación Primaria con Mención en Educación Física</w:t>
    </w:r>
    <w:bookmarkEnd w:id="0"/>
  </w:p>
  <w:p w14:paraId="4B99056E" w14:textId="77777777" w:rsidR="00BA6D36" w:rsidRPr="00003058" w:rsidRDefault="00000000" w:rsidP="000030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521A"/>
    <w:multiLevelType w:val="hybridMultilevel"/>
    <w:tmpl w:val="E996E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23EC8"/>
    <w:multiLevelType w:val="multilevel"/>
    <w:tmpl w:val="8884A8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8C1D1A"/>
    <w:multiLevelType w:val="hybridMultilevel"/>
    <w:tmpl w:val="3D58B7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266AF3"/>
    <w:multiLevelType w:val="hybridMultilevel"/>
    <w:tmpl w:val="96DE53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E3F0F"/>
    <w:multiLevelType w:val="hybridMultilevel"/>
    <w:tmpl w:val="AC34D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C3060"/>
    <w:multiLevelType w:val="hybridMultilevel"/>
    <w:tmpl w:val="1F08F83E"/>
    <w:lvl w:ilvl="0" w:tplc="1A36CD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C677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3E8D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C2A77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E33A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9C46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DA3F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FC9D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8620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A6A1610"/>
    <w:multiLevelType w:val="hybridMultilevel"/>
    <w:tmpl w:val="1AF6B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847AF"/>
    <w:multiLevelType w:val="hybridMultilevel"/>
    <w:tmpl w:val="95B4C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C51C1"/>
    <w:multiLevelType w:val="hybridMultilevel"/>
    <w:tmpl w:val="5450E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A3C8B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A1F36FF"/>
    <w:multiLevelType w:val="hybridMultilevel"/>
    <w:tmpl w:val="073AA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802185">
    <w:abstractNumId w:val="1"/>
  </w:num>
  <w:num w:numId="2" w16cid:durableId="770588023">
    <w:abstractNumId w:val="9"/>
  </w:num>
  <w:num w:numId="3" w16cid:durableId="306131118">
    <w:abstractNumId w:val="0"/>
  </w:num>
  <w:num w:numId="4" w16cid:durableId="152259458">
    <w:abstractNumId w:val="4"/>
  </w:num>
  <w:num w:numId="5" w16cid:durableId="747307040">
    <w:abstractNumId w:val="10"/>
  </w:num>
  <w:num w:numId="6" w16cid:durableId="1373076164">
    <w:abstractNumId w:val="8"/>
  </w:num>
  <w:num w:numId="7" w16cid:durableId="1233852680">
    <w:abstractNumId w:val="6"/>
  </w:num>
  <w:num w:numId="8" w16cid:durableId="1712415974">
    <w:abstractNumId w:val="7"/>
  </w:num>
  <w:num w:numId="9" w16cid:durableId="1426462263">
    <w:abstractNumId w:val="3"/>
  </w:num>
  <w:num w:numId="10" w16cid:durableId="922762092">
    <w:abstractNumId w:val="2"/>
  </w:num>
  <w:num w:numId="11" w16cid:durableId="53130742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5322"/>
    <w:rsid w:val="00003058"/>
    <w:rsid w:val="000540BB"/>
    <w:rsid w:val="00164D1C"/>
    <w:rsid w:val="00224FAB"/>
    <w:rsid w:val="002E334C"/>
    <w:rsid w:val="0030366A"/>
    <w:rsid w:val="003561D1"/>
    <w:rsid w:val="003E449D"/>
    <w:rsid w:val="004C017E"/>
    <w:rsid w:val="004C5322"/>
    <w:rsid w:val="0050278B"/>
    <w:rsid w:val="006160CE"/>
    <w:rsid w:val="00692BAF"/>
    <w:rsid w:val="00715D92"/>
    <w:rsid w:val="008A25B6"/>
    <w:rsid w:val="008E016C"/>
    <w:rsid w:val="00A54322"/>
    <w:rsid w:val="00A75529"/>
    <w:rsid w:val="00B5455B"/>
    <w:rsid w:val="00D87E42"/>
    <w:rsid w:val="00DE0FC3"/>
    <w:rsid w:val="00F05FE6"/>
    <w:rsid w:val="00F53702"/>
    <w:rsid w:val="03572079"/>
    <w:rsid w:val="03A0454D"/>
    <w:rsid w:val="0881B150"/>
    <w:rsid w:val="0C8A5AAA"/>
    <w:rsid w:val="0CB75BC8"/>
    <w:rsid w:val="17F2739B"/>
    <w:rsid w:val="19C32E8C"/>
    <w:rsid w:val="1A72C456"/>
    <w:rsid w:val="1B33D3A7"/>
    <w:rsid w:val="1C07CC3A"/>
    <w:rsid w:val="1D74ED5F"/>
    <w:rsid w:val="1E349F27"/>
    <w:rsid w:val="1FE9B9F8"/>
    <w:rsid w:val="21332270"/>
    <w:rsid w:val="2406FA3D"/>
    <w:rsid w:val="25308F64"/>
    <w:rsid w:val="2721FB50"/>
    <w:rsid w:val="295B71DE"/>
    <w:rsid w:val="297C7F01"/>
    <w:rsid w:val="29A7173F"/>
    <w:rsid w:val="2C1AD2BD"/>
    <w:rsid w:val="2E71B43C"/>
    <w:rsid w:val="2F5ACE4A"/>
    <w:rsid w:val="2FB2B132"/>
    <w:rsid w:val="31404EE9"/>
    <w:rsid w:val="352D246E"/>
    <w:rsid w:val="38C9883A"/>
    <w:rsid w:val="3BCAC316"/>
    <w:rsid w:val="3C7ABE0A"/>
    <w:rsid w:val="3D669377"/>
    <w:rsid w:val="3DCADD41"/>
    <w:rsid w:val="41F82A9D"/>
    <w:rsid w:val="46EFA4A9"/>
    <w:rsid w:val="478BAEF2"/>
    <w:rsid w:val="484396B4"/>
    <w:rsid w:val="4B006D5E"/>
    <w:rsid w:val="4B85E486"/>
    <w:rsid w:val="4B918A88"/>
    <w:rsid w:val="4D84A4C7"/>
    <w:rsid w:val="4F6D803C"/>
    <w:rsid w:val="4F79535C"/>
    <w:rsid w:val="50A74591"/>
    <w:rsid w:val="51BAC6B2"/>
    <w:rsid w:val="543EA2D3"/>
    <w:rsid w:val="54E864E0"/>
    <w:rsid w:val="589984EF"/>
    <w:rsid w:val="58F2075F"/>
    <w:rsid w:val="5A33099F"/>
    <w:rsid w:val="5A8DD7C0"/>
    <w:rsid w:val="5B186A4F"/>
    <w:rsid w:val="5B97036F"/>
    <w:rsid w:val="60D5C15C"/>
    <w:rsid w:val="6471036B"/>
    <w:rsid w:val="64E4A4AB"/>
    <w:rsid w:val="65386B86"/>
    <w:rsid w:val="66F5AC11"/>
    <w:rsid w:val="68D871E2"/>
    <w:rsid w:val="6A8FB58C"/>
    <w:rsid w:val="6C2D2DEF"/>
    <w:rsid w:val="6D10CDA8"/>
    <w:rsid w:val="6F44361F"/>
    <w:rsid w:val="749FC61B"/>
    <w:rsid w:val="7EF3F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F6988"/>
  <w15:docId w15:val="{193578A4-D4F6-4442-8999-FC5F2372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449D"/>
    <w:pPr>
      <w:keepNext/>
      <w:keepLines/>
      <w:widowControl/>
      <w:numPr>
        <w:numId w:val="2"/>
      </w:numPr>
      <w:suppressAutoHyphens w:val="0"/>
      <w:autoSpaceDN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449D"/>
    <w:pPr>
      <w:keepNext/>
      <w:keepLines/>
      <w:widowControl/>
      <w:numPr>
        <w:ilvl w:val="1"/>
        <w:numId w:val="2"/>
      </w:numPr>
      <w:suppressAutoHyphens w:val="0"/>
      <w:autoSpaceDN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E449D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449D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449D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449D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449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449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449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Arial" w:eastAsia="Arial" w:hAnsi="Arial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cabezado">
    <w:name w:val="header"/>
    <w:basedOn w:val="Standard"/>
    <w:pPr>
      <w:spacing w:after="0" w:line="240" w:lineRule="auto"/>
    </w:pPr>
  </w:style>
  <w:style w:type="paragraph" w:styleId="Piedepgina">
    <w:name w:val="footer"/>
    <w:basedOn w:val="Standard"/>
    <w:pPr>
      <w:spacing w:after="0" w:line="240" w:lineRule="auto"/>
    </w:p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link w:val="TextodegloboCar"/>
    <w:uiPriority w:val="99"/>
    <w:semiHidden/>
    <w:unhideWhenUsed/>
    <w:rsid w:val="003E449D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49D"/>
    <w:rPr>
      <w:rFonts w:ascii="Tahoma" w:hAnsi="Tahoma" w:cs="Mangal"/>
      <w:sz w:val="16"/>
      <w:szCs w:val="14"/>
    </w:rPr>
  </w:style>
  <w:style w:type="character" w:customStyle="1" w:styleId="Ttulo1Car">
    <w:name w:val="Título 1 Car"/>
    <w:basedOn w:val="Fuentedeprrafopredeter"/>
    <w:link w:val="Ttulo1"/>
    <w:uiPriority w:val="9"/>
    <w:rsid w:val="003E449D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character" w:customStyle="1" w:styleId="Ttulo2Car">
    <w:name w:val="Título 2 Car"/>
    <w:basedOn w:val="Fuentedeprrafopredeter"/>
    <w:link w:val="Ttulo2"/>
    <w:uiPriority w:val="9"/>
    <w:rsid w:val="003E449D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Prrafodelista">
    <w:name w:val="List Paragraph"/>
    <w:basedOn w:val="Normal"/>
    <w:uiPriority w:val="34"/>
    <w:qFormat/>
    <w:rsid w:val="003E449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ormaltextrun">
    <w:name w:val="normaltextrun"/>
    <w:basedOn w:val="Fuentedeprrafopredeter"/>
    <w:rsid w:val="003E449D"/>
  </w:style>
  <w:style w:type="paragraph" w:customStyle="1" w:styleId="JJMMTITULO1">
    <w:name w:val="JJMM_TITULO1"/>
    <w:basedOn w:val="Ttulo1"/>
    <w:next w:val="Normal"/>
    <w:link w:val="JJMMTITULO1Car"/>
    <w:qFormat/>
    <w:rsid w:val="003E449D"/>
    <w:pPr>
      <w:spacing w:before="120" w:after="120" w:line="360" w:lineRule="auto"/>
      <w:contextualSpacing/>
      <w:jc w:val="center"/>
    </w:pPr>
    <w:rPr>
      <w:rFonts w:cs="Times New Roman"/>
      <w:bCs w:val="0"/>
      <w:sz w:val="32"/>
      <w:szCs w:val="32"/>
      <w:u w:val="single"/>
    </w:rPr>
  </w:style>
  <w:style w:type="character" w:customStyle="1" w:styleId="JJMMTITULO1Car">
    <w:name w:val="JJMM_TITULO1 Car"/>
    <w:basedOn w:val="Ttulo1Car"/>
    <w:link w:val="JJMMTITULO1"/>
    <w:rsid w:val="003E449D"/>
    <w:rPr>
      <w:rFonts w:asciiTheme="majorHAnsi" w:eastAsiaTheme="majorEastAsia" w:hAnsiTheme="majorHAnsi" w:cs="Times New Roman"/>
      <w:b/>
      <w:bCs w:val="0"/>
      <w:color w:val="365F91" w:themeColor="accent1" w:themeShade="BF"/>
      <w:kern w:val="0"/>
      <w:sz w:val="32"/>
      <w:szCs w:val="32"/>
      <w:u w:val="single"/>
      <w:lang w:eastAsia="en-US" w:bidi="ar-SA"/>
    </w:rPr>
  </w:style>
  <w:style w:type="character" w:customStyle="1" w:styleId="Ttulo3Car">
    <w:name w:val="Título 3 Car"/>
    <w:basedOn w:val="Fuentedeprrafopredeter"/>
    <w:link w:val="Ttulo3"/>
    <w:uiPriority w:val="9"/>
    <w:rsid w:val="003E449D"/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E449D"/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E449D"/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E449D"/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449D"/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449D"/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449D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customStyle="1" w:styleId="eop">
    <w:name w:val="eop"/>
    <w:basedOn w:val="Fuentedeprrafopredeter"/>
    <w:rsid w:val="00224FAB"/>
  </w:style>
  <w:style w:type="table" w:styleId="Tablaconcuadrcula">
    <w:name w:val="Table Grid"/>
    <w:basedOn w:val="Tablanormal"/>
    <w:uiPriority w:val="59"/>
    <w:rsid w:val="00224FA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E0FC3"/>
    <w:pPr>
      <w:suppressAutoHyphens w:val="0"/>
      <w:autoSpaceDE w:val="0"/>
      <w:ind w:left="821"/>
      <w:textAlignment w:val="auto"/>
    </w:pPr>
    <w:rPr>
      <w:rFonts w:ascii="Calibri" w:eastAsia="Calibri" w:hAnsi="Calibri" w:cs="Calibri"/>
      <w:kern w:val="0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0FC3"/>
    <w:rPr>
      <w:rFonts w:ascii="Calibri" w:eastAsia="Calibri" w:hAnsi="Calibri" w:cs="Calibri"/>
      <w:kern w:val="0"/>
      <w:lang w:eastAsia="en-U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DE0F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E0FC3"/>
    <w:pPr>
      <w:widowControl/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E0FC3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366A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b/>
      <w:bCs/>
      <w:kern w:val="3"/>
      <w:szCs w:val="18"/>
      <w:lang w:eastAsia="zh-CN" w:bidi="hi-I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366A"/>
    <w:rPr>
      <w:rFonts w:asciiTheme="minorHAnsi" w:eastAsiaTheme="minorHAnsi" w:hAnsiTheme="minorHAnsi" w:cs="Mangal"/>
      <w:b/>
      <w:bCs/>
      <w:kern w:val="0"/>
      <w:sz w:val="20"/>
      <w:szCs w:val="18"/>
      <w:lang w:eastAsia="en-US" w:bidi="ar-SA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4.0/dee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Cáceres</dc:creator>
  <cp:lastModifiedBy>Juan José Mijarra Murillo</cp:lastModifiedBy>
  <cp:revision>26</cp:revision>
  <dcterms:created xsi:type="dcterms:W3CDTF">2022-07-21T16:43:00Z</dcterms:created>
  <dcterms:modified xsi:type="dcterms:W3CDTF">2022-09-28T21:02:00Z</dcterms:modified>
</cp:coreProperties>
</file>