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64"/>
        <w:rPr>
          <w:sz w:val="20"/>
        </w:rPr>
      </w:pPr>
      <w:r>
        <w:rPr>
          <w:sz w:val="20"/>
        </w:rPr>
        <w:drawing>
          <wp:inline distT="0" distB="0" distL="0" distR="0">
            <wp:extent cx="558617" cy="1948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7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5" w:lineRule="exact" w:before="1"/>
        <w:ind w:left="4032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1086225</wp:posOffset>
            </wp:positionH>
            <wp:positionV relativeFrom="paragraph">
              <wp:posOffset>-74458</wp:posOffset>
            </wp:positionV>
            <wp:extent cx="1480068" cy="5835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0"/>
        <w:ind w:left="4032" w:right="212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Material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apoyo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la asignatura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Didáctica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Física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semipresencial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403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</w:rPr>
      </w:pPr>
    </w:p>
    <w:p>
      <w:pPr>
        <w:spacing w:before="88"/>
        <w:ind w:left="2739" w:right="3793" w:firstLine="0"/>
        <w:jc w:val="center"/>
        <w:rPr>
          <w:b/>
          <w:sz w:val="29"/>
        </w:rPr>
      </w:pPr>
      <w:r>
        <w:rPr>
          <w:b/>
          <w:sz w:val="29"/>
        </w:rPr>
        <w:t>MATERIAL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DE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APOYO</w:t>
      </w:r>
    </w:p>
    <w:p>
      <w:pPr>
        <w:spacing w:before="2"/>
        <w:ind w:left="221" w:right="1278" w:firstLine="0"/>
        <w:jc w:val="center"/>
        <w:rPr>
          <w:b/>
          <w:sz w:val="29"/>
        </w:rPr>
      </w:pPr>
      <w:r>
        <w:rPr>
          <w:b/>
          <w:sz w:val="29"/>
        </w:rPr>
        <w:t>DIDÁCTICA</w:t>
      </w:r>
      <w:r>
        <w:rPr>
          <w:b/>
          <w:spacing w:val="-1"/>
          <w:sz w:val="29"/>
        </w:rPr>
        <w:t> </w:t>
      </w:r>
      <w:r>
        <w:rPr>
          <w:b/>
          <w:sz w:val="29"/>
        </w:rPr>
        <w:t>DE</w:t>
      </w:r>
      <w:r>
        <w:rPr>
          <w:b/>
          <w:spacing w:val="-5"/>
          <w:sz w:val="29"/>
        </w:rPr>
        <w:t> </w:t>
      </w:r>
      <w:r>
        <w:rPr>
          <w:b/>
          <w:sz w:val="29"/>
        </w:rPr>
        <w:t>LA</w:t>
      </w:r>
      <w:r>
        <w:rPr>
          <w:b/>
          <w:spacing w:val="-4"/>
          <w:sz w:val="29"/>
        </w:rPr>
        <w:t> </w:t>
      </w:r>
      <w:r>
        <w:rPr>
          <w:b/>
          <w:sz w:val="29"/>
        </w:rPr>
        <w:t>EDUCACIÓN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FÍSICA</w:t>
      </w:r>
      <w:r>
        <w:rPr>
          <w:b/>
          <w:spacing w:val="6"/>
          <w:sz w:val="29"/>
        </w:rPr>
        <w:t> </w:t>
      </w:r>
      <w:r>
        <w:rPr>
          <w:b/>
          <w:sz w:val="29"/>
        </w:rPr>
        <w:t>SEMIPRESENCIAL</w:t>
      </w:r>
    </w:p>
    <w:p>
      <w:pPr>
        <w:pStyle w:val="BodyText"/>
        <w:rPr>
          <w:b/>
          <w:sz w:val="32"/>
        </w:rPr>
      </w:pPr>
    </w:p>
    <w:p>
      <w:pPr>
        <w:pStyle w:val="Heading1"/>
        <w:spacing w:before="190"/>
        <w:ind w:left="216" w:right="1278"/>
        <w:jc w:val="center"/>
      </w:pP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5" w:lineRule="exact" w:before="0" w:after="0"/>
        <w:ind w:left="460" w:right="0" w:hanging="361"/>
        <w:jc w:val="left"/>
      </w:pPr>
      <w:r>
        <w:rPr/>
        <w:t>Normativa</w:t>
      </w:r>
      <w:r>
        <w:rPr>
          <w:spacing w:val="-4"/>
        </w:rPr>
        <w:t> </w:t>
      </w:r>
      <w:r>
        <w:rPr/>
        <w:t>educativa:</w:t>
      </w:r>
    </w:p>
    <w:p>
      <w:pPr>
        <w:pStyle w:val="BodyText"/>
        <w:ind w:left="100" w:right="3566"/>
      </w:pPr>
      <w:r>
        <w:rPr/>
        <w:t>Ley Orgánica 3/2022</w:t>
      </w:r>
      <w:r>
        <w:rPr>
          <w:spacing w:val="1"/>
        </w:rPr>
        <w:t> </w:t>
      </w:r>
      <w:hyperlink r:id="rId7">
        <w:r>
          <w:rPr>
            <w:u w:val="single"/>
          </w:rPr>
          <w:t>https://www.boe.es/diario_boe/txt.php?id=BOE-A-2020-17264</w:t>
        </w:r>
      </w:hyperlink>
      <w:r>
        <w:rPr>
          <w:spacing w:val="-57"/>
        </w:rPr>
        <w:t> </w:t>
      </w:r>
      <w:r>
        <w:rPr/>
        <w:t>Real Decreto 157/2022</w:t>
      </w:r>
      <w:r>
        <w:rPr>
          <w:spacing w:val="1"/>
        </w:rPr>
        <w:t> </w:t>
      </w:r>
      <w:hyperlink r:id="rId7">
        <w:r>
          <w:rPr>
            <w:u w:val="single"/>
          </w:rPr>
          <w:t>https://www.boe.es/buscar/act.php?id=BOE-A-2022-3296</w:t>
        </w:r>
      </w:hyperlink>
      <w:r>
        <w:rPr>
          <w:spacing w:val="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61/2022</w:t>
      </w:r>
    </w:p>
    <w:p>
      <w:pPr>
        <w:pStyle w:val="BodyText"/>
        <w:ind w:left="100"/>
      </w:pPr>
      <w:hyperlink r:id="rId8">
        <w:r>
          <w:rPr>
            <w:u w:val="single"/>
          </w:rPr>
          <w:t>https://www.bocm.es/boletin/CM_Orden_BOCM/2022/07/18/BOCM-20220718-1.PDF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90" w:after="0"/>
        <w:ind w:left="100" w:right="1419" w:firstLine="0"/>
        <w:jc w:val="left"/>
        <w:rPr>
          <w:sz w:val="24"/>
        </w:rPr>
      </w:pPr>
      <w:r>
        <w:rPr>
          <w:b/>
          <w:sz w:val="24"/>
        </w:rPr>
        <w:t>Procesos selectivos. Oposiciones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Maestros</w:t>
      </w:r>
      <w:r>
        <w:rPr>
          <w:b/>
          <w:spacing w:val="1"/>
          <w:sz w:val="24"/>
        </w:rPr>
        <w:t> </w:t>
      </w:r>
      <w:hyperlink r:id="rId9">
        <w:r>
          <w:rPr>
            <w:spacing w:val="-1"/>
            <w:sz w:val="24"/>
            <w:u w:val="single"/>
          </w:rPr>
          <w:t>https://www.comunidad.madrid/servicios/educacion/procesos-selectivos-oposiciones-</w:t>
        </w:r>
      </w:hyperlink>
      <w:r>
        <w:rPr>
          <w:sz w:val="24"/>
        </w:rPr>
        <w:t> </w:t>
      </w:r>
      <w:hyperlink r:id="rId9">
        <w:r>
          <w:rPr>
            <w:sz w:val="24"/>
            <w:u w:val="single"/>
          </w:rPr>
          <w:t>2022-maestros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6" w:lineRule="exact" w:before="90" w:after="0"/>
        <w:ind w:left="460" w:right="0" w:hanging="361"/>
        <w:jc w:val="left"/>
      </w:pPr>
      <w:r>
        <w:rPr/>
        <w:t>Lectura</w:t>
      </w:r>
      <w:r>
        <w:rPr>
          <w:spacing w:val="-3"/>
        </w:rPr>
        <w:t> </w:t>
      </w:r>
      <w:r>
        <w:rPr/>
        <w:t>opcional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profundización</w:t>
      </w:r>
    </w:p>
    <w:p>
      <w:pPr>
        <w:pStyle w:val="BodyText"/>
        <w:spacing w:line="242" w:lineRule="auto"/>
        <w:ind w:left="525" w:right="1281" w:hanging="426"/>
      </w:pPr>
      <w:r>
        <w:rPr/>
        <w:t>Bores-</w:t>
      </w:r>
      <w:r>
        <w:rPr>
          <w:spacing w:val="-2"/>
        </w:rPr>
        <w:t> </w:t>
      </w:r>
      <w:r>
        <w:rPr/>
        <w:t>García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2"/>
        </w:rPr>
        <w:t> </w:t>
      </w:r>
      <w:r>
        <w:rPr/>
        <w:t>(2020).</w:t>
      </w:r>
      <w:r>
        <w:rPr>
          <w:spacing w:val="-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metodológicos</w:t>
      </w:r>
      <w:r>
        <w:rPr>
          <w:spacing w:val="4"/>
        </w:rPr>
        <w:t> </w:t>
      </w:r>
      <w:r>
        <w:rPr/>
        <w:t>clave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futuros</w:t>
      </w:r>
      <w:r>
        <w:rPr>
          <w:spacing w:val="-57"/>
        </w:rPr>
        <w:t> </w:t>
      </w:r>
      <w:r>
        <w:rPr/>
        <w:t>maestros de</w:t>
      </w:r>
      <w:r>
        <w:rPr>
          <w:spacing w:val="-2"/>
        </w:rPr>
        <w:t> </w:t>
      </w:r>
      <w:r>
        <w:rPr/>
        <w:t>Educación Física</w:t>
      </w:r>
      <w:r>
        <w:rPr>
          <w:spacing w:val="-2"/>
        </w:rPr>
        <w:t> </w:t>
      </w:r>
      <w:r>
        <w:rPr/>
        <w:t>Retos,</w:t>
      </w:r>
      <w:r>
        <w:rPr>
          <w:spacing w:val="-1"/>
        </w:rPr>
        <w:t> </w:t>
      </w:r>
      <w:r>
        <w:rPr/>
        <w:t>37, 632-638. Disponible</w:t>
      </w:r>
    </w:p>
    <w:p>
      <w:pPr>
        <w:pStyle w:val="BodyText"/>
        <w:spacing w:line="274" w:lineRule="exact"/>
        <w:ind w:left="525"/>
      </w:pPr>
      <w:r>
        <w:rPr/>
        <w:t>en:</w:t>
      </w:r>
      <w:r>
        <w:rPr>
          <w:spacing w:val="-10"/>
        </w:rPr>
        <w:t> </w:t>
      </w:r>
      <w:hyperlink r:id="rId10">
        <w:r>
          <w:rPr>
            <w:u w:val="single"/>
          </w:rPr>
          <w:t>https://recyt.fecyt.es/index.php/retos/article/view/74169/45723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2516"/>
      </w:pP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</w:t>
      </w:r>
      <w:r>
        <w:rPr>
          <w:spacing w:val="1"/>
        </w:rPr>
        <w:t> </w:t>
      </w:r>
      <w:r>
        <w:rPr/>
        <w:t>II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1"/>
          <w:numId w:val="2"/>
        </w:numPr>
        <w:tabs>
          <w:tab w:pos="461" w:val="left" w:leader="none"/>
        </w:tabs>
        <w:spacing w:line="275" w:lineRule="exact" w:before="0" w:after="0"/>
        <w:ind w:left="460" w:right="0" w:hanging="361"/>
        <w:jc w:val="left"/>
      </w:pPr>
      <w:r>
        <w:rPr/>
        <w:t>Anexos.</w:t>
      </w:r>
    </w:p>
    <w:p>
      <w:pPr>
        <w:pStyle w:val="BodyText"/>
        <w:spacing w:line="275" w:lineRule="exact"/>
        <w:ind w:left="100"/>
      </w:pPr>
      <w:r>
        <w:rPr/>
        <w:t>Contenido</w:t>
      </w:r>
      <w:r>
        <w:rPr>
          <w:spacing w:val="-2"/>
        </w:rPr>
        <w:t> </w:t>
      </w:r>
      <w:r>
        <w:rPr/>
        <w:t>extra</w:t>
      </w:r>
      <w:r>
        <w:rPr>
          <w:spacing w:val="-3"/>
        </w:rPr>
        <w:t> </w:t>
      </w:r>
      <w:r>
        <w:rPr/>
        <w:t>Tema</w:t>
      </w:r>
      <w:r>
        <w:rPr>
          <w:spacing w:val="-3"/>
        </w:rPr>
        <w:t> </w:t>
      </w:r>
      <w:r>
        <w:rPr/>
        <w:t>II.</w:t>
      </w:r>
      <w:r>
        <w:rPr>
          <w:spacing w:val="-2"/>
        </w:rPr>
        <w:t> </w:t>
      </w:r>
      <w:r>
        <w:rPr/>
        <w:t>Objetivos,</w:t>
      </w:r>
      <w:r>
        <w:rPr>
          <w:spacing w:val="-1"/>
        </w:rPr>
        <w:t> </w:t>
      </w:r>
      <w:r>
        <w:rPr/>
        <w:t>verbos para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formulación.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2"/>
        </w:numPr>
        <w:tabs>
          <w:tab w:pos="461" w:val="left" w:leader="none"/>
        </w:tabs>
        <w:spacing w:line="276" w:lineRule="exact" w:before="0" w:after="0"/>
        <w:ind w:left="460" w:right="0" w:hanging="361"/>
        <w:jc w:val="left"/>
      </w:pPr>
      <w:r>
        <w:rPr/>
        <w:t>Lectura</w:t>
      </w:r>
      <w:r>
        <w:rPr>
          <w:spacing w:val="-3"/>
        </w:rPr>
        <w:t> </w:t>
      </w:r>
      <w:r>
        <w:rPr/>
        <w:t>opcional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profundización</w:t>
      </w:r>
    </w:p>
    <w:p>
      <w:pPr>
        <w:pStyle w:val="BodyText"/>
        <w:spacing w:line="275" w:lineRule="exact"/>
        <w:ind w:left="100"/>
      </w:pPr>
      <w:r>
        <w:rPr/>
        <w:t>Ruiz</w:t>
      </w:r>
      <w:r>
        <w:rPr>
          <w:spacing w:val="-4"/>
        </w:rPr>
        <w:t> </w:t>
      </w:r>
      <w:r>
        <w:rPr/>
        <w:t>Omeñaca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al.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Primaria.</w:t>
      </w:r>
    </w:p>
    <w:p>
      <w:pPr>
        <w:pStyle w:val="BodyText"/>
        <w:ind w:left="525" w:right="1203"/>
      </w:pPr>
      <w:r>
        <w:rPr/>
        <w:t>Propuesta para su elaboración. Capítulo: Objetivos. Universidad de la Rioja, 43-46.</w:t>
      </w:r>
      <w:r>
        <w:rPr>
          <w:spacing w:val="-57"/>
        </w:rPr>
        <w:t> </w:t>
      </w:r>
      <w:r>
        <w:rPr/>
        <w:t>Disponible</w:t>
      </w:r>
      <w:r>
        <w:rPr>
          <w:spacing w:val="-3"/>
        </w:rPr>
        <w:t> </w:t>
      </w:r>
      <w:r>
        <w:rPr/>
        <w:t>en:</w:t>
      </w:r>
      <w:r>
        <w:rPr>
          <w:spacing w:val="-2"/>
        </w:rPr>
        <w:t> </w:t>
      </w:r>
      <w:hyperlink r:id="rId11">
        <w:r>
          <w:rPr>
            <w:u w:val="single"/>
          </w:rPr>
          <w:t>https://dialnet.unirioja.es/servlet/libro?codigo=514528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76" w:lineRule="exact"/>
        <w:ind w:left="2471"/>
      </w:pPr>
      <w:r>
        <w:rPr/>
        <w:t>MATERIAL 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</w:t>
      </w:r>
      <w:r>
        <w:rPr>
          <w:spacing w:val="1"/>
        </w:rPr>
        <w:t> </w:t>
      </w:r>
      <w:r>
        <w:rPr/>
        <w:t>III</w:t>
      </w:r>
    </w:p>
    <w:p>
      <w:pPr>
        <w:pStyle w:val="Heading2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Anexos.</w:t>
      </w:r>
    </w:p>
    <w:p>
      <w:pPr>
        <w:pStyle w:val="BodyText"/>
        <w:spacing w:line="242" w:lineRule="auto"/>
        <w:ind w:left="100" w:right="1281"/>
      </w:pPr>
      <w:r>
        <w:rPr/>
        <w:t>Contenido</w:t>
      </w:r>
      <w:r>
        <w:rPr>
          <w:spacing w:val="-3"/>
        </w:rPr>
        <w:t> </w:t>
      </w:r>
      <w:r>
        <w:rPr/>
        <w:t>extra</w:t>
      </w:r>
      <w:r>
        <w:rPr>
          <w:spacing w:val="-4"/>
        </w:rPr>
        <w:t> </w:t>
      </w:r>
      <w:r>
        <w:rPr/>
        <w:t>Tema</w:t>
      </w:r>
      <w:r>
        <w:rPr>
          <w:spacing w:val="-4"/>
        </w:rPr>
        <w:t> </w:t>
      </w:r>
      <w:r>
        <w:rPr/>
        <w:t>III.</w:t>
      </w:r>
      <w:r>
        <w:rPr>
          <w:spacing w:val="-2"/>
        </w:rPr>
        <w:t> </w:t>
      </w:r>
      <w:r>
        <w:rPr/>
        <w:t>Ejemplo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inventario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espaciales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materiales.</w:t>
      </w:r>
      <w:r>
        <w:rPr>
          <w:spacing w:val="-57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extra</w:t>
      </w:r>
      <w:r>
        <w:rPr>
          <w:spacing w:val="-2"/>
        </w:rPr>
        <w:t> </w:t>
      </w:r>
      <w:r>
        <w:rPr/>
        <w:t>Tema</w:t>
      </w:r>
      <w:r>
        <w:rPr>
          <w:spacing w:val="-3"/>
        </w:rPr>
        <w:t> </w:t>
      </w:r>
      <w:r>
        <w:rPr/>
        <w:t>III. Preguntas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calidad metodológica.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461" w:val="left" w:leader="none"/>
        </w:tabs>
        <w:spacing w:line="275" w:lineRule="exact" w:before="0" w:after="0"/>
        <w:ind w:left="460" w:right="0" w:hanging="361"/>
        <w:jc w:val="left"/>
      </w:pPr>
      <w:r>
        <w:rPr/>
        <w:t>Lectura</w:t>
      </w:r>
      <w:r>
        <w:rPr>
          <w:spacing w:val="-3"/>
        </w:rPr>
        <w:t> </w:t>
      </w:r>
      <w:r>
        <w:rPr/>
        <w:t>opcional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profundización</w:t>
      </w:r>
    </w:p>
    <w:p>
      <w:pPr>
        <w:pStyle w:val="BodyText"/>
        <w:spacing w:line="242" w:lineRule="auto"/>
        <w:ind w:left="525" w:right="1223" w:hanging="426"/>
      </w:pPr>
      <w:r>
        <w:rPr/>
        <w:t>Fernández-Río, J., Calderón, A., Alcalá, D. H., Pérez-Pueyo, Á., &amp; Cebamanos, M. A.</w:t>
      </w:r>
      <w:r>
        <w:rPr>
          <w:spacing w:val="1"/>
        </w:rPr>
        <w:t> </w:t>
      </w:r>
      <w:r>
        <w:rPr/>
        <w:t>(2016). Modelos pedagógicos en educación física: consideraciones teórico-</w:t>
      </w:r>
      <w:r>
        <w:rPr>
          <w:spacing w:val="1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docentes.</w:t>
      </w:r>
      <w:r>
        <w:rPr>
          <w:spacing w:val="-1"/>
        </w:rPr>
        <w:t> </w:t>
      </w:r>
      <w:r>
        <w:rPr>
          <w:i/>
        </w:rPr>
        <w:t>Revista</w:t>
      </w:r>
      <w:r>
        <w:rPr>
          <w:i/>
          <w:spacing w:val="2"/>
        </w:rPr>
        <w:t> </w:t>
      </w:r>
      <w:r>
        <w:rPr>
          <w:i/>
        </w:rPr>
        <w:t>española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educación</w:t>
      </w:r>
      <w:r>
        <w:rPr>
          <w:i/>
          <w:spacing w:val="-2"/>
        </w:rPr>
        <w:t> </w:t>
      </w:r>
      <w:r>
        <w:rPr>
          <w:i/>
        </w:rPr>
        <w:t>física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deportes</w:t>
      </w:r>
      <w:r>
        <w:rPr/>
        <w:t>,</w:t>
      </w:r>
      <w:r>
        <w:rPr>
          <w:spacing w:val="-2"/>
        </w:rPr>
        <w:t> </w:t>
      </w:r>
      <w:r>
        <w:rPr/>
        <w:t>(413),</w:t>
      </w:r>
      <w:r>
        <w:rPr>
          <w:spacing w:val="-1"/>
        </w:rPr>
        <w:t> </w:t>
      </w:r>
      <w:r>
        <w:rPr/>
        <w:t>ág-</w:t>
      </w:r>
    </w:p>
    <w:p>
      <w:pPr>
        <w:pStyle w:val="BodyText"/>
        <w:spacing w:line="270" w:lineRule="exact"/>
        <w:ind w:left="525"/>
      </w:pPr>
      <w:r>
        <w:rPr/>
        <w:t>55.</w:t>
      </w:r>
      <w:r>
        <w:rPr>
          <w:spacing w:val="-5"/>
        </w:rPr>
        <w:t> </w:t>
      </w:r>
      <w:r>
        <w:rPr/>
        <w:t>Disponible</w:t>
      </w:r>
      <w:r>
        <w:rPr>
          <w:spacing w:val="-5"/>
        </w:rPr>
        <w:t> </w:t>
      </w:r>
      <w:r>
        <w:rPr/>
        <w:t>en:</w:t>
      </w:r>
      <w:r>
        <w:rPr>
          <w:spacing w:val="-5"/>
        </w:rPr>
        <w:t> </w:t>
      </w:r>
      <w:r>
        <w:rPr/>
        <w:t>https://</w:t>
      </w:r>
      <w:hyperlink r:id="rId12">
        <w:r>
          <w:rPr/>
          <w:t>www.reefd.es/index.php/reefd/article/view/425</w:t>
        </w:r>
      </w:hyperlink>
    </w:p>
    <w:p>
      <w:pPr>
        <w:spacing w:after="0" w:line="270" w:lineRule="exact"/>
        <w:sectPr>
          <w:type w:val="continuous"/>
          <w:pgSz w:w="11900" w:h="16840"/>
          <w:pgMar w:top="520" w:bottom="280" w:left="1600" w:right="540"/>
        </w:sectPr>
      </w:pPr>
    </w:p>
    <w:p>
      <w:pPr>
        <w:pStyle w:val="BodyText"/>
        <w:ind w:left="8764"/>
        <w:rPr>
          <w:sz w:val="20"/>
        </w:rPr>
      </w:pPr>
      <w:r>
        <w:rPr>
          <w:sz w:val="20"/>
        </w:rPr>
        <w:drawing>
          <wp:inline distT="0" distB="0" distL="0" distR="0">
            <wp:extent cx="558617" cy="194881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7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5" w:lineRule="exact" w:before="1"/>
        <w:ind w:left="4032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1086225</wp:posOffset>
            </wp:positionH>
            <wp:positionV relativeFrom="paragraph">
              <wp:posOffset>-74458</wp:posOffset>
            </wp:positionV>
            <wp:extent cx="1480068" cy="58356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0"/>
        <w:ind w:left="4032" w:right="212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Material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apoyo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la asignatura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Didáctica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Física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semipresencial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403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BodyText"/>
        <w:spacing w:before="90"/>
        <w:ind w:left="100"/>
      </w:pPr>
      <w:r>
        <w:rPr/>
        <w:t>Fernández-Rio et</w:t>
      </w:r>
      <w:r>
        <w:rPr>
          <w:spacing w:val="-5"/>
        </w:rPr>
        <w:t> </w:t>
      </w:r>
      <w:r>
        <w:rPr/>
        <w:t>al.</w:t>
      </w:r>
      <w:r>
        <w:rPr>
          <w:spacing w:val="-3"/>
        </w:rPr>
        <w:t> </w:t>
      </w:r>
      <w:r>
        <w:rPr/>
        <w:t>(2018).</w:t>
      </w:r>
      <w:r>
        <w:rPr>
          <w:spacing w:val="-3"/>
        </w:rPr>
        <w:t> </w:t>
      </w:r>
      <w:r>
        <w:rPr/>
        <w:t>Revisando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modelos</w:t>
      </w:r>
      <w:r>
        <w:rPr>
          <w:spacing w:val="2"/>
        </w:rPr>
        <w:t> </w:t>
      </w:r>
      <w:r>
        <w:rPr/>
        <w:t>pedagógicos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física.</w:t>
      </w:r>
    </w:p>
    <w:p>
      <w:pPr>
        <w:pStyle w:val="BodyText"/>
        <w:spacing w:before="4"/>
        <w:ind w:left="525" w:right="1281"/>
      </w:pPr>
      <w:r>
        <w:rPr/>
        <w:t>Ideas</w:t>
      </w:r>
      <w:r>
        <w:rPr>
          <w:spacing w:val="-1"/>
        </w:rPr>
        <w:t> </w:t>
      </w:r>
      <w:r>
        <w:rPr/>
        <w:t>clave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incorporarlos al</w:t>
      </w:r>
      <w:r>
        <w:rPr>
          <w:spacing w:val="-3"/>
        </w:rPr>
        <w:t> </w:t>
      </w:r>
      <w:r>
        <w:rPr/>
        <w:t>aula.</w:t>
      </w:r>
      <w:r>
        <w:rPr>
          <w:spacing w:val="-1"/>
        </w:rPr>
        <w:t> </w:t>
      </w:r>
      <w:r>
        <w:rPr/>
        <w:t>Revista</w:t>
      </w:r>
      <w:r>
        <w:rPr>
          <w:spacing w:val="-3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y</w:t>
      </w:r>
      <w:r>
        <w:rPr>
          <w:spacing w:val="-57"/>
        </w:rPr>
        <w:t> </w:t>
      </w:r>
      <w:r>
        <w:rPr/>
        <w:t>Deporte. 423. Disponible</w:t>
      </w:r>
    </w:p>
    <w:p>
      <w:pPr>
        <w:pStyle w:val="BodyText"/>
        <w:spacing w:line="274" w:lineRule="exact"/>
        <w:ind w:left="525"/>
      </w:pPr>
      <w:r>
        <w:rPr/>
        <w:t>en:</w:t>
      </w:r>
      <w:r>
        <w:rPr>
          <w:spacing w:val="-9"/>
        </w:rPr>
        <w:t> </w:t>
      </w:r>
      <w:hyperlink r:id="rId13">
        <w:r>
          <w:rPr>
            <w:u w:val="single"/>
          </w:rPr>
          <w:t>https://www.reefd.es/index.php/reefd/article/view/695/604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</w:t>
      </w:r>
      <w:r>
        <w:rPr>
          <w:spacing w:val="1"/>
        </w:rPr>
        <w:t> </w:t>
      </w:r>
      <w:r>
        <w:rPr/>
        <w:t>IV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line="275" w:lineRule="exact"/>
        <w:ind w:left="100" w:firstLine="0"/>
      </w:pPr>
      <w:r>
        <w:rPr/>
        <w:t>4.1</w:t>
      </w:r>
      <w:r>
        <w:rPr>
          <w:spacing w:val="-3"/>
        </w:rPr>
        <w:t> </w:t>
      </w:r>
      <w:r>
        <w:rPr/>
        <w:t>Lectura</w:t>
      </w:r>
      <w:r>
        <w:rPr>
          <w:spacing w:val="-2"/>
        </w:rPr>
        <w:t> </w:t>
      </w:r>
      <w:r>
        <w:rPr/>
        <w:t>opcional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profundización</w:t>
      </w:r>
    </w:p>
    <w:p>
      <w:pPr>
        <w:pStyle w:val="BodyText"/>
        <w:ind w:left="525" w:right="1634" w:hanging="426"/>
      </w:pPr>
      <w:r>
        <w:rPr/>
        <w:t>Bidzan-Bluma</w:t>
      </w:r>
      <w:r>
        <w:rPr>
          <w:spacing w:val="-4"/>
        </w:rPr>
        <w:t> </w:t>
      </w:r>
      <w:r>
        <w:rPr/>
        <w:t>&amp;</w:t>
      </w:r>
      <w:r>
        <w:rPr>
          <w:spacing w:val="1"/>
        </w:rPr>
        <w:t> </w:t>
      </w:r>
      <w:r>
        <w:rPr/>
        <w:t>Lipowska</w:t>
      </w:r>
      <w:r>
        <w:rPr>
          <w:spacing w:val="-3"/>
        </w:rPr>
        <w:t> </w:t>
      </w:r>
      <w:r>
        <w:rPr/>
        <w:t>(2018).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Cognitive</w:t>
      </w:r>
      <w:r>
        <w:rPr>
          <w:spacing w:val="-4"/>
        </w:rPr>
        <w:t> </w:t>
      </w:r>
      <w:r>
        <w:rPr/>
        <w:t>Functioning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Children:</w:t>
      </w:r>
      <w:r>
        <w:rPr>
          <w:spacing w:val="-3"/>
        </w:rPr>
        <w:t> </w:t>
      </w:r>
      <w:r>
        <w:rPr/>
        <w:t>A Systematic</w:t>
      </w:r>
      <w:r>
        <w:rPr>
          <w:spacing w:val="-3"/>
        </w:rPr>
        <w:t> </w:t>
      </w:r>
      <w:r>
        <w:rPr/>
        <w:t>Review. Int</w:t>
      </w:r>
      <w:r>
        <w:rPr>
          <w:spacing w:val="-3"/>
        </w:rPr>
        <w:t> </w:t>
      </w:r>
      <w:r>
        <w:rPr/>
        <w:t>J Environ</w:t>
      </w:r>
      <w:r>
        <w:rPr>
          <w:spacing w:val="-1"/>
        </w:rPr>
        <w:t> </w:t>
      </w:r>
      <w:r>
        <w:rPr/>
        <w:t>Res</w:t>
      </w:r>
      <w:r>
        <w:rPr>
          <w:spacing w:val="1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Health,</w:t>
      </w:r>
      <w:r>
        <w:rPr>
          <w:spacing w:val="-1"/>
        </w:rPr>
        <w:t> </w:t>
      </w:r>
      <w:r>
        <w:rPr/>
        <w:t>19,</w:t>
      </w:r>
      <w:r>
        <w:rPr>
          <w:spacing w:val="5"/>
        </w:rPr>
        <w:t> </w:t>
      </w:r>
      <w:r>
        <w:rPr/>
        <w:t>15(4).</w:t>
      </w:r>
    </w:p>
    <w:p>
      <w:pPr>
        <w:pStyle w:val="BodyText"/>
        <w:spacing w:before="3"/>
        <w:ind w:left="525" w:right="3566"/>
      </w:pPr>
      <w:r>
        <w:rPr/>
        <w:t>Disponible en:</w:t>
      </w:r>
      <w:r>
        <w:rPr>
          <w:spacing w:val="1"/>
        </w:rPr>
        <w:t> </w:t>
      </w:r>
      <w:hyperlink r:id="rId14">
        <w:r>
          <w:rPr>
            <w:spacing w:val="-1"/>
            <w:u w:val="single"/>
          </w:rPr>
          <w:t>https://www.ncbi.nlm.nih.gov/pmc/articles/PMC5923842/</w:t>
        </w:r>
      </w:hyperlink>
    </w:p>
    <w:p>
      <w:pPr>
        <w:spacing w:line="240" w:lineRule="auto" w:before="0"/>
        <w:ind w:left="525" w:right="1251" w:hanging="426"/>
        <w:jc w:val="left"/>
        <w:rPr>
          <w:sz w:val="24"/>
        </w:rPr>
      </w:pPr>
      <w:r>
        <w:rPr>
          <w:sz w:val="24"/>
        </w:rPr>
        <w:t>Cabezuelo, G.,y Frontera, P. (2012). </w:t>
      </w:r>
      <w:r>
        <w:rPr>
          <w:i/>
          <w:sz w:val="24"/>
        </w:rPr>
        <w:t>El Desarrollo Psicomotor: Desde La Infancia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Hasta La Adolescencia. </w:t>
      </w:r>
      <w:r>
        <w:rPr>
          <w:sz w:val="24"/>
        </w:rPr>
        <w:t>Colección Educación Hoy. Disponible en:</w:t>
      </w:r>
      <w:r>
        <w:rPr>
          <w:spacing w:val="1"/>
          <w:sz w:val="24"/>
        </w:rPr>
        <w:t> </w:t>
      </w:r>
      <w:hyperlink r:id="rId15">
        <w:r>
          <w:rPr>
            <w:sz w:val="24"/>
            <w:u w:val="single"/>
          </w:rPr>
          <w:t>https://brain.urjc.es/primo-</w:t>
        </w:r>
      </w:hyperlink>
      <w:r>
        <w:rPr>
          <w:spacing w:val="1"/>
          <w:sz w:val="24"/>
        </w:rPr>
        <w:t> </w:t>
      </w:r>
      <w:hyperlink r:id="rId15">
        <w:r>
          <w:rPr>
            <w:spacing w:val="-1"/>
            <w:sz w:val="24"/>
            <w:u w:val="single"/>
          </w:rPr>
          <w:t>explore/fulldisplay?vid=34URJC_VU1&amp;search_scope=TAB3_SCOPE1&amp;tab=tab3</w:t>
        </w:r>
      </w:hyperlink>
      <w:r>
        <w:rPr>
          <w:sz w:val="24"/>
        </w:rPr>
        <w:t> </w:t>
      </w:r>
      <w:hyperlink r:id="rId15">
        <w:r>
          <w:rPr>
            <w:sz w:val="24"/>
            <w:u w:val="single"/>
          </w:rPr>
          <w:t>&amp;docid=34URJC_ALMA51108444080004216&amp;lang=es_ES&amp;context=L&amp;adaptor</w:t>
        </w:r>
      </w:hyperlink>
    </w:p>
    <w:p>
      <w:pPr>
        <w:pStyle w:val="BodyText"/>
        <w:ind w:left="525"/>
      </w:pPr>
      <w:hyperlink r:id="rId15">
        <w:r>
          <w:rPr>
            <w:spacing w:val="-1"/>
            <w:u w:val="single"/>
          </w:rPr>
          <w:t>=Local%20Search%20Engine&amp;query=any,contains,desarrollo%20psicomotor%20n</w:t>
        </w:r>
      </w:hyperlink>
      <w:r>
        <w:rPr/>
        <w:t> </w:t>
      </w:r>
      <w:hyperlink r:id="rId15">
        <w:r>
          <w:rPr>
            <w:u w:val="single"/>
          </w:rPr>
          <w:t>iño&amp;offset=0</w:t>
        </w:r>
      </w:hyperlink>
    </w:p>
    <w:p>
      <w:pPr>
        <w:spacing w:before="0"/>
        <w:ind w:left="525" w:right="2270" w:hanging="426"/>
        <w:jc w:val="left"/>
        <w:rPr>
          <w:sz w:val="24"/>
        </w:rPr>
      </w:pPr>
      <w:r>
        <w:rPr>
          <w:sz w:val="24"/>
        </w:rPr>
        <w:t>Plata,</w:t>
      </w:r>
      <w:r>
        <w:rPr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(2017).</w:t>
      </w:r>
      <w:r>
        <w:rPr>
          <w:spacing w:val="-3"/>
          <w:sz w:val="24"/>
        </w:rPr>
        <w:t> </w:t>
      </w:r>
      <w:r>
        <w:rPr>
          <w:sz w:val="24"/>
        </w:rPr>
        <w:t>Estudio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psicomotricidad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alumnado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57"/>
          <w:sz w:val="24"/>
        </w:rPr>
        <w:t> </w:t>
      </w:r>
      <w:r>
        <w:rPr>
          <w:sz w:val="24"/>
        </w:rPr>
        <w:t>Primaria. </w:t>
      </w:r>
      <w:r>
        <w:rPr>
          <w:i/>
          <w:sz w:val="24"/>
        </w:rPr>
        <w:t>Lecturas: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Física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Deportes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22,</w:t>
      </w:r>
      <w:r>
        <w:rPr>
          <w:spacing w:val="-1"/>
          <w:sz w:val="24"/>
        </w:rPr>
        <w:t> </w:t>
      </w:r>
      <w:r>
        <w:rPr>
          <w:sz w:val="24"/>
        </w:rPr>
        <w:t>234. Disponible</w:t>
      </w:r>
    </w:p>
    <w:p>
      <w:pPr>
        <w:pStyle w:val="BodyText"/>
        <w:ind w:left="525" w:right="2034"/>
      </w:pPr>
      <w:r>
        <w:rPr/>
        <w:t>en:</w:t>
      </w:r>
      <w:r>
        <w:rPr>
          <w:spacing w:val="1"/>
        </w:rPr>
        <w:t> </w:t>
      </w:r>
      <w:hyperlink r:id="rId16">
        <w:r>
          <w:rPr>
            <w:u w:val="single"/>
          </w:rPr>
          <w:t>https://www.efdeportes.com/efd234/estudio-de-la-psicomotricidad-en-</w:t>
        </w:r>
      </w:hyperlink>
      <w:r>
        <w:rPr>
          <w:spacing w:val="-57"/>
        </w:rPr>
        <w:t> </w:t>
      </w:r>
      <w:hyperlink r:id="rId16">
        <w:r>
          <w:rPr>
            <w:u w:val="single"/>
          </w:rPr>
          <w:t>educacion-primaria.htm</w:t>
        </w:r>
      </w:hyperlink>
    </w:p>
    <w:p>
      <w:pPr>
        <w:spacing w:before="0"/>
        <w:ind w:left="525" w:right="1281" w:hanging="426"/>
        <w:jc w:val="left"/>
        <w:rPr>
          <w:i/>
          <w:sz w:val="24"/>
        </w:rPr>
      </w:pPr>
      <w:r>
        <w:rPr>
          <w:sz w:val="24"/>
        </w:rPr>
        <w:t>Ríos</w:t>
      </w:r>
      <w:r>
        <w:rPr>
          <w:spacing w:val="-2"/>
          <w:sz w:val="24"/>
        </w:rPr>
        <w:t> </w:t>
      </w:r>
      <w:r>
        <w:rPr>
          <w:sz w:val="24"/>
        </w:rPr>
        <w:t>Hernández,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(2009).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inclusión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Educación</w:t>
      </w:r>
      <w:r>
        <w:rPr>
          <w:spacing w:val="2"/>
          <w:sz w:val="24"/>
        </w:rPr>
        <w:t> </w:t>
      </w:r>
      <w:r>
        <w:rPr>
          <w:sz w:val="24"/>
        </w:rPr>
        <w:t>Física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España:</w:t>
      </w:r>
      <w:r>
        <w:rPr>
          <w:spacing w:val="-57"/>
          <w:sz w:val="24"/>
        </w:rPr>
        <w:t> </w:t>
      </w:r>
      <w:r>
        <w:rPr>
          <w:sz w:val="24"/>
        </w:rPr>
        <w:t>Análisis de las barreras para la participación y aprendizaje. </w:t>
      </w:r>
      <w:r>
        <w:rPr>
          <w:i/>
          <w:sz w:val="24"/>
        </w:rPr>
        <w:t>Ágora para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Física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Deporte, 9, 83-114.</w:t>
      </w:r>
    </w:p>
    <w:p>
      <w:pPr>
        <w:spacing w:line="275" w:lineRule="exact" w:before="1"/>
        <w:ind w:left="100" w:right="0" w:firstLine="0"/>
        <w:jc w:val="left"/>
        <w:rPr>
          <w:sz w:val="24"/>
        </w:rPr>
      </w:pPr>
      <w:r>
        <w:rPr>
          <w:sz w:val="24"/>
        </w:rPr>
        <w:t>Ruiz</w:t>
      </w:r>
      <w:r>
        <w:rPr>
          <w:spacing w:val="-4"/>
          <w:sz w:val="24"/>
        </w:rPr>
        <w:t> </w:t>
      </w:r>
      <w:r>
        <w:rPr>
          <w:sz w:val="24"/>
        </w:rPr>
        <w:t>Pérez,</w:t>
      </w:r>
      <w:r>
        <w:rPr>
          <w:spacing w:val="2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(1994). </w:t>
      </w:r>
      <w:r>
        <w:rPr>
          <w:i/>
          <w:sz w:val="24"/>
        </w:rPr>
        <w:t>Desarrollo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actividades físicas.</w:t>
      </w:r>
      <w:r>
        <w:rPr>
          <w:i/>
          <w:spacing w:val="2"/>
          <w:sz w:val="24"/>
        </w:rPr>
        <w:t> </w:t>
      </w:r>
      <w:r>
        <w:rPr>
          <w:sz w:val="24"/>
        </w:rPr>
        <w:t>Gymnos.</w:t>
      </w:r>
    </w:p>
    <w:p>
      <w:pPr>
        <w:pStyle w:val="BodyText"/>
        <w:ind w:left="525" w:right="1281" w:hanging="426"/>
      </w:pPr>
      <w:r>
        <w:rPr/>
        <w:t>Soto-Rey, J &amp; Pérez-Tejero, J. (2014). Estrategias para la inclusión de personas con</w:t>
      </w:r>
      <w:r>
        <w:rPr>
          <w:spacing w:val="1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auditiva en</w:t>
      </w:r>
      <w:r>
        <w:rPr>
          <w:spacing w:val="-3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física.</w:t>
      </w:r>
      <w:r>
        <w:rPr>
          <w:spacing w:val="6"/>
        </w:rPr>
        <w:t> </w:t>
      </w:r>
      <w:r>
        <w:rPr>
          <w:i/>
        </w:rPr>
        <w:t>Revista</w:t>
      </w:r>
      <w:r>
        <w:rPr>
          <w:i/>
          <w:spacing w:val="-3"/>
        </w:rPr>
        <w:t> </w:t>
      </w:r>
      <w:r>
        <w:rPr>
          <w:i/>
        </w:rPr>
        <w:t>española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educación</w:t>
      </w:r>
      <w:r>
        <w:rPr>
          <w:i/>
          <w:spacing w:val="-3"/>
        </w:rPr>
        <w:t> </w:t>
      </w:r>
      <w:r>
        <w:rPr>
          <w:i/>
        </w:rPr>
        <w:t>física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57"/>
        </w:rPr>
        <w:t> </w:t>
      </w:r>
      <w:r>
        <w:rPr>
          <w:i/>
        </w:rPr>
        <w:t>deportes</w:t>
      </w:r>
      <w:r>
        <w:rPr/>
        <w:t>, (406), 93-101. Disponible en:</w:t>
      </w:r>
      <w:r>
        <w:rPr>
          <w:spacing w:val="1"/>
        </w:rPr>
        <w:t> </w:t>
      </w:r>
      <w:hyperlink r:id="rId17">
        <w:r>
          <w:rPr>
            <w:u w:val="single"/>
          </w:rPr>
          <w:t>https://reefd.es/index.php/reefd/article/view/30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ind w:left="2521"/>
      </w:pP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 V</w:t>
      </w:r>
    </w:p>
    <w:p>
      <w:pPr>
        <w:pStyle w:val="BodyText"/>
        <w:spacing w:before="3"/>
        <w:rPr>
          <w:b/>
        </w:rPr>
      </w:pPr>
    </w:p>
    <w:p>
      <w:pPr>
        <w:pStyle w:val="Heading2"/>
        <w:spacing w:line="275" w:lineRule="exact"/>
        <w:ind w:left="100" w:firstLine="0"/>
      </w:pPr>
      <w:r>
        <w:rPr/>
        <w:t>5.1</w:t>
      </w:r>
      <w:r>
        <w:rPr>
          <w:spacing w:val="-3"/>
        </w:rPr>
        <w:t> </w:t>
      </w:r>
      <w:r>
        <w:rPr/>
        <w:t>Lectura</w:t>
      </w:r>
      <w:r>
        <w:rPr>
          <w:spacing w:val="-2"/>
        </w:rPr>
        <w:t> </w:t>
      </w:r>
      <w:r>
        <w:rPr/>
        <w:t>opcional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profundización</w:t>
      </w:r>
    </w:p>
    <w:p>
      <w:pPr>
        <w:pStyle w:val="BodyText"/>
        <w:ind w:left="525" w:right="1259" w:hanging="426"/>
      </w:pPr>
      <w:r>
        <w:rPr/>
        <w:t>López</w:t>
      </w:r>
      <w:r>
        <w:rPr>
          <w:spacing w:val="-4"/>
        </w:rPr>
        <w:t> </w:t>
      </w:r>
      <w:r>
        <w:rPr/>
        <w:t>Pastor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Pérez</w:t>
      </w:r>
      <w:r>
        <w:rPr>
          <w:spacing w:val="-4"/>
        </w:rPr>
        <w:t> </w:t>
      </w:r>
      <w:r>
        <w:rPr/>
        <w:t>Pueyo</w:t>
      </w:r>
      <w:r>
        <w:rPr>
          <w:spacing w:val="-2"/>
        </w:rPr>
        <w:t> </w:t>
      </w:r>
      <w:r>
        <w:rPr/>
        <w:t>(2017).</w:t>
      </w:r>
      <w:r>
        <w:rPr>
          <w:spacing w:val="-1"/>
        </w:rPr>
        <w:t> </w:t>
      </w:r>
      <w:r>
        <w:rPr/>
        <w:t>Buenas</w:t>
      </w:r>
      <w:r>
        <w:rPr>
          <w:spacing w:val="-1"/>
        </w:rPr>
        <w:t> </w:t>
      </w:r>
      <w:r>
        <w:rPr/>
        <w:t>prácticas docentes.</w:t>
      </w:r>
      <w:r>
        <w:rPr>
          <w:spacing w:val="-2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y</w:t>
      </w:r>
      <w:r>
        <w:rPr>
          <w:spacing w:val="-57"/>
        </w:rPr>
        <w:t> </w:t>
      </w:r>
      <w:r>
        <w:rPr/>
        <w:t>educativa</w:t>
      </w:r>
      <w:r>
        <w:rPr>
          <w:spacing w:val="-3"/>
        </w:rPr>
        <w:t> </w:t>
      </w:r>
      <w:r>
        <w:rPr/>
        <w:t>en</w:t>
      </w:r>
      <w:r>
        <w:rPr>
          <w:spacing w:val="4"/>
        </w:rPr>
        <w:t> </w:t>
      </w:r>
      <w:r>
        <w:rPr/>
        <w:t>educación.</w:t>
      </w:r>
      <w:r>
        <w:rPr>
          <w:spacing w:val="-1"/>
        </w:rPr>
        <w:t> </w:t>
      </w:r>
      <w:r>
        <w:rPr/>
        <w:t>Universidad de</w:t>
      </w:r>
      <w:r>
        <w:rPr>
          <w:spacing w:val="-2"/>
        </w:rPr>
        <w:t> </w:t>
      </w:r>
      <w:r>
        <w:rPr/>
        <w:t>León.</w:t>
      </w:r>
      <w:r>
        <w:rPr>
          <w:spacing w:val="-1"/>
        </w:rPr>
        <w:t> </w:t>
      </w:r>
      <w:r>
        <w:rPr/>
        <w:t>Disponible</w:t>
      </w:r>
    </w:p>
    <w:p>
      <w:pPr>
        <w:pStyle w:val="BodyText"/>
        <w:spacing w:line="274" w:lineRule="exact"/>
        <w:ind w:left="525"/>
      </w:pPr>
      <w:r>
        <w:rPr/>
        <w:t>en:</w:t>
      </w:r>
      <w:r>
        <w:rPr>
          <w:spacing w:val="-9"/>
        </w:rPr>
        <w:t> </w:t>
      </w:r>
      <w:hyperlink r:id="rId18">
        <w:r>
          <w:rPr>
            <w:u w:val="single"/>
          </w:rPr>
          <w:t>https://buleria.unileon.es/handle/10612/5999</w:t>
        </w:r>
      </w:hyperlink>
    </w:p>
    <w:p>
      <w:pPr>
        <w:pStyle w:val="BodyText"/>
        <w:spacing w:line="242" w:lineRule="auto"/>
        <w:ind w:left="525" w:right="1629" w:hanging="426"/>
      </w:pPr>
      <w:r>
        <w:rPr/>
        <w:t>Parco Arrendo (2013). Pruebas para valorar las cualidades físicas básicas de los</w:t>
      </w:r>
      <w:r>
        <w:rPr>
          <w:spacing w:val="1"/>
        </w:rPr>
        <w:t> </w:t>
      </w:r>
      <w:r>
        <w:rPr/>
        <w:t>alumnos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Física.</w:t>
      </w:r>
      <w:r>
        <w:rPr>
          <w:spacing w:val="3"/>
        </w:rPr>
        <w:t> </w:t>
      </w:r>
      <w:r>
        <w:rPr>
          <w:i/>
        </w:rPr>
        <w:t>EFDeportes.com,</w:t>
      </w:r>
      <w:r>
        <w:rPr>
          <w:i/>
          <w:spacing w:val="-3"/>
        </w:rPr>
        <w:t> </w:t>
      </w:r>
      <w:r>
        <w:rPr>
          <w:i/>
        </w:rPr>
        <w:t>Revista</w:t>
      </w:r>
      <w:r>
        <w:rPr>
          <w:i/>
          <w:spacing w:val="-4"/>
        </w:rPr>
        <w:t> </w:t>
      </w:r>
      <w:r>
        <w:rPr>
          <w:i/>
        </w:rPr>
        <w:t>Digital</w:t>
      </w:r>
      <w:r>
        <w:rPr/>
        <w:t>.</w:t>
      </w:r>
      <w:r>
        <w:rPr>
          <w:spacing w:val="-3"/>
        </w:rPr>
        <w:t> </w:t>
      </w:r>
      <w:r>
        <w:rPr/>
        <w:t>Buenos</w:t>
      </w:r>
      <w:r>
        <w:rPr>
          <w:spacing w:val="-3"/>
        </w:rPr>
        <w:t> </w:t>
      </w:r>
      <w:r>
        <w:rPr/>
        <w:t>Aires,</w:t>
      </w:r>
      <w:r>
        <w:rPr>
          <w:spacing w:val="-57"/>
        </w:rPr>
        <w:t> </w:t>
      </w:r>
      <w:r>
        <w:rPr/>
        <w:t>Año 18, Nº 186.</w:t>
      </w:r>
    </w:p>
    <w:p>
      <w:pPr>
        <w:pStyle w:val="BodyText"/>
        <w:spacing w:line="269" w:lineRule="exact"/>
        <w:ind w:left="100"/>
      </w:pPr>
      <w:r>
        <w:rPr/>
        <w:t>Ruiz</w:t>
      </w:r>
      <w:r>
        <w:rPr>
          <w:spacing w:val="-4"/>
        </w:rPr>
        <w:t> </w:t>
      </w:r>
      <w:r>
        <w:rPr/>
        <w:t>Omeñaca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al.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primaria.</w:t>
      </w:r>
    </w:p>
    <w:p>
      <w:pPr>
        <w:pStyle w:val="BodyText"/>
        <w:ind w:left="525" w:right="1220"/>
      </w:pPr>
      <w:r>
        <w:rPr/>
        <w:t>Propuesta para su elaboración: Capítulo: Criterios de evaluación. Universidad de la</w:t>
      </w:r>
      <w:r>
        <w:rPr>
          <w:spacing w:val="-57"/>
        </w:rPr>
        <w:t> </w:t>
      </w:r>
      <w:r>
        <w:rPr/>
        <w:t>Rioja,</w:t>
      </w:r>
      <w:r>
        <w:rPr>
          <w:spacing w:val="-5"/>
        </w:rPr>
        <w:t> </w:t>
      </w:r>
      <w:r>
        <w:rPr/>
        <w:t>47-70.</w:t>
      </w:r>
      <w:r>
        <w:rPr>
          <w:spacing w:val="-4"/>
        </w:rPr>
        <w:t> </w:t>
      </w:r>
      <w:r>
        <w:rPr/>
        <w:t>Disponible</w:t>
      </w:r>
      <w:r>
        <w:rPr>
          <w:spacing w:val="-6"/>
        </w:rPr>
        <w:t> </w:t>
      </w:r>
      <w:r>
        <w:rPr/>
        <w:t>en:</w:t>
      </w:r>
      <w:r>
        <w:rPr>
          <w:spacing w:val="-5"/>
        </w:rPr>
        <w:t> </w:t>
      </w:r>
      <w:hyperlink r:id="rId11">
        <w:r>
          <w:rPr>
            <w:u w:val="single"/>
          </w:rPr>
          <w:t>https://dialnet.unirioja.es/servlet/libro?codigo=514528</w:t>
        </w:r>
      </w:hyperlink>
    </w:p>
    <w:p>
      <w:pPr>
        <w:spacing w:after="0"/>
        <w:sectPr>
          <w:pgSz w:w="11900" w:h="16840"/>
          <w:pgMar w:top="520" w:bottom="280" w:left="1600" w:right="540"/>
        </w:sectPr>
      </w:pPr>
    </w:p>
    <w:p>
      <w:pPr>
        <w:pStyle w:val="BodyText"/>
        <w:ind w:left="8764"/>
        <w:rPr>
          <w:sz w:val="20"/>
        </w:rPr>
      </w:pPr>
      <w:r>
        <w:rPr>
          <w:sz w:val="20"/>
        </w:rPr>
        <w:drawing>
          <wp:inline distT="0" distB="0" distL="0" distR="0">
            <wp:extent cx="558617" cy="194881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7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5" w:lineRule="exact" w:before="1"/>
        <w:ind w:left="4032" w:right="0" w:firstLine="0"/>
        <w:jc w:val="left"/>
        <w:rPr>
          <w:rFonts w:ascii="Calibri" w:hAnsi="Calibri"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1086225</wp:posOffset>
            </wp:positionH>
            <wp:positionV relativeFrom="paragraph">
              <wp:posOffset>-74458</wp:posOffset>
            </wp:positionV>
            <wp:extent cx="1480068" cy="58356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8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©2023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Beatriz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Polo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Recuero</w:t>
      </w:r>
    </w:p>
    <w:p>
      <w:pPr>
        <w:spacing w:before="0"/>
        <w:ind w:left="4032" w:right="212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Material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apoyo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la asignatura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Didáctica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Física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semipresencial</w:t>
      </w:r>
      <w:r>
        <w:rPr>
          <w:rFonts w:ascii="Calibri" w:hAnsi="Calibri"/>
          <w:spacing w:val="-33"/>
          <w:sz w:val="16"/>
        </w:rPr>
        <w:t> </w:t>
      </w:r>
      <w:r>
        <w:rPr>
          <w:rFonts w:ascii="Calibri" w:hAnsi="Calibri"/>
          <w:sz w:val="16"/>
        </w:rPr>
        <w:t>Este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distribuye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bajo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licencia</w:t>
      </w:r>
    </w:p>
    <w:p>
      <w:pPr>
        <w:spacing w:line="195" w:lineRule="exact" w:before="0"/>
        <w:ind w:left="403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“Atribución-CompartirIgual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4.0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Internacional”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Creative Commons,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disponible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en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BodyText"/>
        <w:spacing w:before="90"/>
        <w:ind w:left="100"/>
      </w:pPr>
      <w:r>
        <w:rPr/>
        <w:t>Ruiz</w:t>
      </w:r>
      <w:r>
        <w:rPr>
          <w:spacing w:val="-4"/>
        </w:rPr>
        <w:t> </w:t>
      </w:r>
      <w:r>
        <w:rPr/>
        <w:t>Omeñaca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al.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primaria.</w:t>
      </w:r>
    </w:p>
    <w:p>
      <w:pPr>
        <w:pStyle w:val="BodyText"/>
        <w:spacing w:before="4"/>
        <w:ind w:left="525" w:right="212"/>
      </w:pPr>
      <w:r>
        <w:rPr/>
        <w:t>Propuesta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elaboración:</w:t>
      </w:r>
      <w:r>
        <w:rPr>
          <w:spacing w:val="-4"/>
        </w:rPr>
        <w:t> </w:t>
      </w:r>
      <w:r>
        <w:rPr/>
        <w:t>Capítulo: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57"/>
        </w:rPr>
        <w:t> </w:t>
      </w:r>
      <w:r>
        <w:rPr/>
        <w:t>pedadógica.</w:t>
      </w:r>
      <w:r>
        <w:rPr>
          <w:spacing w:val="-1"/>
        </w:rPr>
        <w:t> </w:t>
      </w:r>
      <w:r>
        <w:rPr/>
        <w:t>Universidad de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Rioja, 144-173. Disponible</w:t>
      </w:r>
    </w:p>
    <w:p>
      <w:pPr>
        <w:pStyle w:val="BodyText"/>
        <w:spacing w:line="274" w:lineRule="exact"/>
        <w:ind w:left="525"/>
      </w:pPr>
      <w:r>
        <w:rPr>
          <w:spacing w:val="-1"/>
        </w:rPr>
        <w:t>en:</w:t>
      </w:r>
      <w:r>
        <w:rPr>
          <w:spacing w:val="-14"/>
        </w:rPr>
        <w:t> </w:t>
      </w:r>
      <w:hyperlink r:id="rId11">
        <w:r>
          <w:rPr>
            <w:u w:val="single"/>
          </w:rPr>
          <w:t>https://dialnet.unirioja.es/servlet/libro?codigo=514528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APOYO</w:t>
      </w:r>
      <w:r>
        <w:rPr>
          <w:spacing w:val="-2"/>
        </w:rPr>
        <w:t> </w:t>
      </w:r>
      <w:r>
        <w:rPr/>
        <w:t>TEMA</w:t>
      </w:r>
      <w:r>
        <w:rPr>
          <w:spacing w:val="1"/>
        </w:rPr>
        <w:t> </w:t>
      </w:r>
      <w:r>
        <w:rPr/>
        <w:t>VI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1"/>
          <w:numId w:val="4"/>
        </w:numPr>
        <w:tabs>
          <w:tab w:pos="461" w:val="left" w:leader="none"/>
        </w:tabs>
        <w:spacing w:line="275" w:lineRule="exact" w:before="0" w:after="0"/>
        <w:ind w:left="461" w:right="0" w:hanging="361"/>
        <w:jc w:val="left"/>
      </w:pPr>
      <w:r>
        <w:rPr/>
        <w:t>Lectura</w:t>
      </w:r>
      <w:r>
        <w:rPr>
          <w:spacing w:val="-3"/>
        </w:rPr>
        <w:t> </w:t>
      </w:r>
      <w:r>
        <w:rPr/>
        <w:t>opcional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profundización</w:t>
      </w:r>
    </w:p>
    <w:p>
      <w:pPr>
        <w:pStyle w:val="BodyText"/>
        <w:spacing w:line="242" w:lineRule="auto"/>
        <w:ind w:left="525" w:right="1251" w:hanging="426"/>
      </w:pPr>
      <w:r>
        <w:rPr/>
        <w:t>Muñoz Díaz (2014). El currículo del área de educación física de primaria en la</w:t>
      </w:r>
      <w:r>
        <w:rPr>
          <w:spacing w:val="1"/>
        </w:rPr>
        <w:t> </w:t>
      </w:r>
      <w:r>
        <w:rPr/>
        <w:t>LOMCE.</w:t>
      </w:r>
      <w:r>
        <w:rPr>
          <w:spacing w:val="-3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real</w:t>
      </w:r>
      <w:r>
        <w:rPr>
          <w:spacing w:val="-5"/>
        </w:rPr>
        <w:t> </w:t>
      </w:r>
      <w:r>
        <w:rPr/>
        <w:t>decreto</w:t>
      </w:r>
      <w:r>
        <w:rPr>
          <w:spacing w:val="-2"/>
        </w:rPr>
        <w:t> </w:t>
      </w:r>
      <w:r>
        <w:rPr/>
        <w:t>126/2014.</w:t>
      </w:r>
      <w:r>
        <w:rPr>
          <w:spacing w:val="1"/>
        </w:rPr>
        <w:t> </w:t>
      </w:r>
      <w:r>
        <w:rPr/>
        <w:t>EmásF,</w:t>
      </w:r>
      <w:r>
        <w:rPr>
          <w:spacing w:val="1"/>
        </w:rPr>
        <w:t> </w:t>
      </w:r>
      <w:r>
        <w:rPr/>
        <w:t>Revista</w:t>
      </w:r>
      <w:r>
        <w:rPr>
          <w:spacing w:val="-4"/>
        </w:rPr>
        <w:t> </w:t>
      </w:r>
      <w:r>
        <w:rPr/>
        <w:t>Digital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Educación</w:t>
      </w:r>
      <w:r>
        <w:rPr>
          <w:spacing w:val="-57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27, 24-39. Disponible</w:t>
      </w:r>
    </w:p>
    <w:p>
      <w:pPr>
        <w:pStyle w:val="BodyText"/>
        <w:spacing w:line="269" w:lineRule="exact"/>
        <w:ind w:left="525"/>
      </w:pPr>
      <w:r>
        <w:rPr/>
        <w:t>en:</w:t>
      </w:r>
      <w:r>
        <w:rPr>
          <w:spacing w:val="-9"/>
        </w:rPr>
        <w:t> </w:t>
      </w:r>
      <w:hyperlink r:id="rId19">
        <w:r>
          <w:rPr>
            <w:u w:val="single"/>
          </w:rPr>
          <w:t>https://dialnet.unirioja.es/descarga/articulo/4736174.pdf</w:t>
        </w:r>
      </w:hyperlink>
    </w:p>
    <w:p>
      <w:pPr>
        <w:pStyle w:val="BodyText"/>
        <w:spacing w:line="242" w:lineRule="auto"/>
        <w:ind w:left="525" w:right="1236" w:hanging="426"/>
      </w:pPr>
      <w:r>
        <w:rPr/>
        <w:t>López</w:t>
      </w:r>
      <w:r>
        <w:rPr>
          <w:spacing w:val="-5"/>
        </w:rPr>
        <w:t> </w:t>
      </w:r>
      <w:r>
        <w:rPr/>
        <w:t>Estévez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Sepúlveda</w:t>
      </w:r>
      <w:r>
        <w:rPr>
          <w:spacing w:val="-4"/>
        </w:rPr>
        <w:t> </w:t>
      </w:r>
      <w:r>
        <w:rPr/>
        <w:t>Morales</w:t>
      </w:r>
      <w:r>
        <w:rPr>
          <w:spacing w:val="-2"/>
        </w:rPr>
        <w:t> </w:t>
      </w:r>
      <w:r>
        <w:rPr/>
        <w:t>(2012).</w:t>
      </w:r>
      <w:r>
        <w:rPr>
          <w:spacing w:val="-2"/>
        </w:rPr>
        <w:t> </w:t>
      </w:r>
      <w:r>
        <w:rPr/>
        <w:t>Incidencia</w:t>
      </w:r>
      <w:r>
        <w:rPr>
          <w:spacing w:val="-4"/>
        </w:rPr>
        <w:t> </w:t>
      </w:r>
      <w:r>
        <w:rPr/>
        <w:t>de los</w:t>
      </w:r>
      <w:r>
        <w:rPr>
          <w:spacing w:val="-1"/>
        </w:rPr>
        <w:t> </w:t>
      </w:r>
      <w:r>
        <w:rPr/>
        <w:t>modelos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 en</w:t>
      </w:r>
      <w:r>
        <w:rPr>
          <w:spacing w:val="-57"/>
        </w:rPr>
        <w:t> </w:t>
      </w:r>
      <w:r>
        <w:rPr/>
        <w:t>iniciación deportiva en la motivación del alumnado dentro del área de educación</w:t>
      </w:r>
      <w:r>
        <w:rPr>
          <w:spacing w:val="1"/>
        </w:rPr>
        <w:t> </w:t>
      </w:r>
      <w:r>
        <w:rPr/>
        <w:t>física.</w:t>
      </w:r>
      <w:r>
        <w:rPr>
          <w:spacing w:val="-1"/>
        </w:rPr>
        <w:t> </w:t>
      </w:r>
      <w:r>
        <w:rPr/>
        <w:t>EmásF,</w:t>
      </w:r>
      <w:r>
        <w:rPr>
          <w:spacing w:val="-1"/>
        </w:rPr>
        <w:t> </w:t>
      </w:r>
      <w:r>
        <w:rPr/>
        <w:t>Revista</w:t>
      </w:r>
      <w:r>
        <w:rPr>
          <w:spacing w:val="-2"/>
        </w:rPr>
        <w:t> </w:t>
      </w:r>
      <w:r>
        <w:rPr/>
        <w:t>Digital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4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18,</w:t>
      </w:r>
      <w:r>
        <w:rPr>
          <w:spacing w:val="-1"/>
        </w:rPr>
        <w:t> </w:t>
      </w:r>
      <w:r>
        <w:rPr/>
        <w:t>30-41. Disponible</w:t>
      </w:r>
    </w:p>
    <w:p>
      <w:pPr>
        <w:pStyle w:val="BodyText"/>
        <w:spacing w:line="269" w:lineRule="exact"/>
        <w:ind w:left="525"/>
      </w:pPr>
      <w:r>
        <w:rPr/>
        <w:t>en:</w:t>
      </w:r>
      <w:r>
        <w:rPr>
          <w:spacing w:val="-9"/>
        </w:rPr>
        <w:t> </w:t>
      </w:r>
      <w:hyperlink r:id="rId20">
        <w:r>
          <w:rPr>
            <w:u w:val="single"/>
          </w:rPr>
          <w:t>https://dialnet.unirioja.es/descarga/articulo/4196736.pdf</w:t>
        </w:r>
      </w:hyperlink>
    </w:p>
    <w:p>
      <w:pPr>
        <w:pStyle w:val="BodyText"/>
        <w:spacing w:line="275" w:lineRule="exact"/>
        <w:ind w:left="100"/>
      </w:pPr>
      <w:r>
        <w:rPr/>
        <w:t>Ruiz</w:t>
      </w:r>
      <w:r>
        <w:rPr>
          <w:spacing w:val="-4"/>
        </w:rPr>
        <w:t> </w:t>
      </w:r>
      <w:r>
        <w:rPr/>
        <w:t>Omeñaca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primaria.</w:t>
      </w:r>
    </w:p>
    <w:p>
      <w:pPr>
        <w:pStyle w:val="BodyText"/>
        <w:ind w:left="525" w:right="1548"/>
      </w:pPr>
      <w:r>
        <w:rPr/>
        <w:t>Propuesta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elaboración:</w:t>
      </w:r>
      <w:r>
        <w:rPr>
          <w:spacing w:val="-4"/>
        </w:rPr>
        <w:t> </w:t>
      </w:r>
      <w:r>
        <w:rPr/>
        <w:t>Capítulo:</w:t>
      </w:r>
      <w:r>
        <w:rPr>
          <w:spacing w:val="-5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didácticas.</w:t>
      </w:r>
      <w:r>
        <w:rPr>
          <w:spacing w:val="-2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Rioja,</w:t>
      </w:r>
      <w:r>
        <w:rPr>
          <w:spacing w:val="-1"/>
        </w:rPr>
        <w:t> </w:t>
      </w:r>
      <w:r>
        <w:rPr/>
        <w:t>174-189. Disponible</w:t>
      </w:r>
    </w:p>
    <w:p>
      <w:pPr>
        <w:pStyle w:val="BodyText"/>
        <w:spacing w:line="274" w:lineRule="exact"/>
        <w:ind w:left="525"/>
      </w:pPr>
      <w:r>
        <w:rPr/>
        <w:t>en:</w:t>
      </w:r>
      <w:r>
        <w:rPr>
          <w:spacing w:val="-8"/>
        </w:rPr>
        <w:t> </w:t>
      </w:r>
      <w:hyperlink r:id="rId11">
        <w:r>
          <w:rPr>
            <w:u w:val="single"/>
          </w:rPr>
          <w:t>https://dialnet.unirioja.es/servlet/libro?codigo=514528</w:t>
        </w:r>
      </w:hyperlink>
    </w:p>
    <w:p>
      <w:pPr>
        <w:spacing w:after="0" w:line="274" w:lineRule="exact"/>
        <w:sectPr>
          <w:pgSz w:w="11900" w:h="16840"/>
          <w:pgMar w:top="520" w:bottom="280" w:left="1600" w:right="540"/>
        </w:sectPr>
      </w:pPr>
    </w:p>
    <w:p>
      <w:pPr>
        <w:pStyle w:val="BodyText"/>
        <w:spacing w:before="8"/>
        <w:rPr>
          <w:sz w:val="29"/>
        </w:rPr>
      </w:pPr>
    </w:p>
    <w:p>
      <w:pPr>
        <w:spacing w:before="85"/>
        <w:ind w:left="6977" w:right="1165" w:hanging="90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346709</wp:posOffset>
            </wp:positionH>
            <wp:positionV relativeFrom="paragraph">
              <wp:posOffset>-222571</wp:posOffset>
            </wp:positionV>
            <wp:extent cx="1762125" cy="70485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Material de Apoyo para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redactar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objetivos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654" w:val="left" w:leader="none"/>
        </w:tabs>
        <w:spacing w:line="240" w:lineRule="auto" w:before="85" w:after="0"/>
        <w:ind w:left="1653" w:right="0" w:hanging="392"/>
        <w:jc w:val="left"/>
        <w:rPr>
          <w:b/>
          <w:sz w:val="36"/>
        </w:rPr>
      </w:pPr>
      <w:r>
        <w:rPr>
          <w:b/>
          <w:sz w:val="36"/>
          <w:u w:val="single"/>
        </w:rPr>
        <w:t>Relativos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a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hechos,</w:t>
      </w:r>
      <w:r>
        <w:rPr>
          <w:b/>
          <w:spacing w:val="1"/>
          <w:sz w:val="36"/>
          <w:u w:val="single"/>
        </w:rPr>
        <w:t> </w:t>
      </w:r>
      <w:r>
        <w:rPr>
          <w:b/>
          <w:sz w:val="36"/>
          <w:u w:val="single"/>
        </w:rPr>
        <w:t>conceptos.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1800"/>
        <w:gridCol w:w="1797"/>
        <w:gridCol w:w="1798"/>
        <w:gridCol w:w="1794"/>
      </w:tblGrid>
      <w:tr>
        <w:trPr>
          <w:trHeight w:val="268" w:hRule="atLeast"/>
        </w:trPr>
        <w:tc>
          <w:tcPr>
            <w:tcW w:w="179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Analizar</w:t>
            </w:r>
          </w:p>
        </w:tc>
        <w:tc>
          <w:tcPr>
            <w:tcW w:w="1800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Comprender</w:t>
            </w:r>
          </w:p>
        </w:tc>
        <w:tc>
          <w:tcPr>
            <w:tcW w:w="1797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Enumerar</w:t>
            </w:r>
          </w:p>
        </w:tc>
        <w:tc>
          <w:tcPr>
            <w:tcW w:w="179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Inferir</w:t>
            </w:r>
          </w:p>
        </w:tc>
        <w:tc>
          <w:tcPr>
            <w:tcW w:w="179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Relacionar</w:t>
            </w:r>
          </w:p>
        </w:tc>
      </w:tr>
      <w:tr>
        <w:trPr>
          <w:trHeight w:val="274" w:hRule="atLeast"/>
        </w:trPr>
        <w:tc>
          <w:tcPr>
            <w:tcW w:w="17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Aplicar</w:t>
            </w:r>
          </w:p>
        </w:tc>
        <w:tc>
          <w:tcPr>
            <w:tcW w:w="180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Conocer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Explicar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Interpretar</w:t>
            </w:r>
          </w:p>
        </w:tc>
        <w:tc>
          <w:tcPr>
            <w:tcW w:w="179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Reunir</w:t>
            </w:r>
          </w:p>
        </w:tc>
      </w:tr>
      <w:tr>
        <w:trPr>
          <w:trHeight w:val="277" w:hRule="atLeast"/>
        </w:trPr>
        <w:tc>
          <w:tcPr>
            <w:tcW w:w="17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Clasificar</w:t>
            </w:r>
          </w:p>
        </w:tc>
        <w:tc>
          <w:tcPr>
            <w:tcW w:w="180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Describir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Generalizar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Memorizar</w:t>
            </w:r>
          </w:p>
        </w:tc>
        <w:tc>
          <w:tcPr>
            <w:tcW w:w="179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Señalar</w:t>
            </w:r>
          </w:p>
        </w:tc>
      </w:tr>
      <w:tr>
        <w:trPr>
          <w:trHeight w:val="274" w:hRule="atLeast"/>
        </w:trPr>
        <w:tc>
          <w:tcPr>
            <w:tcW w:w="17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Comentar</w:t>
            </w:r>
          </w:p>
        </w:tc>
        <w:tc>
          <w:tcPr>
            <w:tcW w:w="180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Dibujar</w:t>
            </w:r>
          </w:p>
        </w:tc>
        <w:tc>
          <w:tcPr>
            <w:tcW w:w="179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Identificar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Reconocer</w:t>
            </w:r>
          </w:p>
        </w:tc>
        <w:tc>
          <w:tcPr>
            <w:tcW w:w="179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Situar</w:t>
            </w:r>
          </w:p>
        </w:tc>
      </w:tr>
      <w:tr>
        <w:trPr>
          <w:trHeight w:val="268" w:hRule="atLeast"/>
        </w:trPr>
        <w:tc>
          <w:tcPr>
            <w:tcW w:w="1792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Comparar</w:t>
            </w:r>
          </w:p>
        </w:tc>
        <w:tc>
          <w:tcPr>
            <w:tcW w:w="1800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Distinguir</w:t>
            </w:r>
          </w:p>
        </w:tc>
        <w:tc>
          <w:tcPr>
            <w:tcW w:w="1797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Indicar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Recordar</w:t>
            </w:r>
          </w:p>
        </w:tc>
        <w:tc>
          <w:tcPr>
            <w:tcW w:w="179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8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…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pStyle w:val="ListParagraph"/>
        <w:numPr>
          <w:ilvl w:val="2"/>
          <w:numId w:val="4"/>
        </w:numPr>
        <w:tabs>
          <w:tab w:pos="1673" w:val="left" w:leader="none"/>
        </w:tabs>
        <w:spacing w:line="240" w:lineRule="auto" w:before="354" w:after="0"/>
        <w:ind w:left="1672" w:right="0" w:hanging="411"/>
        <w:jc w:val="left"/>
        <w:rPr>
          <w:b/>
          <w:sz w:val="36"/>
        </w:rPr>
      </w:pPr>
      <w:r>
        <w:rPr>
          <w:b/>
          <w:sz w:val="36"/>
          <w:u w:val="single"/>
        </w:rPr>
        <w:t>Relativos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a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procedimientos.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3"/>
        <w:gridCol w:w="1648"/>
        <w:gridCol w:w="2052"/>
        <w:gridCol w:w="2047"/>
        <w:gridCol w:w="1724"/>
      </w:tblGrid>
      <w:tr>
        <w:trPr>
          <w:trHeight w:val="268" w:hRule="atLeast"/>
        </w:trPr>
        <w:tc>
          <w:tcPr>
            <w:tcW w:w="164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Adaptar</w:t>
            </w:r>
          </w:p>
        </w:tc>
        <w:tc>
          <w:tcPr>
            <w:tcW w:w="1648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Delimitar</w:t>
            </w:r>
          </w:p>
        </w:tc>
        <w:tc>
          <w:tcPr>
            <w:tcW w:w="2052" w:type="dxa"/>
            <w:tcBorders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Establecer</w:t>
            </w:r>
          </w:p>
        </w:tc>
        <w:tc>
          <w:tcPr>
            <w:tcW w:w="2047" w:type="dxa"/>
            <w:tcBorders>
              <w:bottom w:val="single" w:sz="12" w:space="0" w:color="9F9F9F"/>
            </w:tcBorders>
          </w:tcPr>
          <w:p>
            <w:pPr>
              <w:pStyle w:val="TableParagraph"/>
              <w:spacing w:line="249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Mostrar</w:t>
            </w:r>
          </w:p>
        </w:tc>
        <w:tc>
          <w:tcPr>
            <w:tcW w:w="1724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Recordar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Analizar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Demostrar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Ejecutar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Observar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Recibir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Caracterizar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Desarrollar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Experimentar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Optimizar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Representar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Clasificar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Diseñar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Exponer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Organizar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Reproducir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Coger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Distinguir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Formular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Ordenar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Reptar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Comentar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Dramatizar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Golpear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Participar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Resumir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Comparar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Ejecutar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Girar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Pasar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Rodar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Componer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Elaborar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Interceptar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Planificar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Seleccionar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Controlar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Elegir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Interpretar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Potenciar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Simular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Correr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Aplicar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Lanzar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Precisar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Sintetizar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Crear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Emplear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Leer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Probar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Situar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Cuantificar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Enfrentarse</w:t>
            </w:r>
            <w:r>
              <w:rPr>
                <w:b/>
                <w:color w:val="008080"/>
                <w:spacing w:val="-3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a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Atacar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Realizar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Señalar</w:t>
            </w:r>
          </w:p>
        </w:tc>
      </w:tr>
      <w:tr>
        <w:trPr>
          <w:trHeight w:val="277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Debatir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Enunciar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Localizar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Recolectar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Trabajar</w:t>
            </w:r>
          </w:p>
        </w:tc>
      </w:tr>
      <w:tr>
        <w:trPr>
          <w:trHeight w:val="274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Defender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Equilibrar</w:t>
            </w:r>
          </w:p>
        </w:tc>
        <w:tc>
          <w:tcPr>
            <w:tcW w:w="2052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Manejar</w:t>
            </w:r>
          </w:p>
        </w:tc>
        <w:tc>
          <w:tcPr>
            <w:tcW w:w="2047" w:type="dxa"/>
            <w:tcBorders>
              <w:top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Aumentar</w:t>
            </w:r>
          </w:p>
        </w:tc>
        <w:tc>
          <w:tcPr>
            <w:tcW w:w="172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Utilizar</w:t>
            </w:r>
          </w:p>
        </w:tc>
      </w:tr>
      <w:tr>
        <w:trPr>
          <w:trHeight w:val="268" w:hRule="atLeast"/>
        </w:trPr>
        <w:tc>
          <w:tcPr>
            <w:tcW w:w="164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Definir</w:t>
            </w:r>
          </w:p>
        </w:tc>
        <w:tc>
          <w:tcPr>
            <w:tcW w:w="1648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spacing w:line="248" w:lineRule="exact"/>
              <w:ind w:left="9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Explicar</w:t>
            </w:r>
          </w:p>
        </w:tc>
        <w:tc>
          <w:tcPr>
            <w:tcW w:w="2052" w:type="dxa"/>
            <w:tcBorders>
              <w:top w:val="single" w:sz="12" w:space="0" w:color="9F9F9F"/>
            </w:tcBorders>
          </w:tcPr>
          <w:p>
            <w:pPr>
              <w:pStyle w:val="TableParagraph"/>
              <w:spacing w:line="248" w:lineRule="exact"/>
              <w:ind w:left="3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Manipular</w:t>
            </w:r>
          </w:p>
        </w:tc>
        <w:tc>
          <w:tcPr>
            <w:tcW w:w="2047" w:type="dxa"/>
            <w:tcBorders>
              <w:top w:val="single" w:sz="12" w:space="0" w:color="9F9F9F"/>
            </w:tcBorders>
          </w:tcPr>
          <w:p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Reconstruir</w:t>
            </w:r>
          </w:p>
        </w:tc>
        <w:tc>
          <w:tcPr>
            <w:tcW w:w="1724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…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pStyle w:val="ListParagraph"/>
        <w:numPr>
          <w:ilvl w:val="2"/>
          <w:numId w:val="4"/>
        </w:numPr>
        <w:tabs>
          <w:tab w:pos="1634" w:val="left" w:leader="none"/>
        </w:tabs>
        <w:spacing w:line="240" w:lineRule="auto" w:before="358" w:after="0"/>
        <w:ind w:left="1633" w:right="0" w:hanging="372"/>
        <w:jc w:val="left"/>
        <w:rPr>
          <w:b/>
          <w:sz w:val="36"/>
        </w:rPr>
      </w:pPr>
      <w:r>
        <w:rPr>
          <w:b/>
          <w:sz w:val="36"/>
          <w:u w:val="single"/>
        </w:rPr>
        <w:t>Relativos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a valores,</w:t>
      </w:r>
      <w:r>
        <w:rPr>
          <w:b/>
          <w:spacing w:val="1"/>
          <w:sz w:val="36"/>
          <w:u w:val="single"/>
        </w:rPr>
        <w:t> </w:t>
      </w:r>
      <w:r>
        <w:rPr>
          <w:b/>
          <w:sz w:val="36"/>
          <w:u w:val="single"/>
        </w:rPr>
        <w:t>actitudes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y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normas.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12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728"/>
        <w:gridCol w:w="1692"/>
        <w:gridCol w:w="1716"/>
        <w:gridCol w:w="1690"/>
      </w:tblGrid>
      <w:tr>
        <w:trPr>
          <w:trHeight w:val="266" w:hRule="atLeast"/>
        </w:trPr>
        <w:tc>
          <w:tcPr>
            <w:tcW w:w="170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Aceptar</w:t>
            </w:r>
          </w:p>
        </w:tc>
        <w:tc>
          <w:tcPr>
            <w:tcW w:w="172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Comportarse</w:t>
            </w:r>
          </w:p>
        </w:tc>
        <w:tc>
          <w:tcPr>
            <w:tcW w:w="169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Interesarse</w:t>
            </w:r>
            <w:r>
              <w:rPr>
                <w:b/>
                <w:color w:val="008080"/>
                <w:spacing w:val="-3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por</w:t>
            </w:r>
          </w:p>
        </w:tc>
        <w:tc>
          <w:tcPr>
            <w:tcW w:w="171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Preferir</w:t>
            </w:r>
          </w:p>
        </w:tc>
        <w:tc>
          <w:tcPr>
            <w:tcW w:w="169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Reaccionar</w:t>
            </w:r>
          </w:p>
        </w:tc>
      </w:tr>
      <w:tr>
        <w:trPr>
          <w:trHeight w:val="277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Actuar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Conformarse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Mostrar</w:t>
            </w:r>
            <w:r>
              <w:rPr>
                <w:b/>
                <w:color w:val="008080"/>
                <w:spacing w:val="-4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interés</w:t>
            </w:r>
          </w:p>
        </w:tc>
        <w:tc>
          <w:tcPr>
            <w:tcW w:w="171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Prestar</w:t>
            </w:r>
          </w:p>
        </w:tc>
        <w:tc>
          <w:tcPr>
            <w:tcW w:w="16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Sentir</w:t>
            </w:r>
          </w:p>
        </w:tc>
      </w:tr>
      <w:tr>
        <w:trPr>
          <w:trHeight w:val="275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Adaptarse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Cooperar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Obedecer</w:t>
            </w:r>
          </w:p>
        </w:tc>
        <w:tc>
          <w:tcPr>
            <w:tcW w:w="171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Preocuparse</w:t>
            </w:r>
          </w:p>
        </w:tc>
        <w:tc>
          <w:tcPr>
            <w:tcW w:w="16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Ser</w:t>
            </w:r>
            <w:r>
              <w:rPr>
                <w:b/>
                <w:color w:val="008080"/>
                <w:spacing w:val="-3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consciente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6" w:lineRule="exact"/>
              <w:ind w:left="6" w:right="49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Adquirir el</w:t>
            </w:r>
            <w:r>
              <w:rPr>
                <w:b/>
                <w:color w:val="008080"/>
                <w:spacing w:val="-58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hábito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Criticar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Participar</w:t>
            </w:r>
          </w:p>
        </w:tc>
        <w:tc>
          <w:tcPr>
            <w:tcW w:w="171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Rehusar</w:t>
            </w:r>
          </w:p>
        </w:tc>
        <w:tc>
          <w:tcPr>
            <w:tcW w:w="16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Tolerar</w:t>
            </w:r>
          </w:p>
        </w:tc>
      </w:tr>
      <w:tr>
        <w:trPr>
          <w:trHeight w:val="274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Apreciar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Esforzarse</w:t>
            </w:r>
            <w:r>
              <w:rPr>
                <w:b/>
                <w:color w:val="008080"/>
                <w:spacing w:val="-2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por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Permitir</w:t>
            </w:r>
          </w:p>
        </w:tc>
        <w:tc>
          <w:tcPr>
            <w:tcW w:w="171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Renunciar</w:t>
            </w:r>
          </w:p>
        </w:tc>
        <w:tc>
          <w:tcPr>
            <w:tcW w:w="16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5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Tomar</w:t>
            </w:r>
            <w:r>
              <w:rPr>
                <w:b/>
                <w:color w:val="008080"/>
                <w:spacing w:val="-3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parte</w:t>
            </w:r>
          </w:p>
        </w:tc>
      </w:tr>
      <w:tr>
        <w:trPr>
          <w:trHeight w:val="277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Aprovechar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Gozar</w:t>
            </w:r>
            <w:r>
              <w:rPr>
                <w:b/>
                <w:color w:val="008080"/>
                <w:spacing w:val="-2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de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Practicar</w:t>
            </w:r>
          </w:p>
        </w:tc>
        <w:tc>
          <w:tcPr>
            <w:tcW w:w="1716" w:type="dxa"/>
            <w:tcBorders>
              <w:top w:val="single" w:sz="12" w:space="0" w:color="9F9F9F"/>
              <w:left w:val="single" w:sz="12" w:space="0" w:color="9F9F9F"/>
              <w:bottom w:val="single" w:sz="6" w:space="0" w:color="EFEFE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Respetar</w:t>
            </w:r>
          </w:p>
        </w:tc>
        <w:tc>
          <w:tcPr>
            <w:tcW w:w="1690" w:type="dxa"/>
            <w:tcBorders>
              <w:top w:val="single" w:sz="12" w:space="0" w:color="9F9F9F"/>
              <w:left w:val="single" w:sz="12" w:space="0" w:color="9F9F9F"/>
              <w:bottom w:val="single" w:sz="6" w:space="0" w:color="EFEFEF"/>
              <w:right w:val="single" w:sz="12" w:space="0" w:color="9F9F9F"/>
            </w:tcBorders>
          </w:tcPr>
          <w:p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Valorar</w:t>
            </w:r>
          </w:p>
        </w:tc>
      </w:tr>
      <w:tr>
        <w:trPr>
          <w:trHeight w:val="266" w:hRule="atLeast"/>
        </w:trPr>
        <w:tc>
          <w:tcPr>
            <w:tcW w:w="170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6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Colaborar</w:t>
            </w:r>
          </w:p>
        </w:tc>
        <w:tc>
          <w:tcPr>
            <w:tcW w:w="172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6" w:lineRule="exact"/>
              <w:ind w:left="10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Habituarse</w:t>
            </w:r>
            <w:r>
              <w:rPr>
                <w:b/>
                <w:color w:val="008080"/>
                <w:spacing w:val="-1"/>
                <w:sz w:val="24"/>
              </w:rPr>
              <w:t> </w:t>
            </w:r>
            <w:r>
              <w:rPr>
                <w:b/>
                <w:color w:val="008080"/>
                <w:sz w:val="24"/>
              </w:rPr>
              <w:t>a</w:t>
            </w:r>
          </w:p>
        </w:tc>
        <w:tc>
          <w:tcPr>
            <w:tcW w:w="1692" w:type="dxa"/>
            <w:tcBorders>
              <w:top w:val="single" w:sz="12" w:space="0" w:color="9F9F9F"/>
              <w:left w:val="single" w:sz="12" w:space="0" w:color="9F9F9F"/>
              <w:right w:val="single" w:sz="6" w:space="0" w:color="EFEFEF"/>
            </w:tcBorders>
          </w:tcPr>
          <w:p>
            <w:pPr>
              <w:pStyle w:val="TableParagraph"/>
              <w:spacing w:line="246" w:lineRule="exact"/>
              <w:ind w:left="11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…</w:t>
            </w:r>
          </w:p>
        </w:tc>
        <w:tc>
          <w:tcPr>
            <w:tcW w:w="34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280" w:left="440" w:right="521"/>
        </w:sectPr>
      </w:pPr>
    </w:p>
    <w:p>
      <w:pPr>
        <w:pStyle w:val="Heading2"/>
        <w:spacing w:line="360" w:lineRule="auto" w:before="141"/>
        <w:ind w:left="7573" w:right="113" w:hanging="70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457834</wp:posOffset>
            </wp:positionH>
            <wp:positionV relativeFrom="paragraph">
              <wp:posOffset>-976</wp:posOffset>
            </wp:positionV>
            <wp:extent cx="1501140" cy="600075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Material de apoyo. Preguntas de</w:t>
      </w:r>
      <w:r>
        <w:rPr>
          <w:spacing w:val="-57"/>
        </w:rPr>
        <w:t> </w:t>
      </w:r>
      <w:r>
        <w:rPr/>
        <w:t>control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calidad</w:t>
      </w:r>
      <w:r>
        <w:rPr>
          <w:spacing w:val="-2"/>
        </w:rPr>
        <w:t> </w:t>
      </w:r>
      <w:r>
        <w:rPr/>
        <w:t>metodológica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01" w:after="0"/>
        <w:ind w:left="1000" w:right="213" w:hanging="360"/>
        <w:jc w:val="left"/>
        <w:rPr>
          <w:sz w:val="24"/>
        </w:rPr>
      </w:pPr>
      <w:r>
        <w:rPr>
          <w:sz w:val="24"/>
        </w:rPr>
        <w:t>¿Las estrategias metodológicas favorecen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atención a la diversidad y facilitan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la ampliación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refuerzo y la</w:t>
      </w:r>
      <w:r>
        <w:rPr>
          <w:spacing w:val="-2"/>
          <w:sz w:val="24"/>
        </w:rPr>
        <w:t> </w:t>
      </w:r>
      <w:r>
        <w:rPr>
          <w:sz w:val="24"/>
        </w:rPr>
        <w:t>adaptación?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4"/>
        </w:rPr>
      </w:pPr>
      <w:r>
        <w:rPr>
          <w:sz w:val="24"/>
        </w:rPr>
        <w:t>¿Los</w:t>
      </w:r>
      <w:r>
        <w:rPr>
          <w:spacing w:val="-2"/>
          <w:sz w:val="24"/>
        </w:rPr>
        <w:t> </w:t>
      </w:r>
      <w:r>
        <w:rPr>
          <w:sz w:val="24"/>
        </w:rPr>
        <w:t>materiales,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accesibles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el alumnado?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210" w:hanging="360"/>
        <w:jc w:val="left"/>
        <w:rPr>
          <w:sz w:val="24"/>
        </w:rPr>
      </w:pPr>
      <w:r>
        <w:rPr>
          <w:sz w:val="24"/>
        </w:rPr>
        <w:t>¿Posibilita</w:t>
      </w:r>
      <w:r>
        <w:rPr>
          <w:spacing w:val="5"/>
          <w:sz w:val="24"/>
        </w:rPr>
        <w:t> </w:t>
      </w:r>
      <w:r>
        <w:rPr>
          <w:sz w:val="24"/>
        </w:rPr>
        <w:t>diferentes</w:t>
      </w:r>
      <w:r>
        <w:rPr>
          <w:spacing w:val="8"/>
          <w:sz w:val="24"/>
        </w:rPr>
        <w:t> </w:t>
      </w:r>
      <w:r>
        <w:rPr>
          <w:sz w:val="24"/>
        </w:rPr>
        <w:t>tipos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ayuda:</w:t>
      </w:r>
      <w:r>
        <w:rPr>
          <w:spacing w:val="5"/>
          <w:sz w:val="24"/>
        </w:rPr>
        <w:t> </w:t>
      </w:r>
      <w:r>
        <w:rPr>
          <w:sz w:val="24"/>
        </w:rPr>
        <w:t>¿tutoría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5"/>
          <w:sz w:val="24"/>
        </w:rPr>
        <w:t> </w:t>
      </w:r>
      <w:r>
        <w:rPr>
          <w:sz w:val="24"/>
        </w:rPr>
        <w:t>pares,</w:t>
      </w:r>
      <w:r>
        <w:rPr>
          <w:spacing w:val="6"/>
          <w:sz w:val="24"/>
        </w:rPr>
        <w:t> </w:t>
      </w:r>
      <w:r>
        <w:rPr>
          <w:sz w:val="24"/>
        </w:rPr>
        <w:t>uso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materiales</w:t>
      </w:r>
      <w:r>
        <w:rPr>
          <w:spacing w:val="8"/>
          <w:sz w:val="24"/>
        </w:rPr>
        <w:t> </w:t>
      </w:r>
      <w:r>
        <w:rPr>
          <w:sz w:val="24"/>
        </w:rPr>
        <w:t>complementarios,</w:t>
      </w:r>
      <w:r>
        <w:rPr>
          <w:spacing w:val="-57"/>
          <w:sz w:val="24"/>
        </w:rPr>
        <w:t> </w:t>
      </w:r>
      <w:r>
        <w:rPr>
          <w:sz w:val="24"/>
        </w:rPr>
        <w:t>diferentes agrupamientos…?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200" w:hanging="360"/>
        <w:jc w:val="left"/>
        <w:rPr>
          <w:sz w:val="24"/>
        </w:rPr>
      </w:pPr>
      <w:r>
        <w:rPr>
          <w:sz w:val="24"/>
        </w:rPr>
        <w:t>¿El</w:t>
      </w:r>
      <w:r>
        <w:rPr>
          <w:spacing w:val="36"/>
          <w:sz w:val="24"/>
        </w:rPr>
        <w:t> </w:t>
      </w:r>
      <w:r>
        <w:rPr>
          <w:sz w:val="24"/>
        </w:rPr>
        <w:t>clima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aula</w:t>
      </w:r>
      <w:r>
        <w:rPr>
          <w:spacing w:val="37"/>
          <w:sz w:val="24"/>
        </w:rPr>
        <w:t> </w:t>
      </w:r>
      <w:r>
        <w:rPr>
          <w:sz w:val="24"/>
        </w:rPr>
        <w:t>favorece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41"/>
          <w:sz w:val="24"/>
        </w:rPr>
        <w:t> </w:t>
      </w:r>
      <w:r>
        <w:rPr>
          <w:sz w:val="24"/>
        </w:rPr>
        <w:t>aprendizaje</w:t>
      </w:r>
      <w:r>
        <w:rPr>
          <w:spacing w:val="36"/>
          <w:sz w:val="24"/>
        </w:rPr>
        <w:t> </w:t>
      </w:r>
      <w:r>
        <w:rPr>
          <w:sz w:val="24"/>
        </w:rPr>
        <w:t>(motivación,</w:t>
      </w:r>
      <w:r>
        <w:rPr>
          <w:spacing w:val="38"/>
          <w:sz w:val="24"/>
        </w:rPr>
        <w:t> </w:t>
      </w:r>
      <w:r>
        <w:rPr>
          <w:sz w:val="24"/>
        </w:rPr>
        <w:t>participación,</w:t>
      </w:r>
      <w:r>
        <w:rPr>
          <w:spacing w:val="42"/>
          <w:sz w:val="24"/>
        </w:rPr>
        <w:t> </w:t>
      </w:r>
      <w:r>
        <w:rPr>
          <w:sz w:val="24"/>
        </w:rPr>
        <w:t>autorregulación,</w:t>
      </w:r>
      <w:r>
        <w:rPr>
          <w:spacing w:val="37"/>
          <w:sz w:val="24"/>
        </w:rPr>
        <w:t> </w:t>
      </w:r>
      <w:r>
        <w:rPr>
          <w:sz w:val="24"/>
        </w:rPr>
        <w:t>confianza,</w:t>
      </w:r>
      <w:r>
        <w:rPr>
          <w:spacing w:val="-57"/>
          <w:sz w:val="24"/>
        </w:rPr>
        <w:t> </w:t>
      </w:r>
      <w:r>
        <w:rPr>
          <w:sz w:val="24"/>
        </w:rPr>
        <w:t>sentirse</w:t>
      </w:r>
      <w:r>
        <w:rPr>
          <w:spacing w:val="-3"/>
          <w:sz w:val="24"/>
        </w:rPr>
        <w:t> </w:t>
      </w:r>
      <w:r>
        <w:rPr>
          <w:sz w:val="24"/>
        </w:rPr>
        <w:t>valorado y protagonista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 aprendizaje…)?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209" w:hanging="360"/>
        <w:jc w:val="left"/>
        <w:rPr>
          <w:sz w:val="24"/>
        </w:rPr>
      </w:pPr>
      <w:r>
        <w:rPr>
          <w:sz w:val="24"/>
        </w:rPr>
        <w:t>¿Se</w:t>
      </w:r>
      <w:r>
        <w:rPr>
          <w:spacing w:val="6"/>
          <w:sz w:val="24"/>
        </w:rPr>
        <w:t> </w:t>
      </w:r>
      <w:r>
        <w:rPr>
          <w:sz w:val="24"/>
        </w:rPr>
        <w:t>crean</w:t>
      </w:r>
      <w:r>
        <w:rPr>
          <w:spacing w:val="7"/>
          <w:sz w:val="24"/>
        </w:rPr>
        <w:t> </w:t>
      </w:r>
      <w:r>
        <w:rPr>
          <w:sz w:val="24"/>
        </w:rPr>
        <w:t>situaciones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autorregulación,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potencia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participación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alumnado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proceso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evaluación?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4"/>
        </w:rPr>
      </w:pPr>
      <w:r>
        <w:rPr>
          <w:sz w:val="24"/>
        </w:rPr>
        <w:t>¿Favorece la</w:t>
      </w:r>
      <w:r>
        <w:rPr>
          <w:spacing w:val="-5"/>
          <w:sz w:val="24"/>
        </w:rPr>
        <w:t> </w:t>
      </w:r>
      <w:r>
        <w:rPr>
          <w:sz w:val="24"/>
        </w:rPr>
        <w:t>comunicación</w:t>
      </w:r>
      <w:r>
        <w:rPr>
          <w:spacing w:val="-3"/>
          <w:sz w:val="24"/>
        </w:rPr>
        <w:t> </w:t>
      </w:r>
      <w:r>
        <w:rPr>
          <w:sz w:val="24"/>
        </w:rPr>
        <w:t>oral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aprendido?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¿Se</w:t>
      </w:r>
      <w:r>
        <w:rPr>
          <w:spacing w:val="-5"/>
          <w:sz w:val="24"/>
        </w:rPr>
        <w:t> </w:t>
      </w:r>
      <w:r>
        <w:rPr>
          <w:sz w:val="24"/>
        </w:rPr>
        <w:t>favorece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relación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áreas/materias?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¿Se</w:t>
      </w:r>
      <w:r>
        <w:rPr>
          <w:spacing w:val="-6"/>
          <w:sz w:val="24"/>
        </w:rPr>
        <w:t> </w:t>
      </w:r>
      <w:r>
        <w:rPr>
          <w:sz w:val="24"/>
        </w:rPr>
        <w:t>utilizan</w:t>
      </w:r>
      <w:r>
        <w:rPr>
          <w:spacing w:val="-1"/>
          <w:sz w:val="24"/>
        </w:rPr>
        <w:t> </w:t>
      </w:r>
      <w:r>
        <w:rPr>
          <w:sz w:val="24"/>
        </w:rPr>
        <w:t>metodologías</w:t>
      </w:r>
      <w:r>
        <w:rPr>
          <w:spacing w:val="-3"/>
          <w:sz w:val="24"/>
        </w:rPr>
        <w:t> </w:t>
      </w:r>
      <w:r>
        <w:rPr>
          <w:sz w:val="24"/>
        </w:rPr>
        <w:t>globales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interdisciplinares?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207" w:hanging="360"/>
        <w:jc w:val="left"/>
        <w:rPr>
          <w:sz w:val="24"/>
        </w:rPr>
      </w:pPr>
      <w:r>
        <w:rPr>
          <w:sz w:val="24"/>
        </w:rPr>
        <w:t>¿La</w:t>
      </w:r>
      <w:r>
        <w:rPr>
          <w:spacing w:val="32"/>
          <w:sz w:val="24"/>
        </w:rPr>
        <w:t> </w:t>
      </w:r>
      <w:r>
        <w:rPr>
          <w:sz w:val="24"/>
        </w:rPr>
        <w:t>programación</w:t>
      </w:r>
      <w:r>
        <w:rPr>
          <w:spacing w:val="33"/>
          <w:sz w:val="24"/>
        </w:rPr>
        <w:t> </w:t>
      </w:r>
      <w:r>
        <w:rPr>
          <w:sz w:val="24"/>
        </w:rPr>
        <w:t>es</w:t>
      </w:r>
      <w:r>
        <w:rPr>
          <w:spacing w:val="35"/>
          <w:sz w:val="24"/>
        </w:rPr>
        <w:t> </w:t>
      </w:r>
      <w:r>
        <w:rPr>
          <w:sz w:val="24"/>
        </w:rPr>
        <w:t>coherente</w:t>
      </w:r>
      <w:r>
        <w:rPr>
          <w:spacing w:val="32"/>
          <w:sz w:val="24"/>
        </w:rPr>
        <w:t> </w:t>
      </w:r>
      <w:r>
        <w:rPr>
          <w:sz w:val="24"/>
        </w:rPr>
        <w:t>desde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punto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vista</w:t>
      </w:r>
      <w:r>
        <w:rPr>
          <w:spacing w:val="37"/>
          <w:sz w:val="24"/>
        </w:rPr>
        <w:t> </w:t>
      </w:r>
      <w:r>
        <w:rPr>
          <w:sz w:val="24"/>
        </w:rPr>
        <w:t>metodológico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resto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programaciones del</w:t>
      </w:r>
      <w:r>
        <w:rPr>
          <w:spacing w:val="3"/>
          <w:sz w:val="24"/>
        </w:rPr>
        <w:t> </w:t>
      </w:r>
      <w:r>
        <w:rPr>
          <w:sz w:val="24"/>
        </w:rPr>
        <w:t>mismo grupo?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206" w:hanging="360"/>
        <w:jc w:val="left"/>
        <w:rPr>
          <w:sz w:val="24"/>
        </w:rPr>
      </w:pPr>
      <w:r>
        <w:rPr>
          <w:sz w:val="24"/>
        </w:rPr>
        <w:t>¿Potencia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resolución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problemas,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creatividad,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investigación,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pensamiento</w:t>
      </w:r>
      <w:r>
        <w:rPr>
          <w:spacing w:val="51"/>
          <w:sz w:val="24"/>
        </w:rPr>
        <w:t> </w:t>
      </w:r>
      <w:r>
        <w:rPr>
          <w:sz w:val="24"/>
        </w:rPr>
        <w:t>crítico,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divergente…?</w:t>
      </w:r>
      <w:r>
        <w:rPr>
          <w:spacing w:val="2"/>
          <w:sz w:val="24"/>
        </w:rPr>
        <w:t> </w:t>
      </w:r>
      <w:r>
        <w:rPr>
          <w:sz w:val="24"/>
        </w:rPr>
        <w:t>¿La</w:t>
      </w:r>
      <w:r>
        <w:rPr>
          <w:spacing w:val="-3"/>
          <w:sz w:val="24"/>
        </w:rPr>
        <w:t> </w:t>
      </w:r>
      <w:r>
        <w:rPr>
          <w:sz w:val="24"/>
        </w:rPr>
        <w:t>selección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actividades es coherente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planteamiento?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4"/>
        </w:rPr>
      </w:pPr>
      <w:r>
        <w:rPr>
          <w:sz w:val="24"/>
        </w:rPr>
        <w:t>¿Se</w:t>
      </w:r>
      <w:r>
        <w:rPr>
          <w:spacing w:val="-4"/>
          <w:sz w:val="24"/>
        </w:rPr>
        <w:t> </w:t>
      </w:r>
      <w:r>
        <w:rPr>
          <w:sz w:val="24"/>
        </w:rPr>
        <w:t>impulsa la</w:t>
      </w:r>
      <w:r>
        <w:rPr>
          <w:spacing w:val="-4"/>
          <w:sz w:val="24"/>
        </w:rPr>
        <w:t> </w:t>
      </w:r>
      <w:r>
        <w:rPr>
          <w:sz w:val="24"/>
        </w:rPr>
        <w:t>interacción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iguales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construir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conocimiento?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¿Se</w:t>
      </w:r>
      <w:r>
        <w:rPr>
          <w:spacing w:val="-4"/>
          <w:sz w:val="24"/>
        </w:rPr>
        <w:t> </w:t>
      </w:r>
      <w:r>
        <w:rPr>
          <w:sz w:val="24"/>
        </w:rPr>
        <w:t>favorece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autonomía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aprendizaje?</w:t>
      </w:r>
      <w:r>
        <w:rPr>
          <w:spacing w:val="1"/>
          <w:sz w:val="24"/>
        </w:rPr>
        <w:t> </w:t>
      </w:r>
      <w:r>
        <w:rPr>
          <w:sz w:val="24"/>
        </w:rPr>
        <w:t>¿Se</w:t>
      </w:r>
      <w:r>
        <w:rPr>
          <w:spacing w:val="-3"/>
          <w:sz w:val="24"/>
        </w:rPr>
        <w:t> </w:t>
      </w:r>
      <w:r>
        <w:rPr>
          <w:sz w:val="24"/>
        </w:rPr>
        <w:t>favorece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toma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decisiones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alumnado?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205" w:hanging="360"/>
        <w:jc w:val="left"/>
        <w:rPr>
          <w:sz w:val="24"/>
        </w:rPr>
      </w:pPr>
      <w:r>
        <w:rPr>
          <w:sz w:val="24"/>
        </w:rPr>
        <w:t>¿Se</w:t>
      </w:r>
      <w:r>
        <w:rPr>
          <w:spacing w:val="4"/>
          <w:sz w:val="24"/>
        </w:rPr>
        <w:t> </w:t>
      </w:r>
      <w:r>
        <w:rPr>
          <w:sz w:val="24"/>
        </w:rPr>
        <w:t>vinculan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distintos</w:t>
      </w:r>
      <w:r>
        <w:rPr>
          <w:spacing w:val="7"/>
          <w:sz w:val="24"/>
        </w:rPr>
        <w:t> </w:t>
      </w:r>
      <w:r>
        <w:rPr>
          <w:sz w:val="24"/>
        </w:rPr>
        <w:t>tipos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agrupamiento</w:t>
      </w:r>
      <w:r>
        <w:rPr>
          <w:spacing w:val="6"/>
          <w:sz w:val="24"/>
        </w:rPr>
        <w:t> </w:t>
      </w:r>
      <w:r>
        <w:rPr>
          <w:sz w:val="24"/>
        </w:rPr>
        <w:t>(trabajos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grupo,</w:t>
      </w:r>
      <w:r>
        <w:rPr>
          <w:spacing w:val="6"/>
          <w:sz w:val="24"/>
        </w:rPr>
        <w:t> </w:t>
      </w:r>
      <w:r>
        <w:rPr>
          <w:sz w:val="24"/>
        </w:rPr>
        <w:t>individuales…)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diversas</w:t>
      </w:r>
      <w:r>
        <w:rPr>
          <w:spacing w:val="-57"/>
          <w:sz w:val="24"/>
        </w:rPr>
        <w:t> </w:t>
      </w:r>
      <w:r>
        <w:rPr>
          <w:sz w:val="24"/>
        </w:rPr>
        <w:t>actividades?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¿Favorece el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fuentes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soportes?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¿Favorece el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integrado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significativo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tecnologías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comunicación?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¿Favorece la</w:t>
      </w:r>
      <w:r>
        <w:rPr>
          <w:spacing w:val="-5"/>
          <w:sz w:val="24"/>
        </w:rPr>
        <w:t> </w:t>
      </w:r>
      <w:r>
        <w:rPr>
          <w:sz w:val="24"/>
        </w:rPr>
        <w:t>utilización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organizaciones</w:t>
      </w:r>
      <w:r>
        <w:rPr>
          <w:spacing w:val="-1"/>
          <w:sz w:val="24"/>
        </w:rPr>
        <w:t> </w:t>
      </w:r>
      <w:r>
        <w:rPr>
          <w:sz w:val="24"/>
        </w:rPr>
        <w:t>diferentes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espacio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tiempo?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361"/>
        <w:jc w:val="left"/>
        <w:rPr>
          <w:sz w:val="24"/>
        </w:rPr>
      </w:pPr>
      <w:r>
        <w:rPr>
          <w:sz w:val="24"/>
        </w:rPr>
        <w:t>¿Impulsa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evaluación</w:t>
      </w:r>
      <w:r>
        <w:rPr>
          <w:spacing w:val="-2"/>
          <w:sz w:val="24"/>
        </w:rPr>
        <w:t> </w:t>
      </w:r>
      <w:r>
        <w:rPr>
          <w:sz w:val="24"/>
        </w:rPr>
        <w:t>formativa?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580" w:bottom="280" w:left="440" w:right="520"/>
        </w:sectPr>
      </w:pPr>
    </w:p>
    <w:p>
      <w:pPr>
        <w:spacing w:line="360" w:lineRule="auto" w:before="141"/>
        <w:ind w:left="6498" w:right="99" w:firstLine="118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457834</wp:posOffset>
            </wp:positionH>
            <wp:positionV relativeFrom="paragraph">
              <wp:posOffset>-976</wp:posOffset>
            </wp:positionV>
            <wp:extent cx="1501140" cy="600075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Material de apoyo. Ejemplo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espaciales 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materiales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0"/>
        <w:ind w:left="1148" w:right="999" w:firstLine="0"/>
        <w:jc w:val="center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espaciales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centro, específicos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Física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6267"/>
      </w:tblGrid>
      <w:tr>
        <w:trPr>
          <w:trHeight w:val="535" w:hRule="atLeast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654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6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19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  <w:tr>
        <w:trPr>
          <w:trHeight w:val="971" w:hRule="atLeast"/>
        </w:trPr>
        <w:tc>
          <w:tcPr>
            <w:tcW w:w="23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60" w:lineRule="auto" w:before="1"/>
              <w:ind w:left="640" w:right="287" w:hanging="355"/>
              <w:rPr>
                <w:sz w:val="24"/>
              </w:rPr>
            </w:pPr>
            <w:r>
              <w:rPr>
                <w:spacing w:val="-1"/>
                <w:sz w:val="24"/>
              </w:rPr>
              <w:t>Pista </w:t>
            </w:r>
            <w:r>
              <w:rPr>
                <w:sz w:val="24"/>
              </w:rPr>
              <w:t>polideportiva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libre.</w:t>
            </w:r>
          </w:p>
        </w:tc>
        <w:tc>
          <w:tcPr>
            <w:tcW w:w="6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60" w:lineRule="auto" w:before="1"/>
              <w:ind w:left="1249" w:right="202" w:hanging="981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balonmano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fútbol-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 campos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baloncesto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medidas reglamentarias.</w:t>
            </w:r>
          </w:p>
        </w:tc>
      </w:tr>
      <w:tr>
        <w:trPr>
          <w:trHeight w:val="1655" w:hRule="atLeast"/>
        </w:trPr>
        <w:tc>
          <w:tcPr>
            <w:tcW w:w="23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360" w:lineRule="auto"/>
              <w:ind w:left="185" w:right="200" w:firstLine="105"/>
              <w:rPr>
                <w:sz w:val="24"/>
              </w:rPr>
            </w:pPr>
            <w:r>
              <w:rPr>
                <w:sz w:val="24"/>
              </w:rPr>
              <w:t>Pista polideportiva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aire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pequeña.</w:t>
            </w:r>
          </w:p>
        </w:tc>
        <w:tc>
          <w:tcPr>
            <w:tcW w:w="6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01" w:right="147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adaptado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fútbol-sala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pequeño</w:t>
            </w:r>
          </w:p>
          <w:p>
            <w:pPr>
              <w:pStyle w:val="TableParagraph"/>
              <w:spacing w:line="360" w:lineRule="auto" w:before="139"/>
              <w:ind w:left="203" w:right="147"/>
              <w:jc w:val="center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reglamentario)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canastas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baloncesto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ambos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lados)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sentido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transversal.</w:t>
            </w:r>
          </w:p>
        </w:tc>
      </w:tr>
      <w:tr>
        <w:trPr>
          <w:trHeight w:val="687" w:hRule="atLeast"/>
        </w:trPr>
        <w:tc>
          <w:tcPr>
            <w:tcW w:w="23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51" w:right="671"/>
              <w:jc w:val="center"/>
              <w:rPr>
                <w:sz w:val="24"/>
              </w:rPr>
            </w:pPr>
            <w:r>
              <w:rPr>
                <w:sz w:val="24"/>
              </w:rPr>
              <w:t>Gimnasio</w:t>
            </w:r>
          </w:p>
        </w:tc>
        <w:tc>
          <w:tcPr>
            <w:tcW w:w="6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93" w:right="147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espalderas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colchonetas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cuarto 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material.</w:t>
            </w:r>
          </w:p>
        </w:tc>
      </w:tr>
      <w:tr>
        <w:trPr>
          <w:trHeight w:val="1017" w:hRule="atLeast"/>
        </w:trPr>
        <w:tc>
          <w:tcPr>
            <w:tcW w:w="2393" w:type="dxa"/>
          </w:tcPr>
          <w:p>
            <w:pPr>
              <w:pStyle w:val="TableParagraph"/>
              <w:spacing w:line="360" w:lineRule="auto" w:before="132"/>
              <w:ind w:left="795" w:right="620" w:hanging="180"/>
              <w:rPr>
                <w:sz w:val="24"/>
              </w:rPr>
            </w:pPr>
            <w:r>
              <w:rPr>
                <w:sz w:val="24"/>
              </w:rPr>
              <w:t>Almacén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6267" w:type="dxa"/>
          </w:tcPr>
          <w:p>
            <w:pPr>
              <w:pStyle w:val="TableParagraph"/>
              <w:spacing w:line="360" w:lineRule="auto" w:before="132"/>
              <w:ind w:left="1679" w:right="508" w:hanging="1106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guardar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didácticos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física.</w:t>
            </w:r>
          </w:p>
        </w:tc>
      </w:tr>
      <w:tr>
        <w:trPr>
          <w:trHeight w:val="598" w:hRule="atLeast"/>
        </w:trPr>
        <w:tc>
          <w:tcPr>
            <w:tcW w:w="23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4"/>
              <w:ind w:left="654" w:right="671"/>
              <w:jc w:val="center"/>
              <w:rPr>
                <w:sz w:val="24"/>
              </w:rPr>
            </w:pPr>
            <w:r>
              <w:rPr>
                <w:sz w:val="24"/>
              </w:rPr>
              <w:t>Vestuarios</w:t>
            </w:r>
          </w:p>
        </w:tc>
        <w:tc>
          <w:tcPr>
            <w:tcW w:w="62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4"/>
              <w:ind w:left="203" w:right="147"/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duchas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aseos.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Uno masculino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otro femenino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391" w:right="644" w:firstLine="0"/>
        <w:jc w:val="center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espaciales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centro,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áreas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4455"/>
        <w:gridCol w:w="2483"/>
      </w:tblGrid>
      <w:tr>
        <w:trPr>
          <w:trHeight w:val="530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302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10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EF</w:t>
            </w:r>
          </w:p>
        </w:tc>
      </w:tr>
      <w:tr>
        <w:trPr>
          <w:trHeight w:val="830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06" w:right="185"/>
              <w:jc w:val="center"/>
              <w:rPr>
                <w:sz w:val="24"/>
              </w:rPr>
            </w:pPr>
            <w:r>
              <w:rPr>
                <w:sz w:val="24"/>
              </w:rPr>
              <w:t>Biblioteca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Situada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9"/>
              <w:ind w:left="305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pantalla,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retroproyector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ordenador.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 w:right="53"/>
              <w:jc w:val="center"/>
              <w:rPr>
                <w:sz w:val="24"/>
              </w:rPr>
            </w:pPr>
            <w:r>
              <w:rPr>
                <w:sz w:val="24"/>
              </w:rPr>
              <w:t>Exposición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vídeos…</w:t>
            </w:r>
          </w:p>
        </w:tc>
      </w:tr>
      <w:tr>
        <w:trPr>
          <w:trHeight w:val="830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06" w:right="185"/>
              <w:jc w:val="center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virtual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Situada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9"/>
              <w:ind w:left="205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pantalla,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retroproyector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ordenadores.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 w:right="52"/>
              <w:jc w:val="center"/>
              <w:rPr>
                <w:sz w:val="24"/>
              </w:rPr>
            </w:pPr>
            <w:r>
              <w:rPr>
                <w:sz w:val="24"/>
              </w:rPr>
              <w:t>Trabajo 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TIC…</w:t>
            </w:r>
          </w:p>
        </w:tc>
      </w:tr>
      <w:tr>
        <w:trPr>
          <w:trHeight w:val="824" w:hRule="atLeast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06" w:right="186"/>
              <w:jc w:val="center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clase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13" w:right="229"/>
              <w:jc w:val="center"/>
              <w:rPr>
                <w:sz w:val="24"/>
              </w:rPr>
            </w:pPr>
            <w:r>
              <w:rPr>
                <w:sz w:val="24"/>
              </w:rPr>
              <w:t>Situada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4"/>
              <w:ind w:left="307" w:right="229"/>
              <w:jc w:val="center"/>
              <w:rPr>
                <w:sz w:val="24"/>
              </w:rPr>
            </w:pPr>
            <w:r>
              <w:rPr>
                <w:sz w:val="24"/>
              </w:rPr>
              <w:t>pizarra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 w:right="53"/>
              <w:jc w:val="center"/>
              <w:rPr>
                <w:sz w:val="24"/>
              </w:rPr>
            </w:pPr>
            <w:r>
              <w:rPr>
                <w:sz w:val="24"/>
              </w:rPr>
              <w:t>Debates…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391" w:right="587" w:firstLine="0"/>
        <w:jc w:val="center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espaciales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ajenos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centro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3591"/>
        <w:gridCol w:w="2480"/>
      </w:tblGrid>
      <w:tr>
        <w:trPr>
          <w:trHeight w:val="415" w:hRule="atLeast"/>
        </w:trPr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3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Educ.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Física</w:t>
            </w:r>
          </w:p>
        </w:tc>
      </w:tr>
      <w:tr>
        <w:trPr>
          <w:trHeight w:val="825" w:hRule="atLeast"/>
        </w:trPr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38" w:right="435"/>
              <w:jc w:val="center"/>
              <w:rPr>
                <w:sz w:val="24"/>
              </w:rPr>
            </w:pPr>
            <w:r>
              <w:rPr>
                <w:sz w:val="24"/>
              </w:rPr>
              <w:t>Parque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before="134"/>
              <w:ind w:left="132" w:right="435"/>
              <w:jc w:val="center"/>
              <w:rPr>
                <w:sz w:val="24"/>
              </w:rPr>
            </w:pPr>
            <w:r>
              <w:rPr>
                <w:sz w:val="24"/>
              </w:rPr>
              <w:t>Tío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Pío</w:t>
            </w:r>
          </w:p>
        </w:tc>
        <w:tc>
          <w:tcPr>
            <w:tcW w:w="3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36" w:right="430"/>
              <w:jc w:val="center"/>
              <w:rPr>
                <w:sz w:val="24"/>
              </w:rPr>
            </w:pPr>
            <w:r>
              <w:rPr>
                <w:sz w:val="24"/>
              </w:rPr>
              <w:t>Situado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escasos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metros</w:t>
            </w:r>
          </w:p>
          <w:p>
            <w:pPr>
              <w:pStyle w:val="TableParagraph"/>
              <w:spacing w:before="134"/>
              <w:ind w:left="430" w:right="430"/>
              <w:jc w:val="center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Colegio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00" w:right="178"/>
              <w:jc w:val="center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before="134"/>
              <w:ind w:left="589" w:right="178"/>
              <w:jc w:val="center"/>
              <w:rPr>
                <w:sz w:val="24"/>
              </w:rPr>
            </w:pPr>
            <w:r>
              <w:rPr>
                <w:sz w:val="24"/>
              </w:rPr>
              <w:t>medio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natural.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80" w:bottom="280" w:left="440" w:right="520"/>
        </w:sectPr>
      </w:pPr>
    </w:p>
    <w:p>
      <w:pPr>
        <w:spacing w:before="76"/>
        <w:ind w:left="3481" w:right="0" w:firstLine="0"/>
        <w:jc w:val="left"/>
        <w:rPr>
          <w:b/>
          <w:sz w:val="24"/>
        </w:rPr>
      </w:pPr>
      <w:r>
        <w:rPr/>
        <w:pict>
          <v:shape style="position:absolute;margin-left:191.580002pt;margin-top:112.023064pt;width:320.4pt;height:.5pt;mso-position-horizontal-relative:page;mso-position-vertical-relative:paragraph;z-index:-16572416" id="docshape1" coordorigin="3832,2240" coordsize="6408,10" path="m8413,2240l6693,2240,6683,2240,6683,2240,3832,2240,3832,2250,6683,2250,6683,2250,6693,2250,8413,2250,8413,2240xm10239,2240l9354,2240,9344,2240,9344,2240,8424,2240,8414,2240,8414,2250,8424,2250,9344,2250,9344,2250,9354,2250,10239,2250,10239,224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62.600006pt;margin-top:264.079987pt;width:71.55pt;height:.5pt;mso-position-horizontal-relative:page;mso-position-vertical-relative:page;z-index:-16571904" id="docshape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Recursos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materiales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convencionales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499"/>
        <w:gridCol w:w="1352"/>
        <w:gridCol w:w="1628"/>
        <w:gridCol w:w="1072"/>
        <w:gridCol w:w="856"/>
      </w:tblGrid>
      <w:tr>
        <w:trPr>
          <w:trHeight w:val="790" w:hRule="atLeast"/>
        </w:trPr>
        <w:tc>
          <w:tcPr>
            <w:tcW w:w="50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201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20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Buen</w:t>
            </w:r>
          </w:p>
          <w:p>
            <w:pPr>
              <w:pStyle w:val="TableParagraph"/>
              <w:spacing w:before="11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Mal</w:t>
            </w:r>
          </w:p>
          <w:p>
            <w:pPr>
              <w:pStyle w:val="TableParagraph"/>
              <w:spacing w:before="11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</w:tr>
      <w:tr>
        <w:trPr>
          <w:trHeight w:val="400" w:hRule="atLeast"/>
        </w:trPr>
        <w:tc>
          <w:tcPr>
            <w:tcW w:w="856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spacing w:before="1"/>
              <w:ind w:left="2398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CONVENCIONALES</w:t>
            </w:r>
          </w:p>
        </w:tc>
      </w:tr>
      <w:tr>
        <w:trPr>
          <w:trHeight w:val="294" w:hRule="atLeast"/>
        </w:trPr>
        <w:tc>
          <w:tcPr>
            <w:tcW w:w="21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Porterías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 w:before="6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 w:before="6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 w:before="6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2161" w:type="dxa"/>
          </w:tcPr>
          <w:p>
            <w:pPr>
              <w:pStyle w:val="TableParagraph"/>
              <w:spacing w:line="276" w:lineRule="exact"/>
              <w:ind w:left="525" w:right="620" w:hanging="325"/>
              <w:rPr>
                <w:b/>
                <w:sz w:val="24"/>
              </w:rPr>
            </w:pPr>
            <w:r>
              <w:rPr>
                <w:b/>
                <w:sz w:val="24"/>
              </w:rPr>
              <w:t>APARATOS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FIJOS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Espalderas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 cuerpos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705"/>
              <w:rPr>
                <w:sz w:val="24"/>
              </w:rPr>
            </w:pPr>
            <w:r>
              <w:rPr>
                <w:sz w:val="24"/>
              </w:rPr>
              <w:t>10 x2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04" w:hRule="atLeast"/>
        </w:trPr>
        <w:tc>
          <w:tcPr>
            <w:tcW w:w="21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Canastas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21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"/>
              <w:ind w:left="12"/>
              <w:rPr>
                <w:sz w:val="24"/>
              </w:rPr>
            </w:pPr>
            <w:r>
              <w:rPr>
                <w:sz w:val="24"/>
              </w:rPr>
              <w:t>Bádminton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835" w:right="5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119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55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119"/>
              <w:ind w:left="6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05" w:val="left" w:leader="none"/>
                <w:tab w:pos="2906" w:val="left" w:leader="none"/>
              </w:tabs>
              <w:spacing w:line="228" w:lineRule="exact"/>
              <w:ind w:left="110" w:right="-1412"/>
              <w:rPr>
                <w:sz w:val="24"/>
              </w:rPr>
            </w:pPr>
            <w:r>
              <w:rPr>
                <w:sz w:val="24"/>
              </w:rPr>
              <w:t>Postes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2"/>
              <w:rPr>
                <w:sz w:val="24"/>
              </w:rPr>
            </w:pPr>
            <w:r>
              <w:rPr>
                <w:sz w:val="24"/>
              </w:rPr>
              <w:t>Voleibol</w:t>
            </w:r>
          </w:p>
        </w:tc>
        <w:tc>
          <w:tcPr>
            <w:tcW w:w="16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"/>
              <w:ind w:left="27"/>
              <w:rPr>
                <w:sz w:val="24"/>
              </w:rPr>
            </w:pPr>
            <w:r>
              <w:rPr>
                <w:sz w:val="24"/>
              </w:rPr>
              <w:t>Pesadas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85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spacing w:before="118"/>
              <w:ind w:left="8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558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spacing w:before="118"/>
              <w:ind w:left="5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161" w:type="dxa"/>
            <w:vMerge w:val="restart"/>
          </w:tcPr>
          <w:p>
            <w:pPr>
              <w:pStyle w:val="TableParagraph"/>
              <w:spacing w:line="242" w:lineRule="auto" w:before="107"/>
              <w:ind w:left="182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MÓVIL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PESADO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Colchonetas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27"/>
              <w:rPr>
                <w:sz w:val="24"/>
              </w:rPr>
            </w:pPr>
            <w:r>
              <w:rPr>
                <w:sz w:val="24"/>
              </w:rPr>
              <w:t>Esterillas</w:t>
            </w:r>
          </w:p>
        </w:tc>
        <w:tc>
          <w:tcPr>
            <w:tcW w:w="16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 w:right="-15"/>
              <w:rPr>
                <w:sz w:val="24"/>
              </w:rPr>
            </w:pPr>
            <w:r>
              <w:rPr>
                <w:spacing w:val="-1"/>
                <w:sz w:val="24"/>
              </w:rPr>
              <w:t>Bancos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suecos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Vallas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atletismo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Mesas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pong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21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medicinales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8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Balonmano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Voleibol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Baloncesto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10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Fútbol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1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Balones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Fútbol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Sala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2161" w:type="dxa"/>
            <w:vMerge w:val="restart"/>
          </w:tcPr>
          <w:p>
            <w:pPr>
              <w:pStyle w:val="TableParagraph"/>
              <w:spacing w:line="260" w:lineRule="exact"/>
              <w:ind w:left="183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</w:p>
          <w:p>
            <w:pPr>
              <w:pStyle w:val="TableParagraph"/>
              <w:ind w:left="385" w:right="8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MÓVIL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LIGERO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pong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tenis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gimnasia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rítmica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Volantes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bádminton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85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60" w:lineRule="auto" w:before="41"/>
              <w:ind w:left="110" w:right="351"/>
              <w:rPr>
                <w:sz w:val="24"/>
              </w:rPr>
            </w:pPr>
            <w:r>
              <w:rPr>
                <w:sz w:val="24"/>
              </w:rPr>
              <w:t>Raquetas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bádminton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-13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835" w:right="5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>
            <w:pPr>
              <w:pStyle w:val="TableParagraph"/>
              <w:spacing w:before="119"/>
              <w:ind w:left="3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558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before="119"/>
              <w:ind w:left="6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119"/>
              <w:ind w:left="4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-13"/>
              <w:rPr>
                <w:sz w:val="24"/>
              </w:rPr>
            </w:pPr>
            <w:r>
              <w:rPr>
                <w:sz w:val="24"/>
              </w:rPr>
              <w:t>Pequeñas</w:t>
            </w:r>
          </w:p>
        </w:tc>
        <w:tc>
          <w:tcPr>
            <w:tcW w:w="162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216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Raquetas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pong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85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920" w:bottom="280" w:left="440" w:right="520"/>
        </w:sectPr>
      </w:pPr>
    </w:p>
    <w:p>
      <w:pPr>
        <w:spacing w:before="61"/>
        <w:ind w:left="1446" w:right="0" w:firstLine="0"/>
        <w:jc w:val="left"/>
        <w:rPr>
          <w:b/>
          <w:sz w:val="24"/>
        </w:rPr>
      </w:pP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didácticos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convencionales, impresos,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informáticos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soporte</w:t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634"/>
        <w:gridCol w:w="1775"/>
        <w:gridCol w:w="1138"/>
        <w:gridCol w:w="890"/>
      </w:tblGrid>
      <w:tr>
        <w:trPr>
          <w:trHeight w:val="665" w:hRule="atLeast"/>
        </w:trPr>
        <w:tc>
          <w:tcPr>
            <w:tcW w:w="2206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96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77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196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56"/>
              <w:ind w:left="228" w:right="236" w:firstLine="59"/>
              <w:rPr>
                <w:b/>
                <w:sz w:val="24"/>
              </w:rPr>
            </w:pPr>
            <w:r>
              <w:rPr>
                <w:b/>
                <w:sz w:val="24"/>
              </w:rPr>
              <w:t>Buen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estado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1DBB6"/>
          </w:tcPr>
          <w:p>
            <w:pPr>
              <w:pStyle w:val="TableParagraph"/>
              <w:spacing w:before="56"/>
              <w:ind w:left="80" w:right="136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Mal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estado</w:t>
            </w:r>
          </w:p>
        </w:tc>
      </w:tr>
      <w:tr>
        <w:trPr>
          <w:trHeight w:val="275" w:hRule="atLeast"/>
        </w:trPr>
        <w:tc>
          <w:tcPr>
            <w:tcW w:w="86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spacing w:line="254" w:lineRule="exact" w:before="1"/>
              <w:ind w:left="2214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CONVENCIONALES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68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DESHECHO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Chapas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playa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Fitball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petanca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Pelotas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unihockey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volador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Aros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95" w:hRule="atLeast"/>
        </w:trPr>
        <w:tc>
          <w:tcPr>
            <w:tcW w:w="2206" w:type="dxa"/>
            <w:vMerge w:val="restart"/>
          </w:tcPr>
          <w:p>
            <w:pPr>
              <w:pStyle w:val="TableParagraph"/>
              <w:spacing w:before="2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ALTERNATIVOS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Cuerdas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playa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Sticks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unihockey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Porterías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unihockey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madera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Indiacas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petekas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Zancos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Conos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95" w:hRule="atLeast"/>
        </w:trPr>
        <w:tc>
          <w:tcPr>
            <w:tcW w:w="86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spacing w:before="1"/>
              <w:ind w:left="1931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IMPRESOS</w:t>
            </w:r>
          </w:p>
        </w:tc>
      </w:tr>
      <w:tr>
        <w:trPr>
          <w:trHeight w:val="405" w:hRule="atLeast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6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PROFESOR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Libros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consulta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00" w:hRule="atLeast"/>
        </w:trPr>
        <w:tc>
          <w:tcPr>
            <w:tcW w:w="22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Fichas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trabajo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2206" w:type="dxa"/>
            <w:vMerge w:val="restart"/>
          </w:tcPr>
          <w:p>
            <w:pPr>
              <w:pStyle w:val="TableParagraph"/>
              <w:spacing w:before="20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ALUMNO/A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Prensa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sesión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Mapas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spacing w:before="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INFORMÁTICOS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 w:right="401"/>
              <w:rPr>
                <w:sz w:val="24"/>
              </w:rPr>
            </w:pPr>
            <w:r>
              <w:rPr>
                <w:spacing w:val="-1"/>
                <w:sz w:val="24"/>
              </w:rPr>
              <w:t>Programas </w:t>
            </w:r>
            <w:r>
              <w:rPr>
                <w:sz w:val="24"/>
              </w:rPr>
              <w:t>educativos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(Averroes,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Ludos…)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SOPORTE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E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2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Pizarra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Equipos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música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Ordenador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portátil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2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Retroproyector/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pantalla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2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Cintas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música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 CD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sectPr>
      <w:pgSz w:w="11910" w:h="16840"/>
      <w:pgMar w:top="660" w:bottom="280" w:left="4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0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461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1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53" w:hanging="3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u w:val="single" w:color="0000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3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9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47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0" w:hanging="36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boe.es/buscar/act.php?id=BOE-A-2022-3296" TargetMode="External"/><Relationship Id="rId8" Type="http://schemas.openxmlformats.org/officeDocument/2006/relationships/hyperlink" Target="https://www.bocm.es/boletin/CM_Orden_BOCM/2022/07/18/BOCM-20220718-1.PDF" TargetMode="External"/><Relationship Id="rId9" Type="http://schemas.openxmlformats.org/officeDocument/2006/relationships/hyperlink" Target="https://www.comunidad.madrid/servicios/educacion/procesos-selectivos-oposiciones-2022-maestros" TargetMode="External"/><Relationship Id="rId10" Type="http://schemas.openxmlformats.org/officeDocument/2006/relationships/hyperlink" Target="https://recyt.fecyt.es/index.php/retos/article/view/74169/45723" TargetMode="External"/><Relationship Id="rId11" Type="http://schemas.openxmlformats.org/officeDocument/2006/relationships/hyperlink" Target="https://dialnet.unirioja.es/servlet/libro?codigo=514528" TargetMode="External"/><Relationship Id="rId12" Type="http://schemas.openxmlformats.org/officeDocument/2006/relationships/hyperlink" Target="http://www.reefd.es/index.php/reefd/article/view/425" TargetMode="External"/><Relationship Id="rId13" Type="http://schemas.openxmlformats.org/officeDocument/2006/relationships/hyperlink" Target="https://www.reefd.es/index.php/reefd/article/view/695/604" TargetMode="External"/><Relationship Id="rId14" Type="http://schemas.openxmlformats.org/officeDocument/2006/relationships/hyperlink" Target="https://www.ncbi.nlm.nih.gov/pmc/articles/PMC5923842/" TargetMode="External"/><Relationship Id="rId15" Type="http://schemas.openxmlformats.org/officeDocument/2006/relationships/hyperlink" Target="https://brain.urjc.es/primo-explore/fulldisplay?vid=34URJC_VU1&amp;search_scope=TAB3_SCOPE1&amp;tab=tab3&amp;docid=34URJC_ALMA51108444080004216&amp;lang=es_ES&amp;context=L&amp;adaptor=Local%20Search%20Engine&amp;query=any%2Ccontains%2Cdesarrollo%20psicomotor%20ni&#195;&#177;o&amp;offset=0" TargetMode="External"/><Relationship Id="rId16" Type="http://schemas.openxmlformats.org/officeDocument/2006/relationships/hyperlink" Target="https://www.efdeportes.com/efd234/estudio-de-la-psicomotricidad-en-educacion-primaria.htm" TargetMode="External"/><Relationship Id="rId17" Type="http://schemas.openxmlformats.org/officeDocument/2006/relationships/hyperlink" Target="https://reefd.es/index.php/reefd/article/view/30" TargetMode="External"/><Relationship Id="rId18" Type="http://schemas.openxmlformats.org/officeDocument/2006/relationships/hyperlink" Target="https://buleria.unileon.es/handle/10612/5999" TargetMode="External"/><Relationship Id="rId19" Type="http://schemas.openxmlformats.org/officeDocument/2006/relationships/hyperlink" Target="https://dialnet.unirioja.es/descarga/articulo/4736174.pdf" TargetMode="External"/><Relationship Id="rId20" Type="http://schemas.openxmlformats.org/officeDocument/2006/relationships/hyperlink" Target="https://dialnet.unirioja.es/descarga/articulo/4196736.pdf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2023-01-18T11:16:45Z</dcterms:created>
  <dcterms:modified xsi:type="dcterms:W3CDTF">2023-01-18T11:16:45Z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