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</w:p>
    <w:p>
      <w:pPr>
        <w:pStyle w:val="BodyText"/>
        <w:ind w:left="2885"/>
        <w:rPr>
          <w:sz w:val="20"/>
        </w:rPr>
      </w:pPr>
      <w:r>
        <w:rPr>
          <w:sz w:val="20"/>
        </w:rPr>
        <w:drawing>
          <wp:inline distT="0" distB="0" distL="0" distR="0">
            <wp:extent cx="1902545" cy="722376"/>
            <wp:effectExtent l="0" t="0" r="0" b="0"/>
            <wp:docPr id="1" name="Image 1" descr="Texto  Descripción generada automá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Text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54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81"/>
        <w:rPr>
          <w:sz w:val="48"/>
        </w:rPr>
      </w:pPr>
    </w:p>
    <w:p>
      <w:pPr>
        <w:pStyle w:val="Title"/>
        <w:spacing w:line="309" w:lineRule="auto"/>
      </w:pPr>
      <w:r>
        <w:rPr>
          <w:color w:val="C00000"/>
        </w:rPr>
        <w:t>ESQUEMAS</w:t>
      </w:r>
      <w:r>
        <w:rPr>
          <w:color w:val="C00000"/>
          <w:spacing w:val="-13"/>
        </w:rPr>
        <w:t> </w:t>
      </w:r>
      <w:r>
        <w:rPr>
          <w:color w:val="C00000"/>
        </w:rPr>
        <w:t>BÁSICOS</w:t>
      </w:r>
      <w:r>
        <w:rPr>
          <w:color w:val="C00000"/>
          <w:spacing w:val="-12"/>
        </w:rPr>
        <w:t> </w:t>
      </w:r>
      <w:r>
        <w:rPr>
          <w:color w:val="C00000"/>
        </w:rPr>
        <w:t>DE</w:t>
      </w:r>
      <w:r>
        <w:rPr>
          <w:color w:val="C00000"/>
          <w:spacing w:val="-12"/>
        </w:rPr>
        <w:t> </w:t>
      </w:r>
      <w:r>
        <w:rPr>
          <w:color w:val="C00000"/>
        </w:rPr>
        <w:t>DERECHO INTERNACIONAL PRIVADO</w:t>
      </w:r>
    </w:p>
    <w:p>
      <w:pPr>
        <w:spacing w:line="401" w:lineRule="exact" w:before="0"/>
        <w:ind w:left="160" w:right="313" w:firstLine="0"/>
        <w:jc w:val="center"/>
        <w:rPr>
          <w:rFonts w:ascii="Palatino Linotype"/>
          <w:b/>
          <w:sz w:val="36"/>
        </w:rPr>
      </w:pPr>
      <w:r>
        <w:rPr>
          <w:rFonts w:ascii="Palatino Linotype"/>
          <w:b/>
          <w:color w:val="C00000"/>
          <w:spacing w:val="-12"/>
          <w:sz w:val="36"/>
        </w:rPr>
        <w:t>Otros</w:t>
      </w:r>
      <w:r>
        <w:rPr>
          <w:rFonts w:ascii="Palatino Linotype"/>
          <w:b/>
          <w:color w:val="C00000"/>
          <w:spacing w:val="-8"/>
          <w:sz w:val="36"/>
        </w:rPr>
        <w:t> </w:t>
      </w:r>
      <w:r>
        <w:rPr>
          <w:rFonts w:ascii="Palatino Linotype"/>
          <w:b/>
          <w:color w:val="C00000"/>
          <w:spacing w:val="-2"/>
          <w:sz w:val="36"/>
        </w:rPr>
        <w:t>materiales</w:t>
      </w:r>
    </w:p>
    <w:p>
      <w:pPr>
        <w:pStyle w:val="BodyText"/>
        <w:spacing w:before="249"/>
        <w:rPr>
          <w:rFonts w:ascii="Palatino Linotype"/>
          <w:b/>
          <w:sz w:val="36"/>
        </w:rPr>
      </w:pPr>
    </w:p>
    <w:p>
      <w:pPr>
        <w:spacing w:line="357" w:lineRule="auto" w:before="0"/>
        <w:ind w:left="2401" w:right="2715" w:firstLine="156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205E99"/>
          <w:w w:val="110"/>
          <w:sz w:val="32"/>
        </w:rPr>
        <w:t>Marta Gonzalo Quiroga Karen</w:t>
      </w:r>
      <w:r>
        <w:rPr>
          <w:rFonts w:ascii="Calibri"/>
          <w:b/>
          <w:color w:val="205E99"/>
          <w:spacing w:val="-20"/>
          <w:w w:val="110"/>
          <w:sz w:val="32"/>
        </w:rPr>
        <w:t> </w:t>
      </w:r>
      <w:r>
        <w:rPr>
          <w:rFonts w:ascii="Calibri"/>
          <w:b/>
          <w:color w:val="205E99"/>
          <w:w w:val="110"/>
          <w:sz w:val="32"/>
        </w:rPr>
        <w:t>Barriga</w:t>
      </w:r>
      <w:r>
        <w:rPr>
          <w:rFonts w:ascii="Calibri"/>
          <w:b/>
          <w:color w:val="205E99"/>
          <w:spacing w:val="-20"/>
          <w:w w:val="110"/>
          <w:sz w:val="32"/>
        </w:rPr>
        <w:t> </w:t>
      </w:r>
      <w:r>
        <w:rPr>
          <w:rFonts w:ascii="Calibri"/>
          <w:b/>
          <w:color w:val="205E99"/>
          <w:w w:val="110"/>
          <w:sz w:val="32"/>
        </w:rPr>
        <w:t>Villavicencio</w:t>
      </w:r>
    </w:p>
    <w:p>
      <w:pPr>
        <w:spacing w:before="372"/>
        <w:ind w:left="0" w:right="313" w:firstLine="0"/>
        <w:jc w:val="center"/>
        <w:rPr>
          <w:rFonts w:ascii="Calibri"/>
          <w:sz w:val="24"/>
        </w:rPr>
      </w:pPr>
      <w:r>
        <w:rPr>
          <w:rFonts w:ascii="Calibri"/>
          <w:color w:val="205E99"/>
          <w:spacing w:val="-2"/>
          <w:w w:val="105"/>
          <w:sz w:val="24"/>
        </w:rPr>
        <w:t>Noviembre</w:t>
      </w:r>
      <w:r>
        <w:rPr>
          <w:rFonts w:ascii="Calibri"/>
          <w:color w:val="205E99"/>
          <w:spacing w:val="-4"/>
          <w:w w:val="105"/>
          <w:sz w:val="24"/>
        </w:rPr>
        <w:t> </w:t>
      </w:r>
      <w:r>
        <w:rPr>
          <w:rFonts w:ascii="Calibri"/>
          <w:color w:val="205E99"/>
          <w:spacing w:val="-2"/>
          <w:w w:val="105"/>
          <w:sz w:val="24"/>
        </w:rPr>
        <w:t>de</w:t>
      </w:r>
      <w:r>
        <w:rPr>
          <w:rFonts w:ascii="Calibri"/>
          <w:color w:val="205E99"/>
          <w:spacing w:val="-3"/>
          <w:w w:val="105"/>
          <w:sz w:val="24"/>
        </w:rPr>
        <w:t> </w:t>
      </w:r>
      <w:r>
        <w:rPr>
          <w:rFonts w:ascii="Calibri"/>
          <w:color w:val="205E99"/>
          <w:spacing w:val="-4"/>
          <w:w w:val="105"/>
          <w:sz w:val="24"/>
        </w:rPr>
        <w:t>2024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249"/>
        <w:rPr>
          <w:rFonts w:ascii="Calibri"/>
          <w:sz w:val="24"/>
        </w:rPr>
      </w:pPr>
    </w:p>
    <w:p>
      <w:pPr>
        <w:spacing w:line="259" w:lineRule="auto" w:before="0"/>
        <w:ind w:left="102" w:right="104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Material docente en abierto de la Universidad Rey Juan Carlos, para la asignatura de </w:t>
      </w:r>
      <w:r>
        <w:rPr>
          <w:rFonts w:ascii="Calibri" w:hAnsi="Calibri"/>
          <w:spacing w:val="-2"/>
          <w:sz w:val="24"/>
        </w:rPr>
        <w:t>Derecho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2"/>
          <w:sz w:val="24"/>
        </w:rPr>
        <w:t>Internacional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2"/>
          <w:sz w:val="24"/>
        </w:rPr>
        <w:t>privado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pacing w:val="-2"/>
          <w:sz w:val="24"/>
        </w:rPr>
        <w:t>del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2"/>
          <w:sz w:val="24"/>
        </w:rPr>
        <w:t>Grado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pacing w:val="-2"/>
          <w:sz w:val="24"/>
        </w:rPr>
        <w:t>en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2"/>
          <w:sz w:val="24"/>
        </w:rPr>
        <w:t>Derecho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pacing w:val="-2"/>
          <w:sz w:val="24"/>
        </w:rPr>
        <w:t>(Vicálvaro: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2"/>
          <w:sz w:val="24"/>
        </w:rPr>
        <w:t>2015–DIPr-mañana)</w:t>
      </w:r>
      <w:r>
        <w:rPr>
          <w:rFonts w:ascii="Calibri" w:hAnsi="Calibri"/>
          <w:spacing w:val="-12"/>
          <w:sz w:val="24"/>
        </w:rPr>
        <w:t> </w:t>
      </w:r>
      <w:r>
        <w:rPr>
          <w:rFonts w:ascii="Calibri" w:hAnsi="Calibri"/>
          <w:spacing w:val="-2"/>
          <w:sz w:val="24"/>
        </w:rPr>
        <w:t>y</w:t>
      </w:r>
      <w:r>
        <w:rPr>
          <w:rFonts w:ascii="Calibri" w:hAnsi="Calibri"/>
          <w:spacing w:val="-11"/>
          <w:sz w:val="24"/>
        </w:rPr>
        <w:t> </w:t>
      </w:r>
      <w:r>
        <w:rPr>
          <w:rFonts w:ascii="Calibri" w:hAnsi="Calibri"/>
          <w:spacing w:val="-2"/>
          <w:sz w:val="24"/>
        </w:rPr>
        <w:t>Doble </w:t>
      </w:r>
      <w:r>
        <w:rPr>
          <w:rFonts w:ascii="Calibri" w:hAnsi="Calibri"/>
          <w:spacing w:val="-4"/>
          <w:sz w:val="24"/>
        </w:rPr>
        <w:t>Grado en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pacing w:val="-4"/>
          <w:sz w:val="24"/>
        </w:rPr>
        <w:t>Administración y Dirección de Empresas y Derecho (Vicálvaro: 2075–DIPr-mañana)</w:t>
      </w:r>
    </w:p>
    <w:p>
      <w:pPr>
        <w:pStyle w:val="BodyText"/>
        <w:spacing w:before="104"/>
        <w:rPr>
          <w:rFonts w:ascii="Calibri"/>
          <w:sz w:val="24"/>
        </w:rPr>
      </w:pPr>
    </w:p>
    <w:p>
      <w:pPr>
        <w:spacing w:before="1"/>
        <w:ind w:left="102" w:right="0" w:firstLine="0"/>
        <w:jc w:val="both"/>
        <w:rPr>
          <w:rFonts w:ascii="Palatino Linotype"/>
          <w:sz w:val="24"/>
        </w:rPr>
      </w:pPr>
      <w:r>
        <w:rPr>
          <w:rFonts w:ascii="Calibri"/>
          <w:w w:val="95"/>
          <w:sz w:val="24"/>
        </w:rPr>
        <w:t>Disponible</w:t>
      </w:r>
      <w:r>
        <w:rPr>
          <w:rFonts w:ascii="Calibri"/>
          <w:spacing w:val="-6"/>
          <w:w w:val="95"/>
          <w:sz w:val="24"/>
        </w:rPr>
        <w:t> </w:t>
      </w:r>
      <w:r>
        <w:rPr>
          <w:rFonts w:ascii="Calibri"/>
          <w:w w:val="95"/>
          <w:sz w:val="24"/>
        </w:rPr>
        <w:t>en</w:t>
      </w:r>
      <w:r>
        <w:rPr>
          <w:rFonts w:ascii="Calibri"/>
          <w:spacing w:val="-8"/>
          <w:w w:val="95"/>
          <w:sz w:val="24"/>
        </w:rPr>
        <w:t> </w:t>
      </w:r>
      <w:r>
        <w:rPr>
          <w:rFonts w:ascii="Calibri"/>
          <w:w w:val="95"/>
          <w:sz w:val="24"/>
        </w:rPr>
        <w:t>BURJC</w:t>
      </w:r>
      <w:r>
        <w:rPr>
          <w:rFonts w:ascii="Calibri"/>
          <w:spacing w:val="-5"/>
          <w:w w:val="95"/>
          <w:sz w:val="24"/>
        </w:rPr>
        <w:t> </w:t>
      </w:r>
      <w:r>
        <w:rPr>
          <w:rFonts w:ascii="Calibri"/>
          <w:w w:val="95"/>
          <w:sz w:val="24"/>
        </w:rPr>
        <w:t>Digital</w:t>
      </w:r>
      <w:r>
        <w:rPr>
          <w:rFonts w:ascii="Calibri"/>
          <w:spacing w:val="49"/>
          <w:sz w:val="24"/>
        </w:rPr>
        <w:t> </w:t>
      </w:r>
      <w:r>
        <w:rPr>
          <w:rFonts w:ascii="Palatino Linotype"/>
          <w:color w:val="0000FF"/>
          <w:spacing w:val="-2"/>
          <w:w w:val="85"/>
          <w:sz w:val="24"/>
        </w:rPr>
        <w:t>https://hdl.handle.net/10115/41374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93"/>
        <w:rPr>
          <w:rFonts w:ascii="Palatino Linotype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1083868</wp:posOffset>
                </wp:positionH>
                <wp:positionV relativeFrom="paragraph">
                  <wp:posOffset>248808</wp:posOffset>
                </wp:positionV>
                <wp:extent cx="5394960" cy="64960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394960" cy="6496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03" w:right="97"/>
                              <w:jc w:val="both"/>
                            </w:pPr>
                            <w:r>
                              <w:rPr/>
                              <w:t>2024. Autoras: Gonzalo Quiroga, Marta y Barriga Villavicencio, Karen. Algunos derechos reservados. Este documento se distribuye bajo la licencia “Atribución-CompartirIgual 4.0 Internacional” 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Creative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Commons,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disponible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color w:val="467885"/>
                                  <w:u w:val="single" w:color="467885"/>
                                </w:rPr>
                                <w:t>https://creativecommons.org/licenses/by-</w:t>
                              </w:r>
                            </w:hyperlink>
                            <w:r>
                              <w:rPr>
                                <w:color w:val="467885"/>
                                <w:u w:val="none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color w:val="467885"/>
                                  <w:spacing w:val="-2"/>
                                  <w:u w:val="single" w:color="467885"/>
                                </w:rPr>
                                <w:t>sa/4.0/deed.es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344002pt;margin-top:19.591211pt;width:424.8pt;height:51.15pt;mso-position-horizontal-relative:page;mso-position-vertical-relative:paragraph;z-index:-15728640;mso-wrap-distance-left:0;mso-wrap-distance-right:0" type="#_x0000_t202" id="docshape1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ind w:left="103" w:right="97"/>
                        <w:jc w:val="both"/>
                      </w:pPr>
                      <w:r>
                        <w:rPr/>
                        <w:t>2024. Autoras: Gonzalo Quiroga, Marta y Barriga Villavicencio, Karen. Algunos derechos reservados. Este documento se distribuye bajo la licencia “Atribución-CompartirIgual 4.0 Internacional” 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Creative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Commons,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disponible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3"/>
                        </w:rPr>
                        <w:t> </w:t>
                      </w:r>
                      <w:hyperlink r:id="rId6">
                        <w:r>
                          <w:rPr>
                            <w:color w:val="467885"/>
                            <w:u w:val="single" w:color="467885"/>
                          </w:rPr>
                          <w:t>https://creativecommons.org/licenses/by-</w:t>
                        </w:r>
                      </w:hyperlink>
                      <w:r>
                        <w:rPr>
                          <w:color w:val="467885"/>
                          <w:u w:val="none"/>
                        </w:rPr>
                        <w:t> </w:t>
                      </w:r>
                      <w:hyperlink r:id="rId6">
                        <w:r>
                          <w:rPr>
                            <w:color w:val="467885"/>
                            <w:spacing w:val="-2"/>
                            <w:u w:val="single" w:color="467885"/>
                          </w:rPr>
                          <w:t>sa/4.0/deed.es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Palatino Linotype"/>
          <w:sz w:val="20"/>
        </w:rPr>
        <w:sectPr>
          <w:type w:val="continuous"/>
          <w:pgSz w:w="11910" w:h="16840"/>
          <w:pgMar w:top="1920" w:bottom="280" w:left="1600" w:right="1300"/>
        </w:sectPr>
      </w:pPr>
    </w:p>
    <w:p>
      <w:pPr>
        <w:pStyle w:val="BodyText"/>
        <w:spacing w:before="11"/>
        <w:rPr>
          <w:rFonts w:ascii="Palatino Linotype"/>
          <w:sz w:val="14"/>
        </w:rPr>
      </w:pPr>
    </w:p>
    <w:p>
      <w:pPr>
        <w:spacing w:after="0"/>
        <w:rPr>
          <w:rFonts w:ascii="Palatino Linotype"/>
          <w:sz w:val="14"/>
        </w:rPr>
        <w:sectPr>
          <w:headerReference w:type="default" r:id="rId7"/>
          <w:footerReference w:type="default" r:id="rId8"/>
          <w:pgSz w:w="11910" w:h="16840"/>
          <w:pgMar w:header="707" w:footer="1526" w:top="1400" w:bottom="1720" w:left="1600" w:right="1300"/>
          <w:pgNumType w:start="2"/>
        </w:sectPr>
      </w:pPr>
    </w:p>
    <w:p>
      <w:pPr>
        <w:pStyle w:val="BodyText"/>
        <w:rPr>
          <w:rFonts w:ascii="Palatino Linotype"/>
          <w:sz w:val="32"/>
        </w:rPr>
      </w:pPr>
    </w:p>
    <w:p>
      <w:pPr>
        <w:pStyle w:val="BodyText"/>
        <w:spacing w:before="266"/>
        <w:rPr>
          <w:rFonts w:ascii="Palatino Linotype"/>
          <w:sz w:val="32"/>
        </w:rPr>
      </w:pPr>
    </w:p>
    <w:p>
      <w:pPr>
        <w:spacing w:before="0"/>
        <w:ind w:left="155" w:right="313" w:firstLine="0"/>
        <w:jc w:val="center"/>
        <w:rPr>
          <w:sz w:val="32"/>
        </w:rPr>
      </w:pPr>
      <w:r>
        <w:rPr>
          <w:color w:val="205E99"/>
          <w:spacing w:val="-2"/>
          <w:sz w:val="32"/>
          <w:u w:val="single" w:color="205E99"/>
        </w:rPr>
        <w:t>ESQUEMAS</w:t>
      </w:r>
      <w:r>
        <w:rPr>
          <w:color w:val="205E99"/>
          <w:spacing w:val="-3"/>
          <w:sz w:val="32"/>
          <w:u w:val="single" w:color="205E99"/>
        </w:rPr>
        <w:t> </w:t>
      </w:r>
      <w:r>
        <w:rPr>
          <w:color w:val="205E99"/>
          <w:spacing w:val="-2"/>
          <w:sz w:val="32"/>
          <w:u w:val="single" w:color="205E99"/>
        </w:rPr>
        <w:t>DE</w:t>
      </w:r>
      <w:r>
        <w:rPr>
          <w:color w:val="205E99"/>
          <w:spacing w:val="-3"/>
          <w:sz w:val="32"/>
          <w:u w:val="single" w:color="205E99"/>
        </w:rPr>
        <w:t> </w:t>
      </w:r>
      <w:r>
        <w:rPr>
          <w:color w:val="205E99"/>
          <w:spacing w:val="-2"/>
          <w:sz w:val="32"/>
          <w:u w:val="single" w:color="205E99"/>
        </w:rPr>
        <w:t>DERECHO</w:t>
      </w:r>
      <w:r>
        <w:rPr>
          <w:color w:val="205E99"/>
          <w:spacing w:val="-3"/>
          <w:sz w:val="32"/>
          <w:u w:val="single" w:color="205E99"/>
        </w:rPr>
        <w:t> </w:t>
      </w:r>
      <w:r>
        <w:rPr>
          <w:color w:val="205E99"/>
          <w:spacing w:val="-2"/>
          <w:sz w:val="32"/>
          <w:u w:val="single" w:color="205E99"/>
        </w:rPr>
        <w:t>INTERNACIONAL</w:t>
      </w:r>
      <w:r>
        <w:rPr>
          <w:color w:val="205E99"/>
          <w:spacing w:val="-12"/>
          <w:sz w:val="32"/>
          <w:u w:val="single" w:color="205E99"/>
        </w:rPr>
        <w:t> </w:t>
      </w:r>
      <w:r>
        <w:rPr>
          <w:color w:val="205E99"/>
          <w:spacing w:val="-2"/>
          <w:sz w:val="32"/>
          <w:u w:val="single" w:color="205E99"/>
        </w:rPr>
        <w:t>RRIVADO</w:t>
      </w:r>
    </w:p>
    <w:p>
      <w:pPr>
        <w:spacing w:before="189"/>
        <w:ind w:left="0" w:right="154" w:firstLine="0"/>
        <w:jc w:val="center"/>
        <w:rPr>
          <w:sz w:val="32"/>
        </w:rPr>
      </w:pPr>
      <w:r>
        <w:rPr>
          <w:color w:val="205E99"/>
          <w:sz w:val="32"/>
          <w:u w:val="single" w:color="205E99"/>
        </w:rPr>
        <w:t>Curso</w:t>
      </w:r>
      <w:r>
        <w:rPr>
          <w:color w:val="205E99"/>
          <w:spacing w:val="-7"/>
          <w:sz w:val="32"/>
          <w:u w:val="single" w:color="205E99"/>
        </w:rPr>
        <w:t> </w:t>
      </w:r>
      <w:r>
        <w:rPr>
          <w:color w:val="205E99"/>
          <w:spacing w:val="-2"/>
          <w:sz w:val="32"/>
          <w:u w:val="single" w:color="205E99"/>
        </w:rPr>
        <w:t>2024/2025</w:t>
      </w:r>
    </w:p>
    <w:p>
      <w:pPr>
        <w:pStyle w:val="BodyText"/>
        <w:rPr>
          <w:sz w:val="24"/>
        </w:rPr>
      </w:pPr>
    </w:p>
    <w:p>
      <w:pPr>
        <w:pStyle w:val="BodyText"/>
        <w:spacing w:before="194"/>
        <w:rPr>
          <w:sz w:val="24"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color w:val="205E99"/>
          <w:spacing w:val="-2"/>
          <w:sz w:val="24"/>
        </w:rPr>
        <w:t>Introducción:</w:t>
      </w:r>
    </w:p>
    <w:p>
      <w:pPr>
        <w:spacing w:line="259" w:lineRule="auto" w:before="183"/>
        <w:ind w:left="102" w:right="153" w:firstLine="0"/>
        <w:jc w:val="left"/>
        <w:rPr>
          <w:b/>
          <w:sz w:val="24"/>
        </w:rPr>
      </w:pPr>
      <w:r>
        <w:rPr>
          <w:sz w:val="24"/>
        </w:rPr>
        <w:t>Estos</w:t>
      </w:r>
      <w:r>
        <w:rPr>
          <w:spacing w:val="-13"/>
          <w:sz w:val="24"/>
        </w:rPr>
        <w:t> </w:t>
      </w:r>
      <w:r>
        <w:rPr>
          <w:sz w:val="24"/>
        </w:rPr>
        <w:t>esquemas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Derecho</w:t>
      </w:r>
      <w:r>
        <w:rPr>
          <w:spacing w:val="-13"/>
          <w:sz w:val="24"/>
        </w:rPr>
        <w:t> </w:t>
      </w:r>
      <w:r>
        <w:rPr>
          <w:sz w:val="24"/>
        </w:rPr>
        <w:t>internacional</w:t>
      </w:r>
      <w:r>
        <w:rPr>
          <w:spacing w:val="-13"/>
          <w:sz w:val="24"/>
        </w:rPr>
        <w:t> </w:t>
      </w:r>
      <w:r>
        <w:rPr>
          <w:sz w:val="24"/>
        </w:rPr>
        <w:t>Priado</w:t>
      </w:r>
      <w:r>
        <w:rPr>
          <w:spacing w:val="-11"/>
          <w:sz w:val="24"/>
        </w:rPr>
        <w:t> </w:t>
      </w:r>
      <w:r>
        <w:rPr>
          <w:sz w:val="24"/>
        </w:rPr>
        <w:t>(DIPr)</w:t>
      </w:r>
      <w:r>
        <w:rPr>
          <w:spacing w:val="-15"/>
          <w:sz w:val="24"/>
        </w:rPr>
        <w:t> </w:t>
      </w:r>
      <w:r>
        <w:rPr>
          <w:sz w:val="24"/>
        </w:rPr>
        <w:t>ofrecen</w:t>
      </w:r>
      <w:r>
        <w:rPr>
          <w:spacing w:val="-13"/>
          <w:sz w:val="24"/>
        </w:rPr>
        <w:t> </w:t>
      </w:r>
      <w:r>
        <w:rPr>
          <w:sz w:val="24"/>
        </w:rPr>
        <w:t>un</w:t>
      </w:r>
      <w:r>
        <w:rPr>
          <w:spacing w:val="-13"/>
          <w:sz w:val="24"/>
        </w:rPr>
        <w:t> </w:t>
      </w:r>
      <w:r>
        <w:rPr>
          <w:sz w:val="24"/>
        </w:rPr>
        <w:t>resumen</w:t>
      </w:r>
      <w:r>
        <w:rPr>
          <w:spacing w:val="-13"/>
          <w:sz w:val="24"/>
        </w:rPr>
        <w:t> </w:t>
      </w:r>
      <w:r>
        <w:rPr>
          <w:sz w:val="24"/>
        </w:rPr>
        <w:t>básico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todo el contenido de la asignatura</w:t>
      </w:r>
      <w:r>
        <w:rPr>
          <w:b/>
          <w:color w:val="205E99"/>
          <w:sz w:val="24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8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9"/>
      </w:tblGrid>
      <w:tr>
        <w:trPr>
          <w:trHeight w:val="1103" w:hRule="atLeast"/>
        </w:trPr>
        <w:tc>
          <w:tcPr>
            <w:tcW w:w="8639" w:type="dxa"/>
            <w:shd w:val="clear" w:color="auto" w:fill="DAE9F7"/>
          </w:tcPr>
          <w:p>
            <w:pPr>
              <w:pStyle w:val="TableParagraph"/>
              <w:spacing w:before="366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TEMA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8639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68" w:hRule="atLeast"/>
        </w:trPr>
        <w:tc>
          <w:tcPr>
            <w:tcW w:w="8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198" w:hRule="atLeast"/>
        </w:trPr>
        <w:tc>
          <w:tcPr>
            <w:tcW w:w="8639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43" w:val="left" w:leader="none"/>
              </w:tabs>
              <w:spacing w:line="294" w:lineRule="exact" w:before="0" w:after="0"/>
              <w:ind w:left="3943" w:right="0" w:hanging="360"/>
              <w:jc w:val="left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6304">
                      <wp:simplePos x="0" y="0"/>
                      <wp:positionH relativeFrom="column">
                        <wp:posOffset>2204034</wp:posOffset>
                      </wp:positionH>
                      <wp:positionV relativeFrom="paragraph">
                        <wp:posOffset>-180537</wp:posOffset>
                      </wp:positionV>
                      <wp:extent cx="2898140" cy="92265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898140" cy="922655"/>
                                <a:chExt cx="2898140" cy="9226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898140" cy="922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8140" h="922655">
                                      <a:moveTo>
                                        <a:pt x="2897759" y="0"/>
                                      </a:moveTo>
                                      <a:lnTo>
                                        <a:pt x="2891663" y="0"/>
                                      </a:lnTo>
                                      <a:lnTo>
                                        <a:pt x="2891663" y="6096"/>
                                      </a:lnTo>
                                      <a:lnTo>
                                        <a:pt x="2891663" y="916178"/>
                                      </a:lnTo>
                                      <a:lnTo>
                                        <a:pt x="6096" y="91617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891663" y="6096"/>
                                      </a:lnTo>
                                      <a:lnTo>
                                        <a:pt x="2891663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45"/>
                                      </a:lnTo>
                                      <a:lnTo>
                                        <a:pt x="0" y="916178"/>
                                      </a:lnTo>
                                      <a:lnTo>
                                        <a:pt x="0" y="922274"/>
                                      </a:lnTo>
                                      <a:lnTo>
                                        <a:pt x="6096" y="922274"/>
                                      </a:lnTo>
                                      <a:lnTo>
                                        <a:pt x="2891663" y="922274"/>
                                      </a:lnTo>
                                      <a:lnTo>
                                        <a:pt x="2897759" y="922274"/>
                                      </a:lnTo>
                                      <a:lnTo>
                                        <a:pt x="2897759" y="916178"/>
                                      </a:lnTo>
                                      <a:lnTo>
                                        <a:pt x="2897759" y="6096"/>
                                      </a:lnTo>
                                      <a:lnTo>
                                        <a:pt x="289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3.546005pt;margin-top:-14.215553pt;width:228.2pt;height:72.650pt;mso-position-horizontal-relative:column;mso-position-vertical-relative:paragraph;z-index:-16050176" id="docshapegroup7" coordorigin="3471,-284" coordsize="4564,1453">
                      <v:shape style="position:absolute;left:3470;top:-285;width:4564;height:1453" id="docshape8" coordorigin="3471,-284" coordsize="4564,1453" path="m8034,-284l8025,-284,8025,-275,8025,1158,3481,1158,3481,-275,8025,-275,8025,-284,3481,-284,3471,-284,3471,-275,3471,1158,3471,1168,3481,1168,8025,1168,8034,1168,8034,1158,8034,-275,8034,-28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7840">
                      <wp:simplePos x="0" y="0"/>
                      <wp:positionH relativeFrom="column">
                        <wp:posOffset>1811096</wp:posOffset>
                      </wp:positionH>
                      <wp:positionV relativeFrom="paragraph">
                        <wp:posOffset>-292805</wp:posOffset>
                      </wp:positionV>
                      <wp:extent cx="255904" cy="410337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55904" cy="4103370"/>
                                <a:chExt cx="255904" cy="41033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175" y="3175"/>
                                  <a:ext cx="249554" cy="4097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554" h="4097020">
                                      <a:moveTo>
                                        <a:pt x="249555" y="4097020"/>
                                      </a:moveTo>
                                      <a:lnTo>
                                        <a:pt x="200955" y="4095390"/>
                                      </a:lnTo>
                                      <a:lnTo>
                                        <a:pt x="161274" y="4090939"/>
                                      </a:lnTo>
                                      <a:lnTo>
                                        <a:pt x="134522" y="4084321"/>
                                      </a:lnTo>
                                      <a:lnTo>
                                        <a:pt x="124714" y="4076192"/>
                                      </a:lnTo>
                                      <a:lnTo>
                                        <a:pt x="124841" y="2069338"/>
                                      </a:lnTo>
                                      <a:lnTo>
                                        <a:pt x="115032" y="2061208"/>
                                      </a:lnTo>
                                      <a:lnTo>
                                        <a:pt x="88280" y="2054590"/>
                                      </a:lnTo>
                                      <a:lnTo>
                                        <a:pt x="48599" y="2050139"/>
                                      </a:lnTo>
                                      <a:lnTo>
                                        <a:pt x="0" y="2048510"/>
                                      </a:lnTo>
                                      <a:lnTo>
                                        <a:pt x="48599" y="2046880"/>
                                      </a:lnTo>
                                      <a:lnTo>
                                        <a:pt x="88280" y="2042429"/>
                                      </a:lnTo>
                                      <a:lnTo>
                                        <a:pt x="115032" y="2035811"/>
                                      </a:lnTo>
                                      <a:lnTo>
                                        <a:pt x="124841" y="2027682"/>
                                      </a:lnTo>
                                      <a:lnTo>
                                        <a:pt x="124841" y="20828"/>
                                      </a:lnTo>
                                      <a:lnTo>
                                        <a:pt x="134629" y="12698"/>
                                      </a:lnTo>
                                      <a:lnTo>
                                        <a:pt x="161337" y="6080"/>
                                      </a:lnTo>
                                      <a:lnTo>
                                        <a:pt x="200975" y="1629"/>
                                      </a:lnTo>
                                      <a:lnTo>
                                        <a:pt x="24955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45F8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2.606003pt;margin-top:-23.055553pt;width:20.150pt;height:323.1pt;mso-position-horizontal-relative:column;mso-position-vertical-relative:paragraph;z-index:-16048640" id="docshapegroup9" coordorigin="2852,-461" coordsize="403,6462">
                      <v:shape style="position:absolute;left:2857;top:-457;width:393;height:6452" id="docshape10" coordorigin="2857,-456" coordsize="393,6452" path="m3250,5996l3174,5993,3111,5986,3069,5976,3054,5963,3054,2803,3038,2790,2996,2779,2934,2772,2857,2770,2934,2767,2996,2760,3038,2750,3054,2737,3054,-423,3069,-436,3111,-447,3174,-454,3250,-456e" filled="false" stroked="true" strokeweight=".5pt" strokecolor="#145f82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45F82"/>
                <w:spacing w:val="-2"/>
                <w:sz w:val="24"/>
              </w:rPr>
              <w:t>Presupuestos: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03" w:val="left" w:leader="none"/>
              </w:tabs>
              <w:spacing w:line="294" w:lineRule="exact" w:before="0" w:after="0"/>
              <w:ind w:left="430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Relaciones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jurídico-</w:t>
            </w:r>
            <w:r>
              <w:rPr>
                <w:spacing w:val="-2"/>
                <w:sz w:val="24"/>
              </w:rPr>
              <w:t>privadas.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03" w:val="left" w:leader="none"/>
              </w:tabs>
              <w:spacing w:line="240" w:lineRule="auto" w:before="1" w:after="0"/>
              <w:ind w:left="430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Ordenamientos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jurídicos</w:t>
            </w:r>
            <w:r>
              <w:rPr>
                <w:spacing w:val="-2"/>
                <w:sz w:val="24"/>
              </w:rPr>
              <w:t> distintos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43" w:val="left" w:leader="none"/>
              </w:tabs>
              <w:spacing w:line="240" w:lineRule="auto" w:before="1" w:after="0"/>
              <w:ind w:left="3943" w:right="0" w:hanging="360"/>
              <w:jc w:val="left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6816">
                      <wp:simplePos x="0" y="0"/>
                      <wp:positionH relativeFrom="column">
                        <wp:posOffset>2204034</wp:posOffset>
                      </wp:positionH>
                      <wp:positionV relativeFrom="paragraph">
                        <wp:posOffset>-179902</wp:posOffset>
                      </wp:positionV>
                      <wp:extent cx="2898140" cy="145923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898140" cy="1459230"/>
                                <a:chExt cx="2898140" cy="14592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898140" cy="145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8140" h="1459230">
                                      <a:moveTo>
                                        <a:pt x="2897759" y="6223"/>
                                      </a:moveTo>
                                      <a:lnTo>
                                        <a:pt x="2891663" y="6223"/>
                                      </a:lnTo>
                                      <a:lnTo>
                                        <a:pt x="2891663" y="1452753"/>
                                      </a:lnTo>
                                      <a:lnTo>
                                        <a:pt x="6096" y="1452753"/>
                                      </a:lnTo>
                                      <a:lnTo>
                                        <a:pt x="6096" y="6223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0" y="1452753"/>
                                      </a:lnTo>
                                      <a:lnTo>
                                        <a:pt x="0" y="1458849"/>
                                      </a:lnTo>
                                      <a:lnTo>
                                        <a:pt x="6096" y="1458849"/>
                                      </a:lnTo>
                                      <a:lnTo>
                                        <a:pt x="2891663" y="1458849"/>
                                      </a:lnTo>
                                      <a:lnTo>
                                        <a:pt x="2897759" y="1458849"/>
                                      </a:lnTo>
                                      <a:lnTo>
                                        <a:pt x="2897759" y="1452753"/>
                                      </a:lnTo>
                                      <a:lnTo>
                                        <a:pt x="2897759" y="6223"/>
                                      </a:lnTo>
                                      <a:close/>
                                    </a:path>
                                    <a:path w="2898140" h="1459230">
                                      <a:moveTo>
                                        <a:pt x="2897759" y="0"/>
                                      </a:moveTo>
                                      <a:lnTo>
                                        <a:pt x="2891663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891663" y="6096"/>
                                      </a:lnTo>
                                      <a:lnTo>
                                        <a:pt x="2897759" y="6096"/>
                                      </a:lnTo>
                                      <a:lnTo>
                                        <a:pt x="289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3.546005pt;margin-top:-14.165558pt;width:228.2pt;height:114.9pt;mso-position-horizontal-relative:column;mso-position-vertical-relative:paragraph;z-index:-16049664" id="docshapegroup11" coordorigin="3471,-283" coordsize="4564,2298">
                      <v:shape style="position:absolute;left:3470;top:-284;width:4564;height:2298" id="docshape12" coordorigin="3471,-283" coordsize="4564,2298" path="m8034,-274l8025,-274,8025,2004,3481,2004,3481,-274,3471,-274,3471,2004,3471,2014,3481,2014,8025,2014,8034,2014,8034,2004,8034,-274xm8034,-283l8025,-283,3481,-283,3471,-283,3471,-274,3481,-274,8025,-274,8034,-274,8034,-28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45F82"/>
                <w:spacing w:val="-2"/>
                <w:sz w:val="24"/>
              </w:rPr>
              <w:t>Sectores</w:t>
            </w:r>
            <w:r>
              <w:rPr>
                <w:b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03" w:val="left" w:leader="none"/>
              </w:tabs>
              <w:spacing w:line="240" w:lineRule="auto" w:before="1" w:after="0"/>
              <w:ind w:left="4303" w:right="925" w:hanging="361"/>
              <w:jc w:val="left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Judicial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Internacional </w:t>
            </w:r>
            <w:r>
              <w:rPr>
                <w:spacing w:val="-2"/>
                <w:sz w:val="24"/>
              </w:rPr>
              <w:t>(CJI)</w:t>
            </w:r>
          </w:p>
          <w:p>
            <w:pPr>
              <w:pStyle w:val="TableParagraph"/>
              <w:tabs>
                <w:tab w:pos="3943" w:val="left" w:leader="none"/>
                <w:tab w:pos="4303" w:val="left" w:leader="none"/>
              </w:tabs>
              <w:spacing w:line="330" w:lineRule="exact"/>
              <w:ind w:left="981"/>
              <w:rPr>
                <w:sz w:val="24"/>
              </w:rPr>
            </w:pPr>
            <w:r>
              <w:rPr>
                <w:b/>
                <w:color w:val="205E99"/>
                <w:position w:val="-4"/>
                <w:sz w:val="36"/>
              </w:rPr>
              <w:t>El</w:t>
            </w:r>
            <w:r>
              <w:rPr>
                <w:b/>
                <w:color w:val="205E99"/>
                <w:spacing w:val="1"/>
                <w:position w:val="-4"/>
                <w:sz w:val="36"/>
              </w:rPr>
              <w:t> </w:t>
            </w:r>
            <w:r>
              <w:rPr>
                <w:b/>
                <w:color w:val="205E99"/>
                <w:spacing w:val="-2"/>
                <w:position w:val="-4"/>
                <w:sz w:val="36"/>
              </w:rPr>
              <w:t>DIPr:</w:t>
            </w:r>
            <w:r>
              <w:rPr>
                <w:b/>
                <w:color w:val="205E99"/>
                <w:position w:val="-4"/>
                <w:sz w:val="36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Ley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Aplicable.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03" w:val="left" w:leader="none"/>
              </w:tabs>
              <w:spacing w:line="255" w:lineRule="exact" w:before="0" w:after="0"/>
              <w:ind w:left="430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Reconocimiento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Ejecución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="276" w:lineRule="exact"/>
              <w:ind w:left="4303"/>
              <w:rPr>
                <w:sz w:val="24"/>
              </w:rPr>
            </w:pPr>
            <w:r>
              <w:rPr>
                <w:sz w:val="24"/>
              </w:rPr>
              <w:t>sentencias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extranjeras.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029" w:val="left" w:leader="none"/>
              </w:tabs>
              <w:spacing w:line="294" w:lineRule="exact" w:before="0" w:after="0"/>
              <w:ind w:left="4029" w:right="0" w:hanging="424"/>
              <w:jc w:val="left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7328">
                      <wp:simplePos x="0" y="0"/>
                      <wp:positionH relativeFrom="column">
                        <wp:posOffset>2204034</wp:posOffset>
                      </wp:positionH>
                      <wp:positionV relativeFrom="paragraph">
                        <wp:posOffset>-180537</wp:posOffset>
                      </wp:positionV>
                      <wp:extent cx="2898140" cy="107442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898140" cy="1074420"/>
                                <a:chExt cx="2898140" cy="10744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"/>
                                  <a:ext cx="2898140" cy="1074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8140" h="1074420">
                                      <a:moveTo>
                                        <a:pt x="2897759" y="1068324"/>
                                      </a:moveTo>
                                      <a:lnTo>
                                        <a:pt x="2891663" y="1068324"/>
                                      </a:lnTo>
                                      <a:lnTo>
                                        <a:pt x="6096" y="1068324"/>
                                      </a:lnTo>
                                      <a:lnTo>
                                        <a:pt x="0" y="1068324"/>
                                      </a:lnTo>
                                      <a:lnTo>
                                        <a:pt x="0" y="1074407"/>
                                      </a:lnTo>
                                      <a:lnTo>
                                        <a:pt x="6096" y="1074407"/>
                                      </a:lnTo>
                                      <a:lnTo>
                                        <a:pt x="2891663" y="1074407"/>
                                      </a:lnTo>
                                      <a:lnTo>
                                        <a:pt x="2897759" y="1074407"/>
                                      </a:lnTo>
                                      <a:lnTo>
                                        <a:pt x="2897759" y="1068324"/>
                                      </a:lnTo>
                                      <a:close/>
                                    </a:path>
                                    <a:path w="2898140" h="1074420">
                                      <a:moveTo>
                                        <a:pt x="2897759" y="0"/>
                                      </a:moveTo>
                                      <a:lnTo>
                                        <a:pt x="2891663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1068311"/>
                                      </a:lnTo>
                                      <a:lnTo>
                                        <a:pt x="6096" y="106831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891663" y="6083"/>
                                      </a:lnTo>
                                      <a:lnTo>
                                        <a:pt x="2891663" y="1068311"/>
                                      </a:lnTo>
                                      <a:lnTo>
                                        <a:pt x="2897759" y="1068311"/>
                                      </a:lnTo>
                                      <a:lnTo>
                                        <a:pt x="2897759" y="6083"/>
                                      </a:lnTo>
                                      <a:lnTo>
                                        <a:pt x="2897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3.546005pt;margin-top:-14.215545pt;width:228.2pt;height:84.6pt;mso-position-horizontal-relative:column;mso-position-vertical-relative:paragraph;z-index:-16049152" id="docshapegroup13" coordorigin="3471,-284" coordsize="4564,1692">
                      <v:shape style="position:absolute;left:3470;top:-285;width:4564;height:1692" id="docshape14" coordorigin="3471,-284" coordsize="4564,1692" path="m8034,1398l8025,1398,3481,1398,3471,1398,3471,1408,3481,1408,8025,1408,8034,1408,8034,1398xm8034,-284l8025,-284,3481,-284,3471,-284,3471,-275,3471,1398,3481,1398,3481,-275,8025,-275,8025,1398,8034,1398,8034,-275,8034,-28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45F82"/>
                <w:spacing w:val="-2"/>
                <w:sz w:val="24"/>
              </w:rPr>
              <w:t>Fuentes</w:t>
            </w:r>
            <w:r>
              <w:rPr>
                <w:b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3" w:val="left" w:leader="none"/>
              </w:tabs>
              <w:spacing w:line="276" w:lineRule="exact" w:before="0" w:after="0"/>
              <w:ind w:left="46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Convenios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Internacionales.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3" w:val="left" w:leader="none"/>
              </w:tabs>
              <w:spacing w:line="240" w:lineRule="auto" w:before="0" w:after="0"/>
              <w:ind w:left="46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Normas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Europeas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3" w:val="left" w:leader="none"/>
              </w:tabs>
              <w:spacing w:line="240" w:lineRule="auto" w:before="0" w:after="0"/>
              <w:ind w:left="466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Normas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DIPr</w:t>
            </w:r>
            <w:r>
              <w:rPr>
                <w:spacing w:val="-2"/>
                <w:sz w:val="24"/>
              </w:rPr>
              <w:t> internas.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07" w:footer="1526" w:top="1400" w:bottom="1720" w:left="1600" w:right="13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497"/>
        <w:gridCol w:w="6102"/>
        <w:gridCol w:w="243"/>
      </w:tblGrid>
      <w:tr>
        <w:trPr>
          <w:trHeight w:val="1116" w:hRule="exact"/>
        </w:trPr>
        <w:tc>
          <w:tcPr>
            <w:tcW w:w="8497" w:type="dxa"/>
            <w:gridSpan w:val="4"/>
            <w:shd w:val="clear" w:color="auto" w:fill="DAE9F7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TEMA</w:t>
            </w:r>
            <w:r>
              <w:rPr>
                <w:b/>
                <w:spacing w:val="-18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2-</w:t>
            </w:r>
            <w:r>
              <w:rPr>
                <w:b/>
                <w:spacing w:val="-5"/>
                <w:sz w:val="32"/>
              </w:rPr>
              <w:t>10</w:t>
            </w:r>
          </w:p>
        </w:tc>
      </w:tr>
      <w:tr>
        <w:trPr>
          <w:trHeight w:val="508" w:hRule="exact"/>
        </w:trPr>
        <w:tc>
          <w:tcPr>
            <w:tcW w:w="8497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8" w:hRule="exact"/>
        </w:trPr>
        <w:tc>
          <w:tcPr>
            <w:tcW w:w="1655" w:type="dxa"/>
            <w:vMerge w:val="restart"/>
            <w:tcBorders>
              <w:top w:val="nil"/>
              <w:bottom w:val="nil"/>
              <w:right w:val="single" w:sz="4" w:space="0" w:color="155F82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155F82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1" w:after="0"/>
              <w:ind w:left="825" w:right="0" w:hanging="360"/>
              <w:jc w:val="left"/>
              <w:rPr>
                <w:b/>
                <w:sz w:val="24"/>
              </w:rPr>
            </w:pPr>
            <w:r>
              <w:rPr>
                <w:b/>
                <w:color w:val="205E99"/>
                <w:sz w:val="24"/>
              </w:rPr>
              <w:t>Fuentes</w:t>
            </w:r>
            <w:r>
              <w:rPr>
                <w:b/>
                <w:color w:val="205E99"/>
                <w:spacing w:val="-7"/>
                <w:sz w:val="24"/>
              </w:rPr>
              <w:t> </w:t>
            </w:r>
            <w:r>
              <w:rPr>
                <w:b/>
                <w:color w:val="205E99"/>
                <w:spacing w:val="-2"/>
                <w:sz w:val="24"/>
              </w:rPr>
              <w:t>normativas:</w:t>
            </w:r>
          </w:p>
        </w:tc>
        <w:tc>
          <w:tcPr>
            <w:tcW w:w="24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9" w:hRule="exact"/>
        </w:trPr>
        <w:tc>
          <w:tcPr>
            <w:tcW w:w="1655" w:type="dxa"/>
            <w:vMerge/>
            <w:tcBorders>
              <w:top w:val="nil"/>
              <w:bottom w:val="nil"/>
              <w:right w:val="single" w:sz="4" w:space="0" w:color="155F8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155F8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173" w:val="left" w:leader="none"/>
              </w:tabs>
              <w:spacing w:line="240" w:lineRule="auto" w:before="178" w:after="0"/>
              <w:ind w:left="1173" w:right="0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Convenios</w:t>
            </w:r>
            <w:r>
              <w:rPr>
                <w:b/>
                <w:spacing w:val="-2"/>
                <w:sz w:val="24"/>
              </w:rPr>
              <w:t> Internacionales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892" w:val="left" w:leader="none"/>
              </w:tabs>
              <w:spacing w:line="286" w:lineRule="exact" w:before="0" w:after="0"/>
              <w:ind w:left="1892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Bilaterales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892" w:val="left" w:leader="none"/>
              </w:tabs>
              <w:spacing w:line="286" w:lineRule="exact" w:before="0" w:after="0"/>
              <w:ind w:left="1892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Multilaterales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8" w:hRule="exact"/>
        </w:trPr>
        <w:tc>
          <w:tcPr>
            <w:tcW w:w="1655" w:type="dxa"/>
            <w:vMerge/>
            <w:tcBorders>
              <w:top w:val="nil"/>
              <w:bottom w:val="nil"/>
              <w:right w:val="single" w:sz="4" w:space="0" w:color="155F8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155F8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173" w:val="left" w:leader="none"/>
              </w:tabs>
              <w:spacing w:line="240" w:lineRule="auto" w:before="123" w:after="0"/>
              <w:ind w:left="1173" w:right="0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Derecho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Europeo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892" w:val="left" w:leader="none"/>
              </w:tabs>
              <w:spacing w:line="286" w:lineRule="exact" w:before="0" w:after="0"/>
              <w:ind w:left="1892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Reglamentos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613" w:val="left" w:leader="none"/>
              </w:tabs>
              <w:spacing w:line="266" w:lineRule="exact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bis</w:t>
            </w:r>
            <w:r>
              <w:rPr>
                <w:spacing w:val="-2"/>
                <w:sz w:val="24"/>
              </w:rPr>
              <w:t> (1215/2012)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613" w:val="left" w:leader="none"/>
              </w:tabs>
              <w:spacing w:line="240" w:lineRule="auto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RB 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</w:t>
            </w:r>
            <w:r>
              <w:rPr>
                <w:spacing w:val="-2"/>
                <w:sz w:val="24"/>
              </w:rPr>
              <w:t> (2019/1111)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613" w:val="left" w:leader="none"/>
              </w:tabs>
              <w:spacing w:line="240" w:lineRule="auto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R.04/2009 </w:t>
            </w:r>
            <w:r>
              <w:rPr>
                <w:spacing w:val="-2"/>
                <w:sz w:val="24"/>
              </w:rPr>
              <w:t>(Alimentos)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613" w:val="left" w:leader="none"/>
              </w:tabs>
              <w:spacing w:line="240" w:lineRule="auto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R.2016/1103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(Matrimonio)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613" w:val="left" w:leader="none"/>
              </w:tabs>
              <w:spacing w:line="240" w:lineRule="auto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R.1016/1104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(Uniones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hecho)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613" w:val="left" w:leader="none"/>
              </w:tabs>
              <w:spacing w:line="240" w:lineRule="auto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R.650/2012 </w:t>
            </w:r>
            <w:r>
              <w:rPr>
                <w:spacing w:val="-2"/>
                <w:sz w:val="24"/>
              </w:rPr>
              <w:t>(Sucesiones)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613" w:val="left" w:leader="none"/>
              </w:tabs>
              <w:spacing w:line="240" w:lineRule="auto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R.2021/2260 </w:t>
            </w:r>
            <w:r>
              <w:rPr>
                <w:spacing w:val="-2"/>
                <w:sz w:val="24"/>
              </w:rPr>
              <w:t>(Insolvencia)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892" w:val="left" w:leader="none"/>
              </w:tabs>
              <w:spacing w:line="286" w:lineRule="exact" w:before="0" w:after="0"/>
              <w:ind w:left="1892" w:right="0" w:hanging="359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Convenios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613" w:val="left" w:leader="none"/>
              </w:tabs>
              <w:spacing w:line="266" w:lineRule="exact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Lugano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613" w:val="left" w:leader="none"/>
              </w:tabs>
              <w:spacing w:line="240" w:lineRule="auto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UE-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Dinamarca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exact"/>
        </w:trPr>
        <w:tc>
          <w:tcPr>
            <w:tcW w:w="1655" w:type="dxa"/>
            <w:vMerge/>
            <w:tcBorders>
              <w:top w:val="nil"/>
              <w:bottom w:val="nil"/>
              <w:right w:val="single" w:sz="4" w:space="0" w:color="155F8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155F82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 w:val="restart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before="133"/>
              <w:ind w:left="8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Derecho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Interno: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LOPJ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5" w:hRule="exact"/>
        </w:trPr>
        <w:tc>
          <w:tcPr>
            <w:tcW w:w="215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501"/>
              <w:rPr>
                <w:b/>
                <w:sz w:val="32"/>
              </w:rPr>
            </w:pPr>
            <w:r>
              <w:rPr>
                <w:b/>
                <w:color w:val="205E99"/>
                <w:spacing w:val="-5"/>
                <w:sz w:val="32"/>
              </w:rPr>
              <w:t>CJI</w:t>
            </w:r>
          </w:p>
        </w:tc>
        <w:tc>
          <w:tcPr>
            <w:tcW w:w="610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exact"/>
        </w:trPr>
        <w:tc>
          <w:tcPr>
            <w:tcW w:w="215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2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5" w:val="left" w:leader="none"/>
              </w:tabs>
              <w:spacing w:line="240" w:lineRule="auto" w:before="0" w:after="0"/>
              <w:ind w:left="825" w:right="0" w:hanging="360"/>
              <w:jc w:val="left"/>
              <w:rPr>
                <w:b/>
                <w:sz w:val="24"/>
              </w:rPr>
            </w:pPr>
            <w:r>
              <w:rPr>
                <w:b/>
                <w:color w:val="205E99"/>
                <w:sz w:val="24"/>
              </w:rPr>
              <w:t>Reglas</w:t>
            </w:r>
            <w:r>
              <w:rPr>
                <w:b/>
                <w:color w:val="205E99"/>
                <w:spacing w:val="-4"/>
                <w:sz w:val="24"/>
              </w:rPr>
              <w:t> </w:t>
            </w:r>
            <w:r>
              <w:rPr>
                <w:b/>
                <w:color w:val="205E99"/>
                <w:sz w:val="24"/>
              </w:rPr>
              <w:t>básicas</w:t>
            </w:r>
            <w:r>
              <w:rPr>
                <w:b/>
                <w:color w:val="205E99"/>
                <w:spacing w:val="-3"/>
                <w:sz w:val="24"/>
              </w:rPr>
              <w:t> </w:t>
            </w:r>
            <w:r>
              <w:rPr>
                <w:b/>
                <w:color w:val="205E99"/>
                <w:sz w:val="24"/>
              </w:rPr>
              <w:t>de</w:t>
            </w:r>
            <w:r>
              <w:rPr>
                <w:b/>
                <w:color w:val="205E99"/>
                <w:spacing w:val="-4"/>
                <w:sz w:val="24"/>
              </w:rPr>
              <w:t> </w:t>
            </w:r>
            <w:r>
              <w:rPr>
                <w:b/>
                <w:color w:val="205E99"/>
                <w:sz w:val="24"/>
              </w:rPr>
              <w:t>RBI</w:t>
            </w:r>
            <w:r>
              <w:rPr>
                <w:b/>
                <w:color w:val="205E99"/>
                <w:spacing w:val="-3"/>
                <w:sz w:val="24"/>
              </w:rPr>
              <w:t> </w:t>
            </w:r>
            <w:r>
              <w:rPr>
                <w:b/>
                <w:color w:val="205E99"/>
                <w:spacing w:val="-4"/>
                <w:sz w:val="24"/>
              </w:rPr>
              <w:t>bis: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exact"/>
        </w:trPr>
        <w:tc>
          <w:tcPr>
            <w:tcW w:w="215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3" w:val="left" w:leader="none"/>
                <w:tab w:pos="2280" w:val="left" w:leader="none"/>
                <w:tab w:pos="3455" w:val="left" w:leader="none"/>
                <w:tab w:pos="3949" w:val="left" w:leader="none"/>
                <w:tab w:pos="5255" w:val="left" w:leader="none"/>
              </w:tabs>
              <w:spacing w:before="132"/>
              <w:ind w:left="1173" w:right="102" w:hanging="3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General: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Domicilio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demandado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(Estad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 Miembro)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4" w:hRule="exact"/>
        </w:trPr>
        <w:tc>
          <w:tcPr>
            <w:tcW w:w="215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173" w:val="left" w:leader="none"/>
              </w:tabs>
              <w:spacing w:line="240" w:lineRule="auto" w:before="133" w:after="0"/>
              <w:ind w:left="1173" w:right="0" w:hanging="360"/>
              <w:jc w:val="lef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Excepciones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92" w:val="left" w:leader="none"/>
              </w:tabs>
              <w:spacing w:line="286" w:lineRule="exact" w:before="0" w:after="0"/>
              <w:ind w:left="189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Foros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exclusivos: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24.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92" w:val="left" w:leader="none"/>
              </w:tabs>
              <w:spacing w:line="276" w:lineRule="exact" w:before="0" w:after="0"/>
              <w:ind w:left="189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Autonomía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voluntad: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Art. </w:t>
            </w:r>
            <w:r>
              <w:rPr>
                <w:spacing w:val="-5"/>
                <w:sz w:val="24"/>
              </w:rPr>
              <w:t>25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892" w:val="left" w:leader="none"/>
              </w:tabs>
              <w:spacing w:line="276" w:lineRule="exact" w:before="0" w:after="0"/>
              <w:ind w:left="189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Foros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especiales: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2613" w:val="left" w:leader="none"/>
              </w:tabs>
              <w:spacing w:line="266" w:lineRule="exact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Contrato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trabajo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(art. 20-</w:t>
            </w:r>
            <w:r>
              <w:rPr>
                <w:spacing w:val="-5"/>
                <w:sz w:val="24"/>
              </w:rPr>
              <w:t>23)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2613" w:val="left" w:leader="none"/>
              </w:tabs>
              <w:spacing w:line="240" w:lineRule="auto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Contrato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seguro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(art. 10-</w:t>
            </w:r>
            <w:r>
              <w:rPr>
                <w:spacing w:val="-5"/>
                <w:sz w:val="24"/>
              </w:rPr>
              <w:t>16)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2613" w:val="left" w:leader="none"/>
              </w:tabs>
              <w:spacing w:line="240" w:lineRule="auto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Contrato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19)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2613" w:val="left" w:leader="none"/>
              </w:tabs>
              <w:spacing w:line="240" w:lineRule="auto" w:before="0" w:after="0"/>
              <w:ind w:left="261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UE-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Dinamarca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exact"/>
        </w:trPr>
        <w:tc>
          <w:tcPr>
            <w:tcW w:w="215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tabs>
                <w:tab w:pos="1173" w:val="left" w:leader="none"/>
              </w:tabs>
              <w:spacing w:before="133"/>
              <w:ind w:left="8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Derecho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Interno: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LOPJ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22)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7" w:hRule="exact"/>
        </w:trPr>
        <w:tc>
          <w:tcPr>
            <w:tcW w:w="215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</w:tabs>
              <w:spacing w:line="292" w:lineRule="exact" w:before="0" w:after="0"/>
              <w:ind w:left="825" w:right="0" w:hanging="360"/>
              <w:jc w:val="left"/>
              <w:rPr>
                <w:b/>
                <w:sz w:val="24"/>
              </w:rPr>
            </w:pPr>
            <w:r>
              <w:rPr>
                <w:b/>
                <w:color w:val="205E99"/>
                <w:sz w:val="24"/>
              </w:rPr>
              <w:t>Reglas</w:t>
            </w:r>
            <w:r>
              <w:rPr>
                <w:b/>
                <w:color w:val="205E99"/>
                <w:spacing w:val="-4"/>
                <w:sz w:val="24"/>
              </w:rPr>
              <w:t> </w:t>
            </w:r>
            <w:r>
              <w:rPr>
                <w:b/>
                <w:color w:val="205E99"/>
                <w:sz w:val="24"/>
              </w:rPr>
              <w:t>básicas</w:t>
            </w:r>
            <w:r>
              <w:rPr>
                <w:b/>
                <w:color w:val="205E99"/>
                <w:spacing w:val="-3"/>
                <w:sz w:val="24"/>
              </w:rPr>
              <w:t> </w:t>
            </w:r>
            <w:r>
              <w:rPr>
                <w:b/>
                <w:color w:val="205E99"/>
                <w:sz w:val="24"/>
              </w:rPr>
              <w:t>de</w:t>
            </w:r>
            <w:r>
              <w:rPr>
                <w:b/>
                <w:color w:val="205E99"/>
                <w:spacing w:val="-4"/>
                <w:sz w:val="24"/>
              </w:rPr>
              <w:t> </w:t>
            </w:r>
            <w:r>
              <w:rPr>
                <w:b/>
                <w:color w:val="205E99"/>
                <w:sz w:val="24"/>
              </w:rPr>
              <w:t>RBII</w:t>
            </w:r>
            <w:r>
              <w:rPr>
                <w:b/>
                <w:color w:val="205E99"/>
                <w:spacing w:val="-3"/>
                <w:sz w:val="24"/>
              </w:rPr>
              <w:t> </w:t>
            </w:r>
            <w:r>
              <w:rPr>
                <w:b/>
                <w:color w:val="205E99"/>
                <w:spacing w:val="-4"/>
                <w:sz w:val="24"/>
              </w:rPr>
              <w:t>ter:</w:t>
            </w:r>
          </w:p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73" w:val="left" w:leader="none"/>
              </w:tabs>
              <w:spacing w:line="256" w:lineRule="exact" w:before="1"/>
              <w:ind w:left="813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Materias:</w:t>
            </w:r>
          </w:p>
        </w:tc>
        <w:tc>
          <w:tcPr>
            <w:tcW w:w="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707" w:footer="1526" w:top="1400" w:bottom="1720" w:left="1600" w:right="130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6095"/>
        <w:gridCol w:w="246"/>
      </w:tblGrid>
      <w:tr>
        <w:trPr>
          <w:trHeight w:val="971" w:hRule="atLeast"/>
        </w:trPr>
        <w:tc>
          <w:tcPr>
            <w:tcW w:w="215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5" w:type="dxa"/>
            <w:tcBorders>
              <w:top w:val="double" w:sz="4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894" w:val="left" w:leader="none"/>
                <w:tab w:pos="3244" w:val="left" w:leader="none"/>
                <w:tab w:pos="4710" w:val="left" w:leader="none"/>
                <w:tab w:pos="5269" w:val="left" w:leader="none"/>
              </w:tabs>
              <w:spacing w:line="223" w:lineRule="auto" w:before="9" w:after="0"/>
              <w:ind w:left="1894" w:right="93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Divorcio,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separación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nulidad matrimonial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93" w:val="left" w:leader="none"/>
              </w:tabs>
              <w:spacing w:line="240" w:lineRule="auto" w:before="5" w:after="0"/>
              <w:ind w:left="1893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Responsabilidad</w:t>
            </w:r>
            <w:r>
              <w:rPr>
                <w:spacing w:val="-2"/>
                <w:sz w:val="24"/>
              </w:rPr>
              <w:t> parental.</w:t>
            </w:r>
          </w:p>
        </w:tc>
        <w:tc>
          <w:tcPr>
            <w:tcW w:w="24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3" w:hRule="atLeast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173" w:val="left" w:leader="none"/>
              </w:tabs>
              <w:spacing w:line="240" w:lineRule="auto" w:before="118" w:after="0"/>
              <w:ind w:left="1173" w:right="0" w:hanging="359"/>
              <w:jc w:val="both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8352">
                      <wp:simplePos x="0" y="0"/>
                      <wp:positionH relativeFrom="column">
                        <wp:posOffset>-537718</wp:posOffset>
                      </wp:positionH>
                      <wp:positionV relativeFrom="paragraph">
                        <wp:posOffset>-583017</wp:posOffset>
                      </wp:positionV>
                      <wp:extent cx="377190" cy="856361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377190" cy="8563610"/>
                                <a:chExt cx="377190" cy="85636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75" y="3175"/>
                                  <a:ext cx="370840" cy="8557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840" h="8557260">
                                      <a:moveTo>
                                        <a:pt x="370839" y="8557260"/>
                                      </a:moveTo>
                                      <a:lnTo>
                                        <a:pt x="298684" y="8554832"/>
                                      </a:lnTo>
                                      <a:lnTo>
                                        <a:pt x="239744" y="8548211"/>
                                      </a:lnTo>
                                      <a:lnTo>
                                        <a:pt x="199997" y="8538389"/>
                                      </a:lnTo>
                                      <a:lnTo>
                                        <a:pt x="185419" y="8526360"/>
                                      </a:lnTo>
                                      <a:lnTo>
                                        <a:pt x="185419" y="4438904"/>
                                      </a:lnTo>
                                      <a:lnTo>
                                        <a:pt x="170842" y="4426902"/>
                                      </a:lnTo>
                                      <a:lnTo>
                                        <a:pt x="131095" y="4417091"/>
                                      </a:lnTo>
                                      <a:lnTo>
                                        <a:pt x="72155" y="4410471"/>
                                      </a:lnTo>
                                      <a:lnTo>
                                        <a:pt x="0" y="4408043"/>
                                      </a:lnTo>
                                      <a:lnTo>
                                        <a:pt x="72155" y="4405612"/>
                                      </a:lnTo>
                                      <a:lnTo>
                                        <a:pt x="131095" y="4398978"/>
                                      </a:lnTo>
                                      <a:lnTo>
                                        <a:pt x="170842" y="4389129"/>
                                      </a:lnTo>
                                      <a:lnTo>
                                        <a:pt x="185419" y="4377055"/>
                                      </a:lnTo>
                                      <a:lnTo>
                                        <a:pt x="185419" y="30860"/>
                                      </a:lnTo>
                                      <a:lnTo>
                                        <a:pt x="199997" y="18859"/>
                                      </a:lnTo>
                                      <a:lnTo>
                                        <a:pt x="239744" y="9048"/>
                                      </a:lnTo>
                                      <a:lnTo>
                                        <a:pt x="298684" y="2428"/>
                                      </a:lnTo>
                                      <a:lnTo>
                                        <a:pt x="37083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55F8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2.340004pt;margin-top:-45.906902pt;width:29.7pt;height:674.3pt;mso-position-horizontal-relative:column;mso-position-vertical-relative:paragraph;z-index:-16048128" id="docshapegroup15" coordorigin="-847,-918" coordsize="594,13486">
                      <v:shape style="position:absolute;left:-842;top:-914;width:584;height:13476" id="docshape16" coordorigin="-842,-913" coordsize="584,13476" path="m-258,12563l-371,12559,-464,12549,-527,12533,-550,12514,-550,6077,-573,6058,-635,6043,-728,6032,-842,6029,-728,6025,-635,6014,-573,5999,-550,5980,-550,-865,-527,-883,-464,-899,-371,-909,-258,-913e" filled="false" stroked="true" strokeweight=".5pt" strokecolor="#155f82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Foros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alternativos.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Tribunal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de: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894" w:val="left" w:leader="none"/>
              </w:tabs>
              <w:spacing w:line="223" w:lineRule="auto" w:before="14" w:after="0"/>
              <w:ind w:left="1894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Residencia habitual común de los cónyuges (art. 3.a) i)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894" w:val="left" w:leader="none"/>
              </w:tabs>
              <w:spacing w:line="230" w:lineRule="auto" w:before="12" w:after="0"/>
              <w:ind w:left="1894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Último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lugar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residencia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común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los cónyuges, si uno de ellos aún reside allí (art. 3.a) ii)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894" w:val="left" w:leader="none"/>
              </w:tabs>
              <w:spacing w:line="223" w:lineRule="auto" w:before="19" w:after="0"/>
              <w:ind w:left="1894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residencia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habitual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demandado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(art. 3.a) iii).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894" w:val="left" w:leader="none"/>
              </w:tabs>
              <w:spacing w:line="235" w:lineRule="auto" w:before="9" w:after="0"/>
              <w:ind w:left="1894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La residencia habitual del demandante si ha residido allí desde al menos un año inmediatamente antes de presentar </w:t>
            </w:r>
            <w:r>
              <w:rPr>
                <w:sz w:val="24"/>
              </w:rPr>
              <w:t>la demanda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 seis meses si 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nacional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tal Estado (art. 3.a) v y art. 3.a) vi)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0" w:hRule="atLeast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6" w:val="left" w:leader="none"/>
              </w:tabs>
              <w:spacing w:line="293" w:lineRule="exact" w:before="0" w:after="0"/>
              <w:ind w:left="826" w:right="0" w:hanging="360"/>
              <w:jc w:val="left"/>
              <w:rPr>
                <w:b/>
                <w:sz w:val="24"/>
              </w:rPr>
            </w:pPr>
            <w:r>
              <w:rPr>
                <w:b/>
                <w:color w:val="205E99"/>
                <w:sz w:val="24"/>
              </w:rPr>
              <w:t>Reglas</w:t>
            </w:r>
            <w:r>
              <w:rPr>
                <w:b/>
                <w:color w:val="205E99"/>
                <w:spacing w:val="-5"/>
                <w:sz w:val="24"/>
              </w:rPr>
              <w:t> </w:t>
            </w:r>
            <w:r>
              <w:rPr>
                <w:b/>
                <w:color w:val="205E99"/>
                <w:sz w:val="24"/>
              </w:rPr>
              <w:t>básicas</w:t>
            </w:r>
            <w:r>
              <w:rPr>
                <w:b/>
                <w:color w:val="205E99"/>
                <w:spacing w:val="-3"/>
                <w:sz w:val="24"/>
              </w:rPr>
              <w:t> </w:t>
            </w:r>
            <w:r>
              <w:rPr>
                <w:b/>
                <w:color w:val="205E99"/>
                <w:sz w:val="24"/>
              </w:rPr>
              <w:t>del</w:t>
            </w:r>
            <w:r>
              <w:rPr>
                <w:b/>
                <w:color w:val="205E99"/>
                <w:spacing w:val="-3"/>
                <w:sz w:val="24"/>
              </w:rPr>
              <w:t> </w:t>
            </w:r>
            <w:r>
              <w:rPr>
                <w:b/>
                <w:color w:val="205E99"/>
                <w:spacing w:val="-2"/>
                <w:sz w:val="24"/>
              </w:rPr>
              <w:t>R.04/2009: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0" w:hRule="atLeast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331"/>
              <w:rPr>
                <w:b/>
                <w:sz w:val="32"/>
              </w:rPr>
            </w:pPr>
          </w:p>
          <w:p>
            <w:pPr>
              <w:pStyle w:val="TableParagraph"/>
              <w:ind w:left="700"/>
              <w:rPr>
                <w:b/>
                <w:sz w:val="32"/>
              </w:rPr>
            </w:pPr>
            <w:r>
              <w:rPr>
                <w:b/>
                <w:color w:val="205E99"/>
                <w:spacing w:val="-5"/>
                <w:sz w:val="32"/>
              </w:rPr>
              <w:t>CJI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174" w:val="left" w:leader="none"/>
              </w:tabs>
              <w:spacing w:line="240" w:lineRule="auto" w:before="127" w:after="0"/>
              <w:ind w:left="117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Foros: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sumisión </w:t>
            </w:r>
            <w:r>
              <w:rPr>
                <w:sz w:val="24"/>
              </w:rPr>
              <w:t>expresa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tácita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 </w:t>
            </w:r>
            <w:r>
              <w:rPr>
                <w:spacing w:val="-5"/>
                <w:sz w:val="24"/>
              </w:rPr>
              <w:t>5)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894" w:val="left" w:leader="none"/>
              </w:tabs>
              <w:spacing w:line="223" w:lineRule="auto" w:before="15" w:after="0"/>
              <w:ind w:left="1894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Residencia habitual o nacionalidad de una </w:t>
            </w:r>
            <w:r>
              <w:rPr>
                <w:spacing w:val="-2"/>
                <w:sz w:val="24"/>
              </w:rPr>
              <w:t>parte.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894" w:val="left" w:leader="none"/>
                <w:tab w:pos="2625" w:val="left" w:leader="none"/>
                <w:tab w:pos="3865" w:val="left" w:leader="none"/>
                <w:tab w:pos="4654" w:val="left" w:leader="none"/>
                <w:tab w:pos="5866" w:val="left" w:leader="none"/>
              </w:tabs>
              <w:spacing w:line="223" w:lineRule="auto" w:before="18" w:after="0"/>
              <w:ind w:left="1894" w:right="96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Para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alimentos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entre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cónyuges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o </w:t>
            </w:r>
            <w:r>
              <w:rPr>
                <w:sz w:val="24"/>
              </w:rPr>
              <w:t>excónyuges- última residencia habitual.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174" w:val="left" w:leader="none"/>
              </w:tabs>
              <w:spacing w:line="240" w:lineRule="auto" w:before="0" w:after="0"/>
              <w:ind w:left="1174" w:right="0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Foro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general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Alternativos: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893" w:val="left" w:leader="none"/>
              </w:tabs>
              <w:spacing w:line="286" w:lineRule="exact" w:before="0" w:after="0"/>
              <w:ind w:left="1893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Residencia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habitual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demandado.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894" w:val="left" w:leader="none"/>
                <w:tab w:pos="3192" w:val="left" w:leader="none"/>
                <w:tab w:pos="4211" w:val="left" w:leader="none"/>
                <w:tab w:pos="4686" w:val="left" w:leader="none"/>
                <w:tab w:pos="5758" w:val="left" w:leader="none"/>
              </w:tabs>
              <w:spacing w:line="223" w:lineRule="auto" w:before="4" w:after="0"/>
              <w:ind w:left="1894" w:right="95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Residencia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habitual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acreedor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pacing w:val="-2"/>
                <w:sz w:val="24"/>
              </w:rPr>
              <w:t>alimentos.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894" w:val="left" w:leader="none"/>
              </w:tabs>
              <w:spacing w:line="223" w:lineRule="auto" w:before="18" w:after="0"/>
              <w:ind w:left="1894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conociendo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filiación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divorcio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894" w:val="left" w:leader="none"/>
                <w:tab w:pos="3197" w:val="left" w:leader="none"/>
                <w:tab w:pos="4027" w:val="left" w:leader="none"/>
                <w:tab w:pos="4883" w:val="left" w:leader="none"/>
              </w:tabs>
              <w:spacing w:line="223" w:lineRule="auto" w:before="19" w:after="0"/>
              <w:ind w:left="1894" w:right="94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Tribunal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que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está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conociendo </w:t>
            </w:r>
            <w:r>
              <w:rPr>
                <w:sz w:val="24"/>
              </w:rPr>
              <w:t>responsabilidad parental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>
            <w:pPr>
              <w:pStyle w:val="TableParagraph"/>
              <w:tabs>
                <w:tab w:pos="1174" w:val="left" w:leader="none"/>
              </w:tabs>
              <w:spacing w:before="128"/>
              <w:ind w:left="814"/>
              <w:rPr>
                <w:sz w:val="24"/>
              </w:rPr>
            </w:pPr>
            <w:r>
              <w:rPr>
                <w:color w:val="205E99"/>
                <w:spacing w:val="-10"/>
                <w:sz w:val="24"/>
              </w:rPr>
              <w:t>-</w:t>
            </w:r>
            <w:r>
              <w:rPr>
                <w:color w:val="205E99"/>
                <w:sz w:val="24"/>
              </w:rPr>
              <w:tab/>
            </w:r>
            <w:r>
              <w:rPr>
                <w:b/>
                <w:sz w:val="24"/>
              </w:rPr>
              <w:t>Subsidiarios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0" w:hRule="atLeast"/>
        </w:trPr>
        <w:tc>
          <w:tcPr>
            <w:tcW w:w="21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6" w:val="left" w:leader="none"/>
              </w:tabs>
              <w:spacing w:line="293" w:lineRule="exact" w:before="0" w:after="0"/>
              <w:ind w:left="826" w:right="0" w:hanging="360"/>
              <w:jc w:val="left"/>
              <w:rPr>
                <w:b/>
                <w:sz w:val="24"/>
              </w:rPr>
            </w:pPr>
            <w:r>
              <w:rPr>
                <w:b/>
                <w:color w:val="205E99"/>
                <w:sz w:val="24"/>
              </w:rPr>
              <w:t>Reglas</w:t>
            </w:r>
            <w:r>
              <w:rPr>
                <w:b/>
                <w:color w:val="205E99"/>
                <w:spacing w:val="-4"/>
                <w:sz w:val="24"/>
              </w:rPr>
              <w:t> </w:t>
            </w:r>
            <w:r>
              <w:rPr>
                <w:b/>
                <w:color w:val="205E99"/>
                <w:sz w:val="24"/>
              </w:rPr>
              <w:t>básicas</w:t>
            </w:r>
            <w:r>
              <w:rPr>
                <w:b/>
                <w:color w:val="205E99"/>
                <w:spacing w:val="-4"/>
                <w:sz w:val="24"/>
              </w:rPr>
              <w:t> </w:t>
            </w:r>
            <w:r>
              <w:rPr>
                <w:b/>
                <w:color w:val="205E99"/>
                <w:sz w:val="24"/>
              </w:rPr>
              <w:t>de</w:t>
            </w:r>
            <w:r>
              <w:rPr>
                <w:b/>
                <w:color w:val="205E99"/>
                <w:spacing w:val="-3"/>
                <w:sz w:val="24"/>
              </w:rPr>
              <w:t> </w:t>
            </w:r>
            <w:r>
              <w:rPr>
                <w:b/>
                <w:color w:val="205E99"/>
                <w:spacing w:val="-2"/>
                <w:sz w:val="24"/>
              </w:rPr>
              <w:t>R.2016/1103: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8" w:hRule="atLeast"/>
        </w:trPr>
        <w:tc>
          <w:tcPr>
            <w:tcW w:w="21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173" w:val="left" w:leader="none"/>
              </w:tabs>
              <w:spacing w:line="240" w:lineRule="auto" w:before="127" w:after="0"/>
              <w:ind w:left="1173" w:right="0" w:hanging="3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Foros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basados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conexidad: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894" w:val="left" w:leader="none"/>
              </w:tabs>
              <w:spacing w:line="230" w:lineRule="auto" w:before="8" w:after="0"/>
              <w:ind w:left="1894" w:right="96" w:hanging="360"/>
              <w:jc w:val="both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El tribunal que está juzgando la </w:t>
            </w:r>
            <w:r>
              <w:rPr>
                <w:sz w:val="24"/>
              </w:rPr>
              <w:t>sucesión tiene CJI para la liquidación del régimen económico matrimonial (art 4)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894" w:val="left" w:leader="none"/>
              </w:tabs>
              <w:spacing w:line="235" w:lineRule="auto" w:before="9" w:after="0"/>
              <w:ind w:left="1894" w:right="93" w:hanging="360"/>
              <w:jc w:val="both"/>
              <w:rPr>
                <w:rFonts w:ascii="Courier New" w:hAnsi="Courier New"/>
                <w:color w:val="205E99"/>
                <w:sz w:val="24"/>
              </w:rPr>
            </w:pPr>
            <w:r>
              <w:rPr>
                <w:sz w:val="24"/>
              </w:rPr>
              <w:t>El tribunal que está juzgando una crisis matrimonial (divorcio, </w:t>
            </w:r>
            <w:r>
              <w:rPr>
                <w:sz w:val="24"/>
              </w:rPr>
              <w:t>separación, nulidad) puede resolver las cuestiones relativas al régimen económico </w:t>
            </w:r>
            <w:r>
              <w:rPr>
                <w:spacing w:val="-2"/>
                <w:sz w:val="24"/>
              </w:rPr>
              <w:t>matrimonial.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07" w:footer="1526" w:top="1400" w:bottom="1720" w:left="1600" w:right="13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7"/>
        <w:gridCol w:w="425"/>
        <w:gridCol w:w="6102"/>
        <w:gridCol w:w="243"/>
      </w:tblGrid>
      <w:tr>
        <w:trPr>
          <w:trHeight w:val="2220" w:hRule="atLeast"/>
        </w:trPr>
        <w:tc>
          <w:tcPr>
            <w:tcW w:w="1727" w:type="dxa"/>
            <w:tcBorders>
              <w:right w:val="single" w:sz="4" w:space="0" w:color="155F82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155F82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2" w:type="dxa"/>
            <w:tcBorders>
              <w:top w:val="double" w:sz="4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9" w:val="left" w:leader="none"/>
              </w:tabs>
              <w:spacing w:line="289" w:lineRule="exact" w:before="0" w:after="0"/>
              <w:ind w:left="829" w:right="0" w:hanging="360"/>
              <w:jc w:val="left"/>
              <w:rPr>
                <w:sz w:val="24"/>
              </w:rPr>
            </w:pPr>
            <w:r>
              <w:rPr>
                <w:color w:val="155F82"/>
                <w:sz w:val="24"/>
              </w:rPr>
              <w:t>Reglas</w:t>
            </w:r>
            <w:r>
              <w:rPr>
                <w:color w:val="155F82"/>
                <w:spacing w:val="-4"/>
                <w:sz w:val="24"/>
              </w:rPr>
              <w:t> </w:t>
            </w:r>
            <w:r>
              <w:rPr>
                <w:color w:val="155F82"/>
                <w:sz w:val="24"/>
              </w:rPr>
              <w:t>básicas</w:t>
            </w:r>
            <w:r>
              <w:rPr>
                <w:color w:val="155F82"/>
                <w:spacing w:val="55"/>
                <w:sz w:val="24"/>
              </w:rPr>
              <w:t> </w:t>
            </w:r>
            <w:r>
              <w:rPr>
                <w:color w:val="155F82"/>
                <w:sz w:val="24"/>
              </w:rPr>
              <w:t>del</w:t>
            </w:r>
            <w:r>
              <w:rPr>
                <w:color w:val="155F82"/>
                <w:spacing w:val="-2"/>
                <w:sz w:val="24"/>
              </w:rPr>
              <w:t> R.650/2012:</w:t>
            </w:r>
          </w:p>
          <w:p>
            <w:pPr>
              <w:pStyle w:val="TableParagraph"/>
              <w:spacing w:before="1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1549" w:val="left" w:leader="none"/>
              </w:tabs>
              <w:spacing w:line="223" w:lineRule="auto" w:before="0" w:after="0"/>
              <w:ind w:left="1549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Foro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general: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Residencia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habitual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del causante en el momento del fallecimiento.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1548" w:val="left" w:leader="none"/>
              </w:tabs>
              <w:spacing w:line="286" w:lineRule="exact" w:before="4" w:after="0"/>
              <w:ind w:left="154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Elección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foro: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1548" w:val="left" w:leader="none"/>
              </w:tabs>
              <w:spacing w:line="276" w:lineRule="exact" w:before="0" w:after="0"/>
              <w:ind w:left="1548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Foro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subsidiario: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 </w:t>
            </w:r>
            <w:r>
              <w:rPr>
                <w:spacing w:val="-5"/>
                <w:sz w:val="24"/>
              </w:rPr>
              <w:t>10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1548" w:val="left" w:leader="none"/>
              </w:tabs>
              <w:spacing w:line="286" w:lineRule="exact" w:before="0" w:after="0"/>
              <w:ind w:left="1548" w:right="0" w:hanging="359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Forum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neccessitatis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7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1104" w:hRule="atLeast"/>
        </w:trPr>
        <w:tc>
          <w:tcPr>
            <w:tcW w:w="8495" w:type="dxa"/>
            <w:shd w:val="clear" w:color="auto" w:fill="DAE9F7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32"/>
              </w:rPr>
            </w:pPr>
            <w:r>
              <w:rPr>
                <w:b/>
                <w:color w:val="205E99"/>
                <w:spacing w:val="-2"/>
                <w:sz w:val="32"/>
              </w:rPr>
              <w:t>Temas</w:t>
            </w:r>
            <w:r>
              <w:rPr>
                <w:b/>
                <w:color w:val="205E99"/>
                <w:spacing w:val="-16"/>
                <w:sz w:val="32"/>
              </w:rPr>
              <w:t> </w:t>
            </w:r>
            <w:r>
              <w:rPr>
                <w:b/>
                <w:color w:val="205E99"/>
                <w:spacing w:val="-2"/>
                <w:sz w:val="32"/>
              </w:rPr>
              <w:t>11</w:t>
            </w:r>
            <w:r>
              <w:rPr>
                <w:b/>
                <w:color w:val="205E99"/>
                <w:spacing w:val="-15"/>
                <w:sz w:val="32"/>
              </w:rPr>
              <w:t> </w:t>
            </w:r>
            <w:r>
              <w:rPr>
                <w:b/>
                <w:color w:val="205E99"/>
                <w:spacing w:val="-2"/>
                <w:sz w:val="32"/>
              </w:rPr>
              <w:t>y</w:t>
            </w:r>
            <w:r>
              <w:rPr>
                <w:b/>
                <w:color w:val="205E99"/>
                <w:spacing w:val="-15"/>
                <w:sz w:val="32"/>
              </w:rPr>
              <w:t> </w:t>
            </w:r>
            <w:r>
              <w:rPr>
                <w:b/>
                <w:color w:val="205E99"/>
                <w:spacing w:val="-5"/>
                <w:sz w:val="32"/>
              </w:rPr>
              <w:t>12</w:t>
            </w:r>
          </w:p>
        </w:tc>
      </w:tr>
      <w:tr>
        <w:trPr>
          <w:trHeight w:val="313" w:hRule="atLeast"/>
        </w:trPr>
        <w:tc>
          <w:tcPr>
            <w:tcW w:w="849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29" w:hRule="atLeast"/>
        </w:trPr>
        <w:tc>
          <w:tcPr>
            <w:tcW w:w="8495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43" w:val="left" w:leader="none"/>
              </w:tabs>
              <w:spacing w:line="294" w:lineRule="exact" w:before="0" w:after="0"/>
              <w:ind w:left="3943" w:right="0" w:hanging="360"/>
              <w:jc w:val="left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8864">
                      <wp:simplePos x="0" y="0"/>
                      <wp:positionH relativeFrom="column">
                        <wp:posOffset>2204034</wp:posOffset>
                      </wp:positionH>
                      <wp:positionV relativeFrom="paragraph">
                        <wp:posOffset>-180536</wp:posOffset>
                      </wp:positionV>
                      <wp:extent cx="2898140" cy="476821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2898140" cy="4768215"/>
                                <a:chExt cx="2898140" cy="47682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898140" cy="4768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8140" h="4768215">
                                      <a:moveTo>
                                        <a:pt x="2897746" y="4761611"/>
                                      </a:moveTo>
                                      <a:lnTo>
                                        <a:pt x="2891663" y="4761611"/>
                                      </a:lnTo>
                                      <a:lnTo>
                                        <a:pt x="6096" y="4761611"/>
                                      </a:lnTo>
                                      <a:lnTo>
                                        <a:pt x="0" y="4761611"/>
                                      </a:lnTo>
                                      <a:lnTo>
                                        <a:pt x="0" y="4767694"/>
                                      </a:lnTo>
                                      <a:lnTo>
                                        <a:pt x="6096" y="4767694"/>
                                      </a:lnTo>
                                      <a:lnTo>
                                        <a:pt x="2891663" y="4767694"/>
                                      </a:lnTo>
                                      <a:lnTo>
                                        <a:pt x="2897746" y="4767694"/>
                                      </a:lnTo>
                                      <a:lnTo>
                                        <a:pt x="2897746" y="4761611"/>
                                      </a:lnTo>
                                      <a:close/>
                                    </a:path>
                                    <a:path w="2898140" h="4768215">
                                      <a:moveTo>
                                        <a:pt x="2897746" y="0"/>
                                      </a:moveTo>
                                      <a:lnTo>
                                        <a:pt x="2891663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4761598"/>
                                      </a:lnTo>
                                      <a:lnTo>
                                        <a:pt x="6096" y="4761598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891663" y="6083"/>
                                      </a:lnTo>
                                      <a:lnTo>
                                        <a:pt x="2891663" y="4761598"/>
                                      </a:lnTo>
                                      <a:lnTo>
                                        <a:pt x="2897746" y="4761598"/>
                                      </a:lnTo>
                                      <a:lnTo>
                                        <a:pt x="2897746" y="6083"/>
                                      </a:lnTo>
                                      <a:lnTo>
                                        <a:pt x="28977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3.546005pt;margin-top:-14.215509pt;width:228.2pt;height:375.45pt;mso-position-horizontal-relative:column;mso-position-vertical-relative:paragraph;z-index:-16047616" id="docshapegroup17" coordorigin="3471,-284" coordsize="4564,7509">
                      <v:shape style="position:absolute;left:3470;top:-285;width:4564;height:7509" id="docshape18" coordorigin="3471,-284" coordsize="4564,7509" path="m8034,7214l8025,7214,3481,7214,3471,7214,3471,7224,3481,7224,8025,7224,8034,7224,8034,7214xm8034,-284l8025,-284,3481,-284,3471,-284,3471,-275,3471,7214,3481,7214,3481,-275,8025,-275,8025,7214,8034,7214,8034,-275,8034,-28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9376">
                      <wp:simplePos x="0" y="0"/>
                      <wp:positionH relativeFrom="column">
                        <wp:posOffset>1868246</wp:posOffset>
                      </wp:positionH>
                      <wp:positionV relativeFrom="paragraph">
                        <wp:posOffset>-163773</wp:posOffset>
                      </wp:positionV>
                      <wp:extent cx="262255" cy="486346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262255" cy="4863465"/>
                                <a:chExt cx="262255" cy="48634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175" y="3175"/>
                                  <a:ext cx="255904" cy="4857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904" h="4857115">
                                      <a:moveTo>
                                        <a:pt x="255905" y="4857114"/>
                                      </a:moveTo>
                                      <a:lnTo>
                                        <a:pt x="206113" y="4855442"/>
                                      </a:lnTo>
                                      <a:lnTo>
                                        <a:pt x="165417" y="4850876"/>
                                      </a:lnTo>
                                      <a:lnTo>
                                        <a:pt x="137961" y="4844095"/>
                                      </a:lnTo>
                                      <a:lnTo>
                                        <a:pt x="127889" y="4835779"/>
                                      </a:lnTo>
                                      <a:lnTo>
                                        <a:pt x="127889" y="2449829"/>
                                      </a:lnTo>
                                      <a:lnTo>
                                        <a:pt x="117836" y="2441586"/>
                                      </a:lnTo>
                                      <a:lnTo>
                                        <a:pt x="90424" y="2434843"/>
                                      </a:lnTo>
                                      <a:lnTo>
                                        <a:pt x="49772" y="2430291"/>
                                      </a:lnTo>
                                      <a:lnTo>
                                        <a:pt x="0" y="2428620"/>
                                      </a:lnTo>
                                      <a:lnTo>
                                        <a:pt x="49772" y="2426930"/>
                                      </a:lnTo>
                                      <a:lnTo>
                                        <a:pt x="90424" y="2422334"/>
                                      </a:lnTo>
                                      <a:lnTo>
                                        <a:pt x="117836" y="2415547"/>
                                      </a:lnTo>
                                      <a:lnTo>
                                        <a:pt x="127889" y="2407284"/>
                                      </a:lnTo>
                                      <a:lnTo>
                                        <a:pt x="127889" y="21335"/>
                                      </a:lnTo>
                                      <a:lnTo>
                                        <a:pt x="137961" y="13019"/>
                                      </a:lnTo>
                                      <a:lnTo>
                                        <a:pt x="165417" y="6238"/>
                                      </a:lnTo>
                                      <a:lnTo>
                                        <a:pt x="206113" y="1672"/>
                                      </a:lnTo>
                                      <a:lnTo>
                                        <a:pt x="25590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55F8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7.106003pt;margin-top:-12.89553pt;width:20.65pt;height:382.95pt;mso-position-horizontal-relative:column;mso-position-vertical-relative:paragraph;z-index:-16047104" id="docshapegroup19" coordorigin="2942,-258" coordsize="413,7659">
                      <v:shape style="position:absolute;left:2947;top:-253;width:403;height:7649" id="docshape20" coordorigin="2947,-253" coordsize="403,7649" path="m3350,7396l3272,7393,3208,7386,3164,7376,3149,7362,3149,3605,3133,3592,3090,3581,3026,3574,2947,3572,3026,3569,3090,3562,3133,3551,3149,3538,3149,-219,3164,-232,3208,-243,3272,-250,3350,-253e" filled="false" stroked="true" strokeweight=".5pt" strokecolor="#155f82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Procedimiento: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62" w:val="left" w:leader="none"/>
              </w:tabs>
              <w:spacing w:line="286" w:lineRule="exact" w:before="0" w:after="0"/>
              <w:ind w:left="4662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Exequátur.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62" w:val="left" w:leader="none"/>
              </w:tabs>
              <w:spacing w:line="286" w:lineRule="exact" w:before="0" w:after="0"/>
              <w:ind w:left="4662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Incidental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43" w:val="left" w:leader="none"/>
              </w:tabs>
              <w:spacing w:line="240" w:lineRule="auto" w:before="256" w:after="0"/>
              <w:ind w:left="3943" w:right="0" w:hanging="36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Normativas: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62" w:val="left" w:leader="none"/>
              </w:tabs>
              <w:spacing w:line="286" w:lineRule="exact" w:before="1" w:after="0"/>
              <w:ind w:left="466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Convenios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Internacionales: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383" w:val="left" w:leader="none"/>
              </w:tabs>
              <w:spacing w:line="266" w:lineRule="exact" w:before="0" w:after="0"/>
              <w:ind w:left="538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Conv.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Bilaterales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383" w:val="left" w:leader="none"/>
              </w:tabs>
              <w:spacing w:line="240" w:lineRule="auto" w:before="1" w:after="0"/>
              <w:ind w:left="538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Conv.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Multilaterales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62" w:val="left" w:leader="none"/>
              </w:tabs>
              <w:spacing w:line="286" w:lineRule="exact" w:before="0" w:after="0"/>
              <w:ind w:left="466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Normas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Europeas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383" w:val="left" w:leader="none"/>
              </w:tabs>
              <w:spacing w:line="241" w:lineRule="exact" w:before="0" w:after="0"/>
              <w:ind w:left="538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bis</w:t>
            </w:r>
            <w:r>
              <w:rPr>
                <w:spacing w:val="-2"/>
                <w:sz w:val="24"/>
              </w:rPr>
              <w:t> (1215/2012)</w:t>
            </w:r>
          </w:p>
          <w:p>
            <w:pPr>
              <w:pStyle w:val="TableParagraph"/>
              <w:tabs>
                <w:tab w:pos="5023" w:val="left" w:leader="none"/>
                <w:tab w:pos="5383" w:val="left" w:leader="none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color w:val="155F82"/>
                <w:spacing w:val="-2"/>
                <w:position w:val="5"/>
                <w:sz w:val="24"/>
              </w:rPr>
              <w:t>RECONOCIMIENTO</w:t>
            </w:r>
            <w:r>
              <w:rPr>
                <w:b/>
                <w:color w:val="155F82"/>
                <w:spacing w:val="10"/>
                <w:position w:val="5"/>
                <w:sz w:val="24"/>
              </w:rPr>
              <w:t> </w:t>
            </w:r>
            <w:r>
              <w:rPr>
                <w:b/>
                <w:color w:val="155F82"/>
                <w:spacing w:val="-10"/>
                <w:position w:val="5"/>
                <w:sz w:val="24"/>
              </w:rPr>
              <w:t>Y</w:t>
            </w:r>
            <w:r>
              <w:rPr>
                <w:b/>
                <w:color w:val="155F82"/>
                <w:position w:val="5"/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</w:t>
            </w:r>
            <w:r>
              <w:rPr>
                <w:sz w:val="24"/>
              </w:rPr>
              <w:tab/>
              <w:t>RB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</w:t>
            </w:r>
            <w:r>
              <w:rPr>
                <w:spacing w:val="-2"/>
                <w:sz w:val="24"/>
              </w:rPr>
              <w:t> (2019/1111)</w:t>
            </w:r>
          </w:p>
          <w:p>
            <w:pPr>
              <w:pStyle w:val="TableParagraph"/>
              <w:tabs>
                <w:tab w:pos="5023" w:val="left" w:leader="none"/>
                <w:tab w:pos="5383" w:val="left" w:leader="none"/>
              </w:tabs>
              <w:spacing w:line="276" w:lineRule="exact"/>
              <w:ind w:left="167"/>
              <w:rPr>
                <w:sz w:val="24"/>
              </w:rPr>
            </w:pPr>
            <w:r>
              <w:rPr>
                <w:b/>
                <w:color w:val="155F82"/>
                <w:position w:val="5"/>
                <w:sz w:val="24"/>
              </w:rPr>
              <w:t>EJECUCIÓN</w:t>
            </w:r>
            <w:r>
              <w:rPr>
                <w:b/>
                <w:color w:val="155F82"/>
                <w:spacing w:val="-6"/>
                <w:position w:val="5"/>
                <w:sz w:val="24"/>
              </w:rPr>
              <w:t> </w:t>
            </w:r>
            <w:r>
              <w:rPr>
                <w:b/>
                <w:color w:val="155F82"/>
                <w:spacing w:val="-5"/>
                <w:position w:val="5"/>
                <w:sz w:val="24"/>
              </w:rPr>
              <w:t>DE</w:t>
            </w:r>
            <w:r>
              <w:rPr>
                <w:b/>
                <w:color w:val="155F82"/>
                <w:position w:val="5"/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</w:t>
            </w:r>
            <w:r>
              <w:rPr>
                <w:sz w:val="24"/>
              </w:rPr>
              <w:tab/>
              <w:t>R.04/2009</w:t>
            </w:r>
            <w:r>
              <w:rPr>
                <w:spacing w:val="-2"/>
                <w:sz w:val="24"/>
              </w:rPr>
              <w:t> (Alimentos)</w:t>
            </w:r>
          </w:p>
          <w:p>
            <w:pPr>
              <w:pStyle w:val="TableParagraph"/>
              <w:tabs>
                <w:tab w:pos="5023" w:val="left" w:leader="none"/>
                <w:tab w:pos="5383" w:val="left" w:leader="none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color w:val="155F82"/>
                <w:sz w:val="24"/>
              </w:rPr>
              <w:t>DECISIONES</w:t>
            </w:r>
            <w:r>
              <w:rPr>
                <w:b/>
                <w:color w:val="155F82"/>
                <w:spacing w:val="-4"/>
                <w:sz w:val="24"/>
              </w:rPr>
              <w:t> </w:t>
            </w:r>
            <w:r>
              <w:rPr>
                <w:b/>
                <w:color w:val="155F82"/>
                <w:spacing w:val="-2"/>
                <w:sz w:val="24"/>
              </w:rPr>
              <w:t>JUDICIALES</w:t>
            </w:r>
            <w:r>
              <w:rPr>
                <w:b/>
                <w:color w:val="155F82"/>
                <w:sz w:val="24"/>
              </w:rPr>
              <w:tab/>
            </w:r>
            <w:r>
              <w:rPr>
                <w:rFonts w:ascii="Wingdings" w:hAnsi="Wingdings"/>
                <w:spacing w:val="-10"/>
                <w:position w:val="-4"/>
                <w:sz w:val="24"/>
              </w:rPr>
              <w:t></w:t>
            </w:r>
            <w:r>
              <w:rPr>
                <w:position w:val="-4"/>
                <w:sz w:val="24"/>
              </w:rPr>
              <w:tab/>
            </w:r>
            <w:r>
              <w:rPr>
                <w:spacing w:val="-2"/>
                <w:position w:val="-4"/>
                <w:sz w:val="24"/>
              </w:rPr>
              <w:t>R.2016/1103</w:t>
            </w:r>
          </w:p>
          <w:p>
            <w:pPr>
              <w:pStyle w:val="TableParagraph"/>
              <w:tabs>
                <w:tab w:pos="5383" w:val="left" w:leader="none"/>
              </w:tabs>
              <w:spacing w:line="301" w:lineRule="exact"/>
              <w:ind w:left="107"/>
              <w:rPr>
                <w:sz w:val="24"/>
              </w:rPr>
            </w:pPr>
            <w:r>
              <w:rPr>
                <w:b/>
                <w:color w:val="155F82"/>
                <w:spacing w:val="-2"/>
                <w:position w:val="5"/>
                <w:sz w:val="24"/>
              </w:rPr>
              <w:t>EXTRANJERAS</w:t>
            </w:r>
            <w:r>
              <w:rPr>
                <w:b/>
                <w:color w:val="155F82"/>
                <w:position w:val="5"/>
                <w:sz w:val="24"/>
              </w:rPr>
              <w:tab/>
            </w:r>
            <w:r>
              <w:rPr>
                <w:spacing w:val="-2"/>
                <w:sz w:val="24"/>
              </w:rPr>
              <w:t>(Matrimonio)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383" w:val="left" w:leader="none"/>
              </w:tabs>
              <w:spacing w:line="240" w:lineRule="auto" w:before="0" w:after="0"/>
              <w:ind w:left="5383" w:right="636" w:hanging="360"/>
              <w:jc w:val="left"/>
              <w:rPr>
                <w:sz w:val="24"/>
              </w:rPr>
            </w:pPr>
            <w:r>
              <w:rPr>
                <w:sz w:val="24"/>
              </w:rPr>
              <w:t>R.1016/1104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(Uniones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hecho)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383" w:val="left" w:leader="none"/>
              </w:tabs>
              <w:spacing w:line="275" w:lineRule="exact" w:before="0" w:after="0"/>
              <w:ind w:left="538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R.650/2012 </w:t>
            </w:r>
            <w:r>
              <w:rPr>
                <w:spacing w:val="-2"/>
                <w:sz w:val="24"/>
              </w:rPr>
              <w:t>(sucesiones)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383" w:val="left" w:leader="none"/>
              </w:tabs>
              <w:spacing w:line="275" w:lineRule="exact" w:before="0" w:after="0"/>
              <w:ind w:left="5383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R.2021/2260</w:t>
            </w:r>
          </w:p>
          <w:p>
            <w:pPr>
              <w:pStyle w:val="TableParagraph"/>
              <w:ind w:left="5383"/>
              <w:rPr>
                <w:sz w:val="24"/>
              </w:rPr>
            </w:pPr>
            <w:r>
              <w:rPr>
                <w:spacing w:val="-2"/>
                <w:sz w:val="24"/>
              </w:rPr>
              <w:t>(insolvencia)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383" w:val="left" w:leader="none"/>
              </w:tabs>
              <w:spacing w:line="240" w:lineRule="auto" w:before="0" w:after="0"/>
              <w:ind w:left="5383" w:right="1297" w:hanging="360"/>
              <w:jc w:val="left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Título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ejecutivo </w:t>
            </w:r>
            <w:r>
              <w:rPr>
                <w:spacing w:val="-2"/>
                <w:sz w:val="24"/>
              </w:rPr>
              <w:t>europeo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383" w:val="left" w:leader="none"/>
              </w:tabs>
              <w:spacing w:line="240" w:lineRule="auto" w:before="1" w:after="0"/>
              <w:ind w:left="5383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C.Lugano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62" w:val="left" w:leader="none"/>
              </w:tabs>
              <w:spacing w:line="240" w:lineRule="auto" w:before="276" w:after="0"/>
              <w:ind w:left="4662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Derecho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interno:</w:t>
            </w:r>
            <w:r>
              <w:rPr>
                <w:spacing w:val="-2"/>
                <w:sz w:val="24"/>
              </w:rPr>
              <w:t> LCJIMCM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07" w:footer="1526" w:top="1400" w:bottom="2273" w:left="1600" w:right="13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427"/>
        <w:gridCol w:w="5264"/>
        <w:gridCol w:w="441"/>
      </w:tblGrid>
      <w:tr>
        <w:trPr>
          <w:trHeight w:val="1106" w:hRule="atLeast"/>
        </w:trPr>
        <w:tc>
          <w:tcPr>
            <w:tcW w:w="8494" w:type="dxa"/>
            <w:gridSpan w:val="4"/>
            <w:shd w:val="clear" w:color="auto" w:fill="DAE9F7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color w:val="205E99"/>
                <w:sz w:val="32"/>
              </w:rPr>
              <w:t>Tema</w:t>
            </w:r>
            <w:r>
              <w:rPr>
                <w:b/>
                <w:color w:val="205E99"/>
                <w:spacing w:val="53"/>
                <w:sz w:val="32"/>
              </w:rPr>
              <w:t> </w:t>
            </w:r>
            <w:r>
              <w:rPr>
                <w:b/>
                <w:color w:val="205E99"/>
                <w:sz w:val="32"/>
              </w:rPr>
              <w:t>13-</w:t>
            </w:r>
            <w:r>
              <w:rPr>
                <w:b/>
                <w:color w:val="205E99"/>
                <w:spacing w:val="-15"/>
                <w:sz w:val="32"/>
              </w:rPr>
              <w:t> </w:t>
            </w:r>
            <w:r>
              <w:rPr>
                <w:b/>
                <w:color w:val="205E99"/>
                <w:spacing w:val="-5"/>
                <w:sz w:val="32"/>
              </w:rPr>
              <w:t>20</w:t>
            </w:r>
          </w:p>
        </w:tc>
      </w:tr>
      <w:tr>
        <w:trPr>
          <w:trHeight w:val="816" w:hRule="atLeast"/>
        </w:trPr>
        <w:tc>
          <w:tcPr>
            <w:tcW w:w="8494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5" w:hRule="atLeast"/>
        </w:trPr>
        <w:tc>
          <w:tcPr>
            <w:tcW w:w="2362" w:type="dxa"/>
            <w:tcBorders>
              <w:top w:val="nil"/>
              <w:bottom w:val="nil"/>
              <w:right w:val="single" w:sz="4" w:space="0" w:color="155F82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2" w:type="dxa"/>
            <w:gridSpan w:val="3"/>
            <w:tcBorders>
              <w:top w:val="nil"/>
              <w:left w:val="single" w:sz="4" w:space="0" w:color="155F82"/>
              <w:bottom w:val="nil"/>
            </w:tcBorders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04" w:val="left" w:leader="none"/>
              </w:tabs>
              <w:spacing w:line="240" w:lineRule="auto" w:before="1" w:after="0"/>
              <w:ind w:left="904" w:right="0" w:hanging="360"/>
              <w:jc w:val="left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988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-179902</wp:posOffset>
                      </wp:positionV>
                      <wp:extent cx="3317240" cy="125031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3317240" cy="1250315"/>
                                <a:chExt cx="3317240" cy="12503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3317240" cy="1250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7240" h="1250315">
                                      <a:moveTo>
                                        <a:pt x="3316859" y="6184"/>
                                      </a:moveTo>
                                      <a:lnTo>
                                        <a:pt x="3310763" y="6184"/>
                                      </a:lnTo>
                                      <a:lnTo>
                                        <a:pt x="3310763" y="1243965"/>
                                      </a:lnTo>
                                      <a:lnTo>
                                        <a:pt x="6096" y="1243965"/>
                                      </a:lnTo>
                                      <a:lnTo>
                                        <a:pt x="6096" y="6184"/>
                                      </a:lnTo>
                                      <a:lnTo>
                                        <a:pt x="0" y="6184"/>
                                      </a:lnTo>
                                      <a:lnTo>
                                        <a:pt x="0" y="1243965"/>
                                      </a:lnTo>
                                      <a:lnTo>
                                        <a:pt x="0" y="1250061"/>
                                      </a:lnTo>
                                      <a:lnTo>
                                        <a:pt x="6096" y="1250061"/>
                                      </a:lnTo>
                                      <a:lnTo>
                                        <a:pt x="3310763" y="1250061"/>
                                      </a:lnTo>
                                      <a:lnTo>
                                        <a:pt x="3316859" y="1250061"/>
                                      </a:lnTo>
                                      <a:lnTo>
                                        <a:pt x="3316859" y="1243965"/>
                                      </a:lnTo>
                                      <a:lnTo>
                                        <a:pt x="3316859" y="6184"/>
                                      </a:lnTo>
                                      <a:close/>
                                    </a:path>
                                    <a:path w="3317240" h="1250315">
                                      <a:moveTo>
                                        <a:pt x="3316859" y="0"/>
                                      </a:moveTo>
                                      <a:lnTo>
                                        <a:pt x="3310763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310763" y="6096"/>
                                      </a:lnTo>
                                      <a:lnTo>
                                        <a:pt x="3316859" y="6096"/>
                                      </a:lnTo>
                                      <a:lnTo>
                                        <a:pt x="3316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.6pt;margin-top:-14.165566pt;width:261.2pt;height:98.45pt;mso-position-horizontal-relative:column;mso-position-vertical-relative:paragraph;z-index:-16046592" id="docshapegroup21" coordorigin="432,-283" coordsize="5224,1969">
                      <v:shape style="position:absolute;left:432;top:-284;width:5224;height:1969" id="docshape22" coordorigin="432,-283" coordsize="5224,1969" path="m5655,-274l5646,-274,5646,1676,442,1676,442,-274,432,-274,432,1676,432,1685,442,1685,5646,1685,5655,1685,5655,1676,5655,-274xm5655,-283l5646,-283,442,-283,432,-283,432,-274,442,-274,5646,-274,5655,-274,5655,-28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55F82"/>
                <w:sz w:val="24"/>
              </w:rPr>
              <w:t>Normas</w:t>
            </w:r>
            <w:r>
              <w:rPr>
                <w:b/>
                <w:color w:val="155F82"/>
                <w:spacing w:val="-3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de</w:t>
            </w:r>
            <w:r>
              <w:rPr>
                <w:b/>
                <w:color w:val="155F82"/>
                <w:spacing w:val="-3"/>
                <w:sz w:val="24"/>
              </w:rPr>
              <w:t> </w:t>
            </w:r>
            <w:r>
              <w:rPr>
                <w:b/>
                <w:color w:val="155F82"/>
                <w:spacing w:val="-2"/>
                <w:sz w:val="24"/>
              </w:rPr>
              <w:t>conflicto: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612" w:val="left" w:leader="none"/>
              </w:tabs>
              <w:spacing w:line="240" w:lineRule="auto" w:before="275" w:after="0"/>
              <w:ind w:left="161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Supuesto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4"/>
                <w:sz w:val="24"/>
              </w:rPr>
              <w:t>hecho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612" w:val="left" w:leader="none"/>
              </w:tabs>
              <w:spacing w:line="240" w:lineRule="auto" w:before="0" w:after="0"/>
              <w:ind w:left="161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Punto de </w:t>
            </w:r>
            <w:r>
              <w:rPr>
                <w:spacing w:val="-2"/>
                <w:sz w:val="24"/>
              </w:rPr>
              <w:t>conexión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612" w:val="left" w:leader="none"/>
              </w:tabs>
              <w:spacing w:line="240" w:lineRule="auto" w:before="0" w:after="0"/>
              <w:ind w:left="161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Consecuencia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jurídica</w:t>
            </w:r>
          </w:p>
        </w:tc>
      </w:tr>
      <w:tr>
        <w:trPr>
          <w:trHeight w:val="3604" w:hRule="atLeast"/>
        </w:trPr>
        <w:tc>
          <w:tcPr>
            <w:tcW w:w="2362" w:type="dxa"/>
            <w:vMerge w:val="restart"/>
            <w:tcBorders>
              <w:top w:val="nil"/>
              <w:right w:val="single" w:sz="4" w:space="0" w:color="155F82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9"/>
              <w:rPr>
                <w:b/>
                <w:sz w:val="24"/>
              </w:rPr>
            </w:pPr>
          </w:p>
          <w:p>
            <w:pPr>
              <w:pStyle w:val="TableParagraph"/>
              <w:ind w:left="233" w:right="3"/>
              <w:jc w:val="center"/>
              <w:rPr>
                <w:b/>
                <w:sz w:val="24"/>
              </w:rPr>
            </w:pPr>
            <w:r>
              <w:rPr>
                <w:b/>
                <w:color w:val="205E99"/>
                <w:spacing w:val="-5"/>
                <w:sz w:val="24"/>
              </w:rPr>
              <w:t>LEY</w:t>
            </w:r>
          </w:p>
          <w:p>
            <w:pPr>
              <w:pStyle w:val="TableParagraph"/>
              <w:spacing w:before="180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color w:val="205E99"/>
                <w:spacing w:val="-2"/>
                <w:sz w:val="24"/>
              </w:rPr>
              <w:t>APLICABLE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155F82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6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</w:tabs>
              <w:spacing w:line="240" w:lineRule="auto" w:before="274" w:after="0"/>
              <w:ind w:left="828" w:right="0" w:hanging="360"/>
              <w:jc w:val="left"/>
              <w:rPr>
                <w:b/>
                <w:sz w:val="24"/>
              </w:rPr>
            </w:pPr>
            <w:r>
              <w:rPr>
                <w:b/>
                <w:color w:val="155F82"/>
                <w:spacing w:val="-2"/>
                <w:sz w:val="24"/>
              </w:rPr>
              <w:t>Normativa:</w:t>
            </w:r>
          </w:p>
          <w:p>
            <w:pPr>
              <w:pStyle w:val="TableParagraph"/>
              <w:tabs>
                <w:tab w:pos="1176" w:val="left" w:leader="none"/>
              </w:tabs>
              <w:spacing w:before="275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R. Roma 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(593/2008)</w:t>
            </w:r>
          </w:p>
          <w:p>
            <w:pPr>
              <w:pStyle w:val="TableParagraph"/>
              <w:tabs>
                <w:tab w:pos="1176" w:val="left" w:leader="none"/>
              </w:tabs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(864/2007)</w:t>
            </w:r>
          </w:p>
          <w:p>
            <w:pPr>
              <w:pStyle w:val="TableParagraph"/>
              <w:tabs>
                <w:tab w:pos="1176" w:val="left" w:leader="none"/>
              </w:tabs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(1259/2010)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1176" w:val="left" w:leader="none"/>
              </w:tabs>
              <w:spacing w:line="240" w:lineRule="auto" w:before="0" w:after="0"/>
              <w:ind w:left="117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R.04/2009 </w:t>
            </w:r>
            <w:r>
              <w:rPr>
                <w:spacing w:val="-2"/>
                <w:sz w:val="24"/>
              </w:rPr>
              <w:t>(Alimentos)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1895" w:val="left" w:leader="none"/>
              </w:tabs>
              <w:spacing w:line="286" w:lineRule="exact" w:before="1" w:after="0"/>
              <w:ind w:left="1895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Protocolo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2007</w:t>
            </w:r>
          </w:p>
          <w:p>
            <w:pPr>
              <w:pStyle w:val="TableParagraph"/>
              <w:tabs>
                <w:tab w:pos="1176" w:val="left" w:leader="none"/>
              </w:tabs>
              <w:spacing w:line="266" w:lineRule="exact"/>
              <w:ind w:left="8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R.2016/1103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(Matrimonio)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1176" w:val="left" w:leader="none"/>
              </w:tabs>
              <w:spacing w:line="240" w:lineRule="auto" w:before="0" w:after="0"/>
              <w:ind w:left="117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R.1016/1104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(Uniones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hecho)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1176" w:val="left" w:leader="none"/>
              </w:tabs>
              <w:spacing w:line="240" w:lineRule="auto" w:before="0" w:after="0"/>
              <w:ind w:left="117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R.650/2012 </w:t>
            </w:r>
            <w:r>
              <w:rPr>
                <w:spacing w:val="-2"/>
                <w:sz w:val="24"/>
              </w:rPr>
              <w:t>(Sucesiones)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1176" w:val="left" w:leader="none"/>
              </w:tabs>
              <w:spacing w:line="240" w:lineRule="auto" w:before="0" w:after="0"/>
              <w:ind w:left="1176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R.2021/2260 </w:t>
            </w:r>
            <w:r>
              <w:rPr>
                <w:spacing w:val="-2"/>
                <w:sz w:val="24"/>
              </w:rPr>
              <w:t>(Insolvencia)</w:t>
            </w:r>
          </w:p>
        </w:tc>
        <w:tc>
          <w:tcPr>
            <w:tcW w:w="44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61" w:hRule="atLeast"/>
        </w:trPr>
        <w:tc>
          <w:tcPr>
            <w:tcW w:w="2362" w:type="dxa"/>
            <w:vMerge/>
            <w:tcBorders>
              <w:top w:val="nil"/>
              <w:right w:val="single" w:sz="4" w:space="0" w:color="155F8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155F8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</w:tabs>
              <w:spacing w:line="293" w:lineRule="exact" w:before="0" w:after="0"/>
              <w:ind w:left="828" w:right="0" w:hanging="360"/>
              <w:jc w:val="left"/>
              <w:rPr>
                <w:b/>
                <w:sz w:val="24"/>
              </w:rPr>
            </w:pPr>
            <w:r>
              <w:rPr>
                <w:b/>
                <w:color w:val="155F82"/>
                <w:sz w:val="24"/>
              </w:rPr>
              <w:t>Reglas</w:t>
            </w:r>
            <w:r>
              <w:rPr>
                <w:b/>
                <w:color w:val="155F82"/>
                <w:spacing w:val="-4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básicas</w:t>
            </w:r>
            <w:r>
              <w:rPr>
                <w:b/>
                <w:color w:val="155F82"/>
                <w:spacing w:val="-3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del</w:t>
            </w:r>
            <w:r>
              <w:rPr>
                <w:b/>
                <w:color w:val="155F82"/>
                <w:spacing w:val="-3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R.</w:t>
            </w:r>
            <w:r>
              <w:rPr>
                <w:b/>
                <w:color w:val="155F82"/>
                <w:spacing w:val="-2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Roma</w:t>
            </w:r>
            <w:r>
              <w:rPr>
                <w:b/>
                <w:color w:val="155F82"/>
                <w:spacing w:val="-2"/>
                <w:sz w:val="24"/>
              </w:rPr>
              <w:t> </w:t>
            </w:r>
            <w:r>
              <w:rPr>
                <w:b/>
                <w:color w:val="155F82"/>
                <w:spacing w:val="-5"/>
                <w:sz w:val="24"/>
              </w:rPr>
              <w:t>I:</w:t>
            </w:r>
          </w:p>
          <w:p>
            <w:pPr>
              <w:pStyle w:val="TableParagraph"/>
              <w:spacing w:before="275"/>
              <w:ind w:left="828"/>
              <w:rPr>
                <w:sz w:val="24"/>
              </w:rPr>
            </w:pPr>
            <w:r>
              <w:rPr>
                <w:sz w:val="24"/>
              </w:rPr>
              <w:t>Leyes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policía: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9.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1188" w:val="left" w:leader="none"/>
                <w:tab w:pos="2726" w:val="left" w:leader="none"/>
                <w:tab w:pos="4335" w:val="left" w:leader="none"/>
                <w:tab w:pos="5035" w:val="left" w:leader="none"/>
              </w:tabs>
              <w:spacing w:line="240" w:lineRule="auto" w:before="0" w:after="0"/>
              <w:ind w:left="1188" w:right="96" w:hanging="360"/>
              <w:jc w:val="left"/>
              <w:rPr>
                <w:sz w:val="24"/>
              </w:rPr>
            </w:pPr>
            <w:r>
              <w:rPr>
                <w:color w:val="186B23"/>
                <w:spacing w:val="-2"/>
                <w:sz w:val="24"/>
              </w:rPr>
              <w:t>Obligaciones</w:t>
            </w:r>
            <w:r>
              <w:rPr>
                <w:color w:val="186B23"/>
                <w:sz w:val="24"/>
              </w:rPr>
              <w:tab/>
            </w:r>
            <w:r>
              <w:rPr>
                <w:color w:val="186B23"/>
                <w:spacing w:val="-2"/>
                <w:sz w:val="24"/>
              </w:rPr>
              <w:t>contractuales:</w:t>
            </w:r>
            <w:r>
              <w:rPr>
                <w:color w:val="186B23"/>
                <w:sz w:val="24"/>
              </w:rPr>
              <w:tab/>
            </w:r>
            <w:r>
              <w:rPr>
                <w:spacing w:val="-2"/>
                <w:sz w:val="24"/>
              </w:rPr>
              <w:t>civil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 </w:t>
            </w:r>
            <w:r>
              <w:rPr>
                <w:spacing w:val="-2"/>
                <w:sz w:val="24"/>
              </w:rPr>
              <w:t>mercantil.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1907" w:val="left" w:leader="none"/>
              </w:tabs>
              <w:spacing w:line="286" w:lineRule="exact" w:before="0" w:after="0"/>
              <w:ind w:left="1907" w:right="0" w:hanging="3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Régimen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General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3"/>
                <w:numId w:val="19"/>
              </w:numPr>
              <w:tabs>
                <w:tab w:pos="2628" w:val="left" w:leader="none"/>
              </w:tabs>
              <w:spacing w:line="240" w:lineRule="auto" w:before="0" w:after="0"/>
              <w:ind w:left="2628" w:right="96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Autonomía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voluntad: </w:t>
            </w:r>
            <w:r>
              <w:rPr>
                <w:sz w:val="24"/>
              </w:rPr>
              <w:t>art 3</w:t>
            </w:r>
          </w:p>
          <w:p>
            <w:pPr>
              <w:pStyle w:val="TableParagraph"/>
              <w:numPr>
                <w:ilvl w:val="3"/>
                <w:numId w:val="19"/>
              </w:numPr>
              <w:tabs>
                <w:tab w:pos="2628" w:val="left" w:leader="none"/>
              </w:tabs>
              <w:spacing w:line="240" w:lineRule="auto" w:before="0" w:after="0"/>
              <w:ind w:left="262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Defecto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elección: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numPr>
                <w:ilvl w:val="4"/>
                <w:numId w:val="19"/>
              </w:numPr>
              <w:tabs>
                <w:tab w:pos="3347" w:val="left" w:leader="none"/>
              </w:tabs>
              <w:spacing w:line="240" w:lineRule="auto" w:before="0" w:after="0"/>
              <w:ind w:left="3347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Compraventa</w:t>
            </w:r>
          </w:p>
          <w:p>
            <w:pPr>
              <w:pStyle w:val="TableParagraph"/>
              <w:numPr>
                <w:ilvl w:val="4"/>
                <w:numId w:val="19"/>
              </w:numPr>
              <w:tabs>
                <w:tab w:pos="3348" w:val="left" w:leader="none"/>
                <w:tab w:pos="4927" w:val="left" w:leader="none"/>
              </w:tabs>
              <w:spacing w:line="240" w:lineRule="auto" w:before="0" w:after="0"/>
              <w:ind w:left="3348" w:right="98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Prestación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pacing w:val="-2"/>
                <w:sz w:val="24"/>
              </w:rPr>
              <w:t>servicios</w:t>
            </w:r>
          </w:p>
          <w:p>
            <w:pPr>
              <w:pStyle w:val="TableParagraph"/>
              <w:numPr>
                <w:ilvl w:val="4"/>
                <w:numId w:val="19"/>
              </w:numPr>
              <w:tabs>
                <w:tab w:pos="3347" w:val="left" w:leader="none"/>
              </w:tabs>
              <w:spacing w:line="240" w:lineRule="auto" w:before="0" w:after="0"/>
              <w:ind w:left="3347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Inmuebles</w:t>
            </w:r>
          </w:p>
          <w:p>
            <w:pPr>
              <w:pStyle w:val="TableParagraph"/>
              <w:numPr>
                <w:ilvl w:val="4"/>
                <w:numId w:val="19"/>
              </w:numPr>
              <w:tabs>
                <w:tab w:pos="3348" w:val="left" w:leader="none"/>
                <w:tab w:pos="5032" w:val="left" w:leader="none"/>
              </w:tabs>
              <w:spacing w:line="240" w:lineRule="auto" w:before="0" w:after="0"/>
              <w:ind w:left="3348" w:right="99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Franquicia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y </w:t>
            </w:r>
            <w:r>
              <w:rPr>
                <w:spacing w:val="-2"/>
                <w:sz w:val="24"/>
              </w:rPr>
              <w:t>distribución</w:t>
            </w:r>
          </w:p>
          <w:p>
            <w:pPr>
              <w:pStyle w:val="TableParagraph"/>
              <w:numPr>
                <w:ilvl w:val="4"/>
                <w:numId w:val="19"/>
              </w:numPr>
              <w:tabs>
                <w:tab w:pos="3348" w:val="left" w:leader="none"/>
              </w:tabs>
              <w:spacing w:line="240" w:lineRule="auto" w:before="0" w:after="0"/>
              <w:ind w:left="3348" w:right="691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Mercados organizados.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707" w:footer="1526" w:top="1400" w:bottom="1720" w:left="1600" w:right="1300"/>
        </w:sectPr>
      </w:pPr>
    </w:p>
    <w:p>
      <w:pPr>
        <w:pStyle w:val="BodyText"/>
        <w:spacing w:before="2"/>
        <w:rPr>
          <w:b/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3"/>
        <w:gridCol w:w="5257"/>
        <w:gridCol w:w="445"/>
      </w:tblGrid>
      <w:tr>
        <w:trPr>
          <w:trHeight w:val="1927" w:hRule="atLeast"/>
        </w:trPr>
        <w:tc>
          <w:tcPr>
            <w:tcW w:w="279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7" w:type="dxa"/>
            <w:tcBorders>
              <w:top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903" w:val="left" w:leader="none"/>
              </w:tabs>
              <w:spacing w:line="281" w:lineRule="exact" w:before="0" w:after="0"/>
              <w:ind w:left="1903" w:right="0" w:hanging="3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Régimen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Especial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2624" w:val="left" w:leader="none"/>
              </w:tabs>
              <w:spacing w:line="266" w:lineRule="exact" w:before="0" w:after="0"/>
              <w:ind w:left="262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Transporte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(art</w:t>
            </w:r>
            <w:r>
              <w:rPr>
                <w:spacing w:val="-5"/>
                <w:sz w:val="24"/>
              </w:rPr>
              <w:t> 5)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3343" w:val="left" w:leader="none"/>
              </w:tabs>
              <w:spacing w:line="240" w:lineRule="auto" w:before="0" w:after="0"/>
              <w:ind w:left="3343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Mercancías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3343" w:val="left" w:leader="none"/>
              </w:tabs>
              <w:spacing w:line="240" w:lineRule="auto" w:before="0" w:after="0"/>
              <w:ind w:left="3343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Personas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2624" w:val="left" w:leader="none"/>
              </w:tabs>
              <w:spacing w:line="240" w:lineRule="auto" w:before="0" w:after="0"/>
              <w:ind w:left="262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Seguro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(6)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2624" w:val="left" w:leader="none"/>
              </w:tabs>
              <w:spacing w:line="240" w:lineRule="auto" w:before="0" w:after="0"/>
              <w:ind w:left="262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Trabajo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(8)</w:t>
            </w:r>
          </w:p>
        </w:tc>
        <w:tc>
          <w:tcPr>
            <w:tcW w:w="4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27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4" w:val="left" w:leader="none"/>
              </w:tabs>
              <w:spacing w:line="293" w:lineRule="exact" w:before="0" w:after="0"/>
              <w:ind w:left="824" w:right="0" w:hanging="360"/>
              <w:jc w:val="left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0400">
                      <wp:simplePos x="0" y="0"/>
                      <wp:positionH relativeFrom="column">
                        <wp:posOffset>-429387</wp:posOffset>
                      </wp:positionH>
                      <wp:positionV relativeFrom="paragraph">
                        <wp:posOffset>-1118107</wp:posOffset>
                      </wp:positionV>
                      <wp:extent cx="292735" cy="847407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292735" cy="8474075"/>
                                <a:chExt cx="292735" cy="847407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175" y="3175"/>
                                  <a:ext cx="286385" cy="8467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" h="8467725">
                                      <a:moveTo>
                                        <a:pt x="286385" y="8467725"/>
                                      </a:moveTo>
                                      <a:lnTo>
                                        <a:pt x="230622" y="8465850"/>
                                      </a:lnTo>
                                      <a:lnTo>
                                        <a:pt x="185086" y="8460736"/>
                                      </a:lnTo>
                                      <a:lnTo>
                                        <a:pt x="154386" y="8453151"/>
                                      </a:lnTo>
                                      <a:lnTo>
                                        <a:pt x="143129" y="8443861"/>
                                      </a:lnTo>
                                      <a:lnTo>
                                        <a:pt x="143256" y="4257675"/>
                                      </a:lnTo>
                                      <a:lnTo>
                                        <a:pt x="131998" y="4248445"/>
                                      </a:lnTo>
                                      <a:lnTo>
                                        <a:pt x="101298" y="4240895"/>
                                      </a:lnTo>
                                      <a:lnTo>
                                        <a:pt x="55762" y="4235797"/>
                                      </a:lnTo>
                                      <a:lnTo>
                                        <a:pt x="0" y="4233926"/>
                                      </a:lnTo>
                                      <a:lnTo>
                                        <a:pt x="55762" y="4232034"/>
                                      </a:lnTo>
                                      <a:lnTo>
                                        <a:pt x="101298" y="4226893"/>
                                      </a:lnTo>
                                      <a:lnTo>
                                        <a:pt x="131998" y="4219299"/>
                                      </a:lnTo>
                                      <a:lnTo>
                                        <a:pt x="143256" y="4210050"/>
                                      </a:lnTo>
                                      <a:lnTo>
                                        <a:pt x="143256" y="23875"/>
                                      </a:lnTo>
                                      <a:lnTo>
                                        <a:pt x="154493" y="14573"/>
                                      </a:lnTo>
                                      <a:lnTo>
                                        <a:pt x="185150" y="6985"/>
                                      </a:lnTo>
                                      <a:lnTo>
                                        <a:pt x="230641" y="1873"/>
                                      </a:lnTo>
                                      <a:lnTo>
                                        <a:pt x="28638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55F8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3.810001pt;margin-top:-88.039993pt;width:23.05pt;height:667.25pt;mso-position-horizontal-relative:column;mso-position-vertical-relative:paragraph;z-index:-16046080" id="docshapegroup23" coordorigin="-676,-1761" coordsize="461,13345">
                      <v:shape style="position:absolute;left:-672;top:-1756;width:451;height:13335" id="docshape24" coordorigin="-671,-1756" coordsize="451,13335" path="m-220,11579l-308,11576,-380,11568,-428,11556,-446,11542,-446,4949,-463,4935,-512,4923,-583,4915,-671,4912,-583,4909,-512,4901,-463,4889,-446,4874,-446,-1718,-428,-1733,-380,-1745,-308,-1753,-220,-1756e" filled="false" stroked="true" strokeweight=".5pt" strokecolor="#155f82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55F82"/>
                <w:sz w:val="24"/>
              </w:rPr>
              <w:t>Reglas</w:t>
            </w:r>
            <w:r>
              <w:rPr>
                <w:b/>
                <w:color w:val="155F82"/>
                <w:spacing w:val="-4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básicas</w:t>
            </w:r>
            <w:r>
              <w:rPr>
                <w:b/>
                <w:color w:val="155F82"/>
                <w:spacing w:val="-3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del</w:t>
            </w:r>
            <w:r>
              <w:rPr>
                <w:b/>
                <w:color w:val="155F82"/>
                <w:spacing w:val="-3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R.</w:t>
            </w:r>
            <w:r>
              <w:rPr>
                <w:b/>
                <w:color w:val="155F82"/>
                <w:spacing w:val="-2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Roma</w:t>
            </w:r>
            <w:r>
              <w:rPr>
                <w:b/>
                <w:color w:val="155F82"/>
                <w:spacing w:val="-2"/>
                <w:sz w:val="24"/>
              </w:rPr>
              <w:t> </w:t>
            </w:r>
            <w:r>
              <w:rPr>
                <w:b/>
                <w:color w:val="155F82"/>
                <w:spacing w:val="-5"/>
                <w:sz w:val="24"/>
              </w:rPr>
              <w:t>II:</w:t>
            </w:r>
          </w:p>
        </w:tc>
        <w:tc>
          <w:tcPr>
            <w:tcW w:w="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6" w:hRule="atLeast"/>
        </w:trPr>
        <w:tc>
          <w:tcPr>
            <w:tcW w:w="27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184" w:val="left" w:leader="none"/>
              </w:tabs>
              <w:spacing w:line="240" w:lineRule="auto" w:before="127" w:after="0"/>
              <w:ind w:left="1184" w:right="0" w:hanging="360"/>
              <w:jc w:val="left"/>
              <w:rPr>
                <w:sz w:val="24"/>
              </w:rPr>
            </w:pPr>
            <w:r>
              <w:rPr>
                <w:color w:val="186B23"/>
                <w:sz w:val="24"/>
              </w:rPr>
              <w:t>Obligaciones</w:t>
            </w:r>
            <w:r>
              <w:rPr>
                <w:color w:val="186B23"/>
                <w:spacing w:val="-7"/>
                <w:sz w:val="24"/>
              </w:rPr>
              <w:t> </w:t>
            </w:r>
            <w:r>
              <w:rPr>
                <w:color w:val="186B23"/>
                <w:spacing w:val="-2"/>
                <w:sz w:val="24"/>
              </w:rPr>
              <w:t>Extracontractuales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1903" w:val="left" w:leader="none"/>
              </w:tabs>
              <w:spacing w:line="286" w:lineRule="exact" w:before="0" w:after="0"/>
              <w:ind w:left="1903" w:right="0" w:hanging="3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Regla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General: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2624" w:val="left" w:leader="none"/>
              </w:tabs>
              <w:spacing w:line="240" w:lineRule="auto" w:before="0" w:after="0"/>
              <w:ind w:left="2624" w:right="737" w:hanging="360"/>
              <w:jc w:val="left"/>
              <w:rPr>
                <w:sz w:val="24"/>
              </w:rPr>
            </w:pPr>
            <w:r>
              <w:rPr>
                <w:sz w:val="24"/>
              </w:rPr>
              <w:t>Residencia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habitual </w:t>
            </w:r>
            <w:r>
              <w:rPr>
                <w:spacing w:val="-2"/>
                <w:sz w:val="24"/>
              </w:rPr>
              <w:t>común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2624" w:val="left" w:leader="none"/>
              </w:tabs>
              <w:spacing w:line="240" w:lineRule="auto" w:before="0" w:after="0"/>
              <w:ind w:left="262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daño</w:t>
            </w:r>
          </w:p>
        </w:tc>
        <w:tc>
          <w:tcPr>
            <w:tcW w:w="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7" w:hRule="atLeast"/>
        </w:trPr>
        <w:tc>
          <w:tcPr>
            <w:tcW w:w="27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1903" w:val="left" w:leader="none"/>
              </w:tabs>
              <w:spacing w:line="286" w:lineRule="exact" w:before="128" w:after="0"/>
              <w:ind w:left="1903" w:right="0" w:hanging="35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Regla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Especial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2624" w:val="left" w:leader="none"/>
              </w:tabs>
              <w:spacing w:line="266" w:lineRule="exact" w:before="0" w:after="0"/>
              <w:ind w:left="262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Resp.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 </w:t>
            </w:r>
            <w:r>
              <w:rPr>
                <w:spacing w:val="-2"/>
                <w:sz w:val="24"/>
              </w:rPr>
              <w:t>productos.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2624" w:val="left" w:leader="none"/>
              </w:tabs>
              <w:spacing w:line="240" w:lineRule="auto" w:before="0" w:after="0"/>
              <w:ind w:left="262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 </w:t>
            </w:r>
            <w:r>
              <w:rPr>
                <w:spacing w:val="-2"/>
                <w:sz w:val="24"/>
              </w:rPr>
              <w:t>competencia: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2624" w:val="left" w:leader="none"/>
              </w:tabs>
              <w:spacing w:line="240" w:lineRule="auto" w:before="0" w:after="0"/>
              <w:ind w:left="262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ambiente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2624" w:val="left" w:leader="none"/>
                <w:tab w:pos="3646" w:val="left" w:leader="none"/>
                <w:tab w:pos="4188" w:val="left" w:leader="none"/>
              </w:tabs>
              <w:spacing w:line="240" w:lineRule="auto" w:before="0" w:after="0"/>
              <w:ind w:left="2624" w:right="94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propiedad </w:t>
            </w:r>
            <w:r>
              <w:rPr>
                <w:sz w:val="24"/>
              </w:rPr>
              <w:t>intelectual e industrial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2624" w:val="left" w:leader="none"/>
              </w:tabs>
              <w:spacing w:line="240" w:lineRule="auto" w:before="0" w:after="0"/>
              <w:ind w:left="262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Conflictos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colectivos</w:t>
            </w:r>
          </w:p>
        </w:tc>
        <w:tc>
          <w:tcPr>
            <w:tcW w:w="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7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7" w:type="dxa"/>
            <w:tcBorders>
              <w:top w:val="nil"/>
            </w:tcBorders>
          </w:tcPr>
          <w:p>
            <w:pPr>
              <w:pStyle w:val="TableParagraph"/>
              <w:tabs>
                <w:tab w:pos="1184" w:val="left" w:leader="none"/>
              </w:tabs>
              <w:spacing w:before="128"/>
              <w:ind w:left="82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color w:val="186B23"/>
                <w:sz w:val="24"/>
              </w:rPr>
              <w:t>Cuasicontratos:</w:t>
            </w:r>
            <w:r>
              <w:rPr>
                <w:color w:val="186B23"/>
                <w:spacing w:val="-3"/>
                <w:sz w:val="24"/>
              </w:rPr>
              <w:t> </w:t>
            </w:r>
            <w:r>
              <w:rPr>
                <w:sz w:val="24"/>
              </w:rPr>
              <w:t>(art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12)</w:t>
            </w:r>
          </w:p>
        </w:tc>
        <w:tc>
          <w:tcPr>
            <w:tcW w:w="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27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7"/>
              <w:ind w:right="186"/>
              <w:jc w:val="center"/>
              <w:rPr>
                <w:b/>
                <w:sz w:val="24"/>
              </w:rPr>
            </w:pPr>
            <w:r>
              <w:rPr>
                <w:b/>
                <w:color w:val="205E99"/>
                <w:spacing w:val="-5"/>
                <w:sz w:val="24"/>
              </w:rPr>
              <w:t>LEY</w:t>
            </w:r>
          </w:p>
        </w:tc>
        <w:tc>
          <w:tcPr>
            <w:tcW w:w="525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4" w:val="left" w:leader="none"/>
              </w:tabs>
              <w:spacing w:line="293" w:lineRule="exact" w:before="0" w:after="0"/>
              <w:ind w:left="824" w:right="0" w:hanging="360"/>
              <w:jc w:val="left"/>
              <w:rPr>
                <w:sz w:val="24"/>
              </w:rPr>
            </w:pPr>
            <w:r>
              <w:rPr>
                <w:b/>
                <w:color w:val="155F82"/>
                <w:sz w:val="24"/>
              </w:rPr>
              <w:t>Reglas</w:t>
            </w:r>
            <w:r>
              <w:rPr>
                <w:b/>
                <w:color w:val="155F82"/>
                <w:spacing w:val="-4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básicas</w:t>
            </w:r>
            <w:r>
              <w:rPr>
                <w:b/>
                <w:color w:val="155F82"/>
                <w:spacing w:val="-3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del</w:t>
            </w:r>
            <w:r>
              <w:rPr>
                <w:b/>
                <w:color w:val="155F82"/>
                <w:spacing w:val="-2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R.</w:t>
            </w:r>
            <w:r>
              <w:rPr>
                <w:b/>
                <w:color w:val="155F82"/>
                <w:spacing w:val="-2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Roma</w:t>
            </w:r>
            <w:r>
              <w:rPr>
                <w:b/>
                <w:color w:val="155F82"/>
                <w:spacing w:val="-2"/>
                <w:sz w:val="24"/>
              </w:rPr>
              <w:t> </w:t>
            </w:r>
            <w:r>
              <w:rPr>
                <w:b/>
                <w:color w:val="155F82"/>
                <w:spacing w:val="-4"/>
                <w:sz w:val="24"/>
              </w:rPr>
              <w:t>III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7" w:hRule="atLeast"/>
        </w:trPr>
        <w:tc>
          <w:tcPr>
            <w:tcW w:w="27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135" w:right="186"/>
              <w:jc w:val="center"/>
              <w:rPr>
                <w:b/>
                <w:sz w:val="24"/>
              </w:rPr>
            </w:pPr>
            <w:r>
              <w:rPr>
                <w:b/>
                <w:color w:val="205E99"/>
                <w:spacing w:val="-2"/>
                <w:sz w:val="24"/>
              </w:rPr>
              <w:t>APLICABLE</w:t>
            </w:r>
          </w:p>
        </w:tc>
        <w:tc>
          <w:tcPr>
            <w:tcW w:w="525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183" w:val="left" w:leader="none"/>
              </w:tabs>
              <w:spacing w:line="240" w:lineRule="auto" w:before="57" w:after="0"/>
              <w:ind w:left="1183" w:right="0" w:hanging="359"/>
              <w:jc w:val="both"/>
              <w:rPr>
                <w:sz w:val="24"/>
              </w:rPr>
            </w:pPr>
            <w:r>
              <w:rPr>
                <w:color w:val="186B23"/>
                <w:sz w:val="24"/>
              </w:rPr>
              <w:t>Separación</w:t>
            </w:r>
            <w:r>
              <w:rPr>
                <w:color w:val="186B23"/>
                <w:spacing w:val="-3"/>
                <w:sz w:val="24"/>
              </w:rPr>
              <w:t> </w:t>
            </w:r>
            <w:r>
              <w:rPr>
                <w:color w:val="186B23"/>
                <w:sz w:val="24"/>
              </w:rPr>
              <w:t>y</w:t>
            </w:r>
            <w:r>
              <w:rPr>
                <w:color w:val="186B23"/>
                <w:spacing w:val="-2"/>
                <w:sz w:val="24"/>
              </w:rPr>
              <w:t> divorcio</w:t>
            </w:r>
            <w:r>
              <w:rPr>
                <w:color w:val="155F82"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1904" w:val="left" w:leader="none"/>
              </w:tabs>
              <w:spacing w:line="223" w:lineRule="auto" w:before="14" w:after="0"/>
              <w:ind w:left="1904" w:right="97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General: </w:t>
            </w:r>
            <w:r>
              <w:rPr>
                <w:sz w:val="24"/>
              </w:rPr>
              <w:t>elección de las partes (art 5 a 7)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2624" w:val="left" w:leader="none"/>
              </w:tabs>
              <w:spacing w:line="240" w:lineRule="auto" w:before="4" w:after="0"/>
              <w:ind w:left="2624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Residencia común en </w:t>
            </w:r>
            <w:r>
              <w:rPr>
                <w:sz w:val="24"/>
              </w:rPr>
              <w:t>el momento del acuerdo.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2624" w:val="left" w:leader="none"/>
              </w:tabs>
              <w:spacing w:line="240" w:lineRule="auto" w:before="0" w:after="0"/>
              <w:ind w:left="2624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Residencia común si </w:t>
            </w:r>
            <w:r>
              <w:rPr>
                <w:sz w:val="24"/>
              </w:rPr>
              <w:t>uno 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cónyuges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aún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reside </w:t>
            </w:r>
            <w:r>
              <w:rPr>
                <w:spacing w:val="-4"/>
                <w:sz w:val="24"/>
              </w:rPr>
              <w:t>ahí.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2624" w:val="left" w:leader="none"/>
              </w:tabs>
              <w:spacing w:line="240" w:lineRule="auto" w:before="1" w:after="0"/>
              <w:ind w:left="2624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Ley nacional </w:t>
            </w:r>
            <w:r>
              <w:rPr>
                <w:sz w:val="24"/>
              </w:rPr>
              <w:t>de cualquiera de los </w:t>
            </w:r>
            <w:r>
              <w:rPr>
                <w:spacing w:val="-2"/>
                <w:sz w:val="24"/>
              </w:rPr>
              <w:t>cónyuges.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2623" w:val="left" w:leader="none"/>
              </w:tabs>
              <w:spacing w:line="240" w:lineRule="auto" w:before="0" w:after="0"/>
              <w:ind w:left="2623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foro.</w:t>
            </w:r>
          </w:p>
        </w:tc>
        <w:tc>
          <w:tcPr>
            <w:tcW w:w="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2" w:hRule="atLeast"/>
        </w:trPr>
        <w:tc>
          <w:tcPr>
            <w:tcW w:w="27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1903" w:val="left" w:leader="none"/>
              </w:tabs>
              <w:spacing w:line="286" w:lineRule="exact" w:before="128" w:after="0"/>
              <w:ind w:left="1903" w:right="0" w:hanging="3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Subsidiaria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(art.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9)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2624" w:val="left" w:leader="none"/>
              </w:tabs>
              <w:spacing w:line="240" w:lineRule="auto" w:before="0" w:after="0"/>
              <w:ind w:left="2624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Residencia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habitual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los cónyuges en el momento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interponer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demanda.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2624" w:val="left" w:leader="none"/>
              </w:tabs>
              <w:spacing w:line="240" w:lineRule="auto" w:before="0" w:after="0"/>
              <w:ind w:left="2624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Residencia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habitual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los cónyuges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reside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ahí 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pasado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line="270" w:lineRule="atLeast"/>
              <w:ind w:left="2624" w:right="93"/>
              <w:jc w:val="both"/>
              <w:rPr>
                <w:sz w:val="24"/>
              </w:rPr>
            </w:pPr>
            <w:r>
              <w:rPr>
                <w:sz w:val="24"/>
              </w:rPr>
              <w:t>año de la interposición </w:t>
            </w:r>
            <w:r>
              <w:rPr>
                <w:sz w:val="24"/>
              </w:rPr>
              <w:t>de la demanda</w:t>
            </w:r>
          </w:p>
        </w:tc>
        <w:tc>
          <w:tcPr>
            <w:tcW w:w="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07" w:footer="1526" w:top="1400" w:bottom="1720" w:left="1600" w:right="13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9"/>
        <w:gridCol w:w="5264"/>
        <w:gridCol w:w="441"/>
      </w:tblGrid>
      <w:tr>
        <w:trPr>
          <w:trHeight w:val="2203" w:hRule="atLeast"/>
        </w:trPr>
        <w:tc>
          <w:tcPr>
            <w:tcW w:w="27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3" w:right="422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70912">
                      <wp:simplePos x="0" y="0"/>
                      <wp:positionH relativeFrom="column">
                        <wp:posOffset>1237056</wp:posOffset>
                      </wp:positionH>
                      <wp:positionV relativeFrom="paragraph">
                        <wp:posOffset>-3871555</wp:posOffset>
                      </wp:positionV>
                      <wp:extent cx="403225" cy="807402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403225" cy="8074025"/>
                                <a:chExt cx="403225" cy="80740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175" y="3175"/>
                                  <a:ext cx="396875" cy="8067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875" h="8067675">
                                      <a:moveTo>
                                        <a:pt x="396875" y="8067675"/>
                                      </a:moveTo>
                                      <a:lnTo>
                                        <a:pt x="319621" y="8065069"/>
                                      </a:lnTo>
                                      <a:lnTo>
                                        <a:pt x="256524" y="8057975"/>
                                      </a:lnTo>
                                      <a:lnTo>
                                        <a:pt x="213977" y="8047476"/>
                                      </a:lnTo>
                                      <a:lnTo>
                                        <a:pt x="198374" y="8034655"/>
                                      </a:lnTo>
                                      <a:lnTo>
                                        <a:pt x="198374" y="4066920"/>
                                      </a:lnTo>
                                      <a:lnTo>
                                        <a:pt x="182790" y="4054046"/>
                                      </a:lnTo>
                                      <a:lnTo>
                                        <a:pt x="140287" y="4043552"/>
                                      </a:lnTo>
                                      <a:lnTo>
                                        <a:pt x="77233" y="4036488"/>
                                      </a:lnTo>
                                      <a:lnTo>
                                        <a:pt x="0" y="4033901"/>
                                      </a:lnTo>
                                      <a:lnTo>
                                        <a:pt x="77233" y="4031293"/>
                                      </a:lnTo>
                                      <a:lnTo>
                                        <a:pt x="140287" y="4024185"/>
                                      </a:lnTo>
                                      <a:lnTo>
                                        <a:pt x="182790" y="4013648"/>
                                      </a:lnTo>
                                      <a:lnTo>
                                        <a:pt x="198374" y="4000754"/>
                                      </a:lnTo>
                                      <a:lnTo>
                                        <a:pt x="198374" y="33020"/>
                                      </a:lnTo>
                                      <a:lnTo>
                                        <a:pt x="213977" y="20198"/>
                                      </a:lnTo>
                                      <a:lnTo>
                                        <a:pt x="256524" y="9699"/>
                                      </a:lnTo>
                                      <a:lnTo>
                                        <a:pt x="319621" y="2605"/>
                                      </a:lnTo>
                                      <a:lnTo>
                                        <a:pt x="39687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55F8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7.405998pt;margin-top:-304.846863pt;width:31.75pt;height:635.75pt;mso-position-horizontal-relative:column;mso-position-vertical-relative:paragraph;z-index:-16045568" id="docshapegroup25" coordorigin="1948,-6097" coordsize="635,12715">
                      <v:shape style="position:absolute;left:1953;top:-6092;width:625;height:12705" id="docshape26" coordorigin="1953,-6092" coordsize="625,12705" path="m2578,6613l2456,6609,2357,6598,2290,6581,2266,6561,2266,313,2241,292,2174,276,2075,265,1953,261,2075,257,2174,245,2241,229,2266,208,2266,-6040,2290,-6060,2357,-6077,2456,-6088,2578,-6092e" filled="false" stroked="true" strokeweight=".5pt" strokecolor="#155f82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05E99"/>
                <w:spacing w:val="-5"/>
                <w:sz w:val="24"/>
              </w:rPr>
              <w:t>LEY</w:t>
            </w:r>
          </w:p>
          <w:p>
            <w:pPr>
              <w:pStyle w:val="TableParagraph"/>
              <w:spacing w:before="183"/>
              <w:ind w:right="422"/>
              <w:jc w:val="center"/>
              <w:rPr>
                <w:b/>
                <w:sz w:val="24"/>
              </w:rPr>
            </w:pPr>
            <w:r>
              <w:rPr>
                <w:b/>
                <w:color w:val="205E99"/>
                <w:spacing w:val="-2"/>
                <w:sz w:val="24"/>
              </w:rPr>
              <w:t>APLICABLE</w:t>
            </w:r>
          </w:p>
        </w:tc>
        <w:tc>
          <w:tcPr>
            <w:tcW w:w="5264" w:type="dxa"/>
            <w:tcBorders>
              <w:top w:val="doub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628" w:val="left" w:leader="none"/>
              </w:tabs>
              <w:spacing w:line="240" w:lineRule="auto" w:before="0" w:after="0"/>
              <w:ind w:left="2628" w:right="96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Ley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nacional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común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los cónyuges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28" w:val="left" w:leader="none"/>
              </w:tabs>
              <w:spacing w:line="240" w:lineRule="auto" w:before="0" w:after="0"/>
              <w:ind w:left="262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foro.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908" w:val="left" w:leader="none"/>
              </w:tabs>
              <w:spacing w:line="230" w:lineRule="auto" w:before="0" w:after="0"/>
              <w:ind w:left="1908" w:right="359" w:hanging="360"/>
              <w:jc w:val="both"/>
              <w:rPr>
                <w:sz w:val="24"/>
              </w:rPr>
            </w:pPr>
            <w:r>
              <w:rPr>
                <w:color w:val="186B23"/>
                <w:sz w:val="24"/>
              </w:rPr>
              <w:t>Separación-</w:t>
            </w:r>
            <w:r>
              <w:rPr>
                <w:color w:val="186B23"/>
                <w:spacing w:val="-1"/>
                <w:sz w:val="24"/>
              </w:rPr>
              <w:t> </w:t>
            </w:r>
            <w:r>
              <w:rPr>
                <w:color w:val="186B23"/>
                <w:sz w:val="24"/>
              </w:rPr>
              <w:t>divorcio</w:t>
            </w:r>
            <w:r>
              <w:rPr>
                <w:sz w:val="24"/>
              </w:rPr>
              <w:t>: ley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 separación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aplica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tambien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 </w:t>
            </w:r>
            <w:r>
              <w:rPr>
                <w:spacing w:val="-2"/>
                <w:sz w:val="24"/>
              </w:rPr>
              <w:t>divorcio.</w:t>
            </w:r>
          </w:p>
        </w:tc>
        <w:tc>
          <w:tcPr>
            <w:tcW w:w="44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65" w:hRule="atLeast"/>
        </w:trPr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</w:tabs>
              <w:spacing w:line="240" w:lineRule="auto" w:before="0" w:after="0"/>
              <w:ind w:left="828" w:right="387" w:hanging="360"/>
              <w:jc w:val="left"/>
              <w:rPr>
                <w:b/>
                <w:sz w:val="24"/>
              </w:rPr>
            </w:pPr>
            <w:r>
              <w:rPr>
                <w:b/>
                <w:color w:val="155F82"/>
                <w:sz w:val="24"/>
              </w:rPr>
              <w:t>Reglas</w:t>
            </w:r>
            <w:r>
              <w:rPr>
                <w:b/>
                <w:color w:val="155F82"/>
                <w:spacing w:val="-8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básicas</w:t>
            </w:r>
            <w:r>
              <w:rPr>
                <w:b/>
                <w:color w:val="155F82"/>
                <w:spacing w:val="-8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del</w:t>
            </w:r>
            <w:r>
              <w:rPr>
                <w:b/>
                <w:color w:val="155F82"/>
                <w:spacing w:val="-6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Protocolo</w:t>
            </w:r>
            <w:r>
              <w:rPr>
                <w:b/>
                <w:color w:val="155F82"/>
                <w:spacing w:val="-7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de</w:t>
            </w:r>
            <w:r>
              <w:rPr>
                <w:b/>
                <w:color w:val="155F82"/>
                <w:spacing w:val="-8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la</w:t>
            </w:r>
            <w:r>
              <w:rPr>
                <w:b/>
                <w:color w:val="155F82"/>
                <w:spacing w:val="-7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Haya de 2007: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1188" w:val="left" w:leader="none"/>
              </w:tabs>
              <w:spacing w:line="240" w:lineRule="auto" w:before="273" w:after="0"/>
              <w:ind w:left="1188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Regla</w:t>
            </w:r>
            <w:r>
              <w:rPr>
                <w:b/>
                <w:spacing w:val="-2"/>
                <w:sz w:val="24"/>
              </w:rPr>
              <w:t> general: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1548" w:val="left" w:leader="none"/>
              </w:tabs>
              <w:spacing w:line="223" w:lineRule="auto" w:before="15" w:after="0"/>
              <w:ind w:left="1548" w:right="198" w:hanging="361"/>
              <w:jc w:val="left"/>
              <w:rPr>
                <w:sz w:val="24"/>
              </w:rPr>
            </w:pPr>
            <w:r>
              <w:rPr>
                <w:sz w:val="24"/>
              </w:rPr>
              <w:t>Elección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limitado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(art 7 y 8)</w:t>
            </w:r>
          </w:p>
          <w:p>
            <w:pPr>
              <w:pStyle w:val="TableParagraph"/>
              <w:numPr>
                <w:ilvl w:val="3"/>
                <w:numId w:val="29"/>
              </w:numPr>
              <w:tabs>
                <w:tab w:pos="2268" w:val="left" w:leader="none"/>
              </w:tabs>
              <w:spacing w:line="240" w:lineRule="auto" w:before="5" w:after="0"/>
              <w:ind w:left="22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nacionalidad </w:t>
            </w:r>
            <w:r>
              <w:rPr>
                <w:spacing w:val="-10"/>
                <w:sz w:val="24"/>
              </w:rPr>
              <w:t>o</w:t>
            </w:r>
          </w:p>
          <w:p>
            <w:pPr>
              <w:pStyle w:val="TableParagraph"/>
              <w:ind w:left="2268" w:right="145"/>
              <w:rPr>
                <w:sz w:val="24"/>
              </w:rPr>
            </w:pPr>
            <w:r>
              <w:rPr>
                <w:sz w:val="24"/>
              </w:rPr>
              <w:t>residencia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común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alguna de las partes</w:t>
            </w:r>
          </w:p>
          <w:p>
            <w:pPr>
              <w:pStyle w:val="TableParagraph"/>
              <w:numPr>
                <w:ilvl w:val="3"/>
                <w:numId w:val="29"/>
              </w:numPr>
              <w:tabs>
                <w:tab w:pos="2268" w:val="left" w:leader="none"/>
              </w:tabs>
              <w:spacing w:line="240" w:lineRule="auto" w:before="0" w:after="0"/>
              <w:ind w:left="2268" w:right="297" w:hanging="360"/>
              <w:jc w:val="left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régimen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económico </w:t>
            </w:r>
            <w:r>
              <w:rPr>
                <w:spacing w:val="-2"/>
                <w:sz w:val="24"/>
              </w:rPr>
              <w:t>matrimonial.</w:t>
            </w:r>
          </w:p>
          <w:p>
            <w:pPr>
              <w:pStyle w:val="TableParagraph"/>
              <w:numPr>
                <w:ilvl w:val="3"/>
                <w:numId w:val="29"/>
              </w:numPr>
              <w:tabs>
                <w:tab w:pos="2268" w:val="left" w:leader="none"/>
              </w:tabs>
              <w:spacing w:line="240" w:lineRule="auto" w:before="0" w:after="0"/>
              <w:ind w:left="22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divorcio</w:t>
            </w:r>
          </w:p>
          <w:p>
            <w:pPr>
              <w:pStyle w:val="TableParagraph"/>
              <w:numPr>
                <w:ilvl w:val="3"/>
                <w:numId w:val="29"/>
              </w:numPr>
              <w:tabs>
                <w:tab w:pos="2268" w:val="left" w:leader="none"/>
              </w:tabs>
              <w:spacing w:line="240" w:lineRule="auto" w:before="0" w:after="0"/>
              <w:ind w:left="226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foro.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1548" w:val="left" w:leader="none"/>
              </w:tabs>
              <w:spacing w:line="230" w:lineRule="auto" w:before="8" w:after="0"/>
              <w:ind w:left="1548" w:right="348" w:hanging="361"/>
              <w:jc w:val="bot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defecto: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residencia habitual del acreedor de alimentos (art. 3)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1188" w:val="left" w:leader="none"/>
              </w:tabs>
              <w:spacing w:line="240" w:lineRule="auto" w:before="0" w:after="0"/>
              <w:ind w:left="1188" w:right="0" w:hanging="36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Supuestos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especiales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1907" w:val="left" w:leader="none"/>
              </w:tabs>
              <w:spacing w:line="286" w:lineRule="exact" w:before="0" w:after="0"/>
              <w:ind w:left="190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Alimentos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padres-hijos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(art4)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1908" w:val="left" w:leader="none"/>
              </w:tabs>
              <w:spacing w:line="223" w:lineRule="auto" w:before="4" w:after="0"/>
              <w:ind w:left="1908" w:right="658" w:hanging="360"/>
              <w:jc w:val="left"/>
              <w:rPr>
                <w:sz w:val="24"/>
              </w:rPr>
            </w:pPr>
            <w:r>
              <w:rPr>
                <w:sz w:val="24"/>
              </w:rPr>
              <w:t>Alimentos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cónyuges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 excónyuges (art.5)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1907" w:val="left" w:leader="none"/>
              </w:tabs>
              <w:spacing w:line="240" w:lineRule="auto" w:before="5" w:after="0"/>
              <w:ind w:left="190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Alimentos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colaterales</w:t>
            </w:r>
            <w:r>
              <w:rPr>
                <w:spacing w:val="-2"/>
                <w:sz w:val="24"/>
              </w:rPr>
              <w:t> (art6)</w:t>
            </w:r>
          </w:p>
        </w:tc>
        <w:tc>
          <w:tcPr>
            <w:tcW w:w="4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7" w:hRule="atLeast"/>
        </w:trPr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44" w:val="left" w:leader="none"/>
              </w:tabs>
              <w:spacing w:line="240" w:lineRule="auto" w:before="274" w:after="0"/>
              <w:ind w:left="844" w:right="0" w:hanging="424"/>
              <w:jc w:val="left"/>
              <w:rPr>
                <w:b/>
                <w:sz w:val="24"/>
              </w:rPr>
            </w:pPr>
            <w:r>
              <w:rPr>
                <w:b/>
                <w:color w:val="155F82"/>
                <w:sz w:val="24"/>
              </w:rPr>
              <w:t>Reglas</w:t>
            </w:r>
            <w:r>
              <w:rPr>
                <w:b/>
                <w:color w:val="155F82"/>
                <w:spacing w:val="-4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básicas</w:t>
            </w:r>
            <w:r>
              <w:rPr>
                <w:b/>
                <w:color w:val="155F82"/>
                <w:spacing w:val="-3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del</w:t>
            </w:r>
            <w:r>
              <w:rPr>
                <w:b/>
                <w:color w:val="155F82"/>
                <w:spacing w:val="-3"/>
                <w:sz w:val="24"/>
              </w:rPr>
              <w:t> </w:t>
            </w:r>
            <w:r>
              <w:rPr>
                <w:b/>
                <w:color w:val="155F82"/>
                <w:sz w:val="24"/>
              </w:rPr>
              <w:t>R.</w:t>
            </w:r>
            <w:r>
              <w:rPr>
                <w:b/>
                <w:color w:val="155F82"/>
                <w:spacing w:val="-2"/>
                <w:sz w:val="24"/>
              </w:rPr>
              <w:t> 650/2012: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1187" w:val="left" w:leader="none"/>
              </w:tabs>
              <w:spacing w:line="240" w:lineRule="auto" w:before="275" w:after="0"/>
              <w:ind w:left="1187" w:right="0" w:hanging="3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Regla</w:t>
            </w:r>
            <w:r>
              <w:rPr>
                <w:b/>
                <w:spacing w:val="-2"/>
                <w:sz w:val="24"/>
              </w:rPr>
              <w:t> general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1908" w:val="left" w:leader="none"/>
              </w:tabs>
              <w:spacing w:line="230" w:lineRule="auto" w:before="9" w:after="0"/>
              <w:ind w:left="1908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Residencia habitual del causante en el momento del </w:t>
            </w:r>
            <w:r>
              <w:rPr>
                <w:sz w:val="24"/>
              </w:rPr>
              <w:t>fallecimiento: art 21. 1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1908" w:val="left" w:leader="none"/>
              </w:tabs>
              <w:spacing w:line="230" w:lineRule="auto" w:before="13" w:after="0"/>
              <w:ind w:left="1908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Ley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otro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cuando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resulte un vínculo manifiestamente más estrecho con un Estado. (21.2)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1187" w:val="left" w:leader="none"/>
              </w:tabs>
              <w:spacing w:line="240" w:lineRule="auto" w:before="5" w:after="0"/>
              <w:ind w:left="1187" w:right="0" w:hanging="3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Elección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ley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1188" w:val="left" w:leader="none"/>
              </w:tabs>
              <w:spacing w:line="240" w:lineRule="auto" w:before="0" w:after="0"/>
              <w:ind w:left="1188" w:right="94" w:hanging="36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Certificado sucesorio </w:t>
            </w:r>
            <w:r>
              <w:rPr>
                <w:sz w:val="24"/>
              </w:rPr>
              <w:t>europeo: art.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62 </w:t>
            </w:r>
            <w:r>
              <w:rPr>
                <w:sz w:val="24"/>
              </w:rPr>
              <w:t>y </w:t>
            </w:r>
            <w:r>
              <w:rPr>
                <w:spacing w:val="-4"/>
                <w:sz w:val="24"/>
              </w:rPr>
              <w:t>sig.</w:t>
            </w:r>
          </w:p>
        </w:tc>
        <w:tc>
          <w:tcPr>
            <w:tcW w:w="4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8494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1910" w:h="16840"/>
      <w:pgMar w:header="707" w:footer="1526" w:top="1400" w:bottom="172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Palatino Linotype">
    <w:altName w:val="Palatino Linotype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6816">
              <wp:simplePos x="0" y="0"/>
              <wp:positionH relativeFrom="page">
                <wp:posOffset>1068120</wp:posOffset>
              </wp:positionH>
              <wp:positionV relativeFrom="page">
                <wp:posOffset>9583954</wp:posOffset>
              </wp:positionV>
              <wp:extent cx="5520055" cy="673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520055" cy="673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 w:right="18"/>
                            <w:jc w:val="both"/>
                          </w:pPr>
                          <w:r>
                            <w:rPr/>
                            <w:t>2024. Autoras: Gonzalo Quiroga, Marta y Barriga Villavicencio, Karen. Algunos derechos reservados. Este documento se distribuye bajo la licencia “Atribución-CompartirIgual 4.0 Internacional”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Creative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Commons,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disponible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en </w:t>
                          </w:r>
                          <w:hyperlink r:id="rId1">
                            <w:r>
                              <w:rPr>
                                <w:color w:val="467885"/>
                                <w:u w:val="single" w:color="467885"/>
                              </w:rPr>
                              <w:t>https://creativecommons.org/licenses/by-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03996pt;margin-top:754.64209pt;width:434.65pt;height:53pt;mso-position-horizontal-relative:page;mso-position-vertical-relative:page;z-index:-160496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 w:right="18"/>
                      <w:jc w:val="both"/>
                    </w:pPr>
                    <w:r>
                      <w:rPr/>
                      <w:t>2024. Autoras: Gonzalo Quiroga, Marta y Barriga Villavicencio, Karen. Algunos derechos reservados. Este documento se distribuye bajo la licencia “Atribución-CompartirIgual 4.0 Internacional”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Creative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Commons,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disponible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en </w:t>
                    </w:r>
                    <w:hyperlink r:id="rId1">
                      <w:r>
                        <w:rPr>
                          <w:color w:val="467885"/>
                          <w:u w:val="single" w:color="467885"/>
                        </w:rPr>
                        <w:t>https://creativecommons.org/licenses/by-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7328">
              <wp:simplePos x="0" y="0"/>
              <wp:positionH relativeFrom="page">
                <wp:posOffset>6368541</wp:posOffset>
              </wp:positionH>
              <wp:positionV relativeFrom="page">
                <wp:posOffset>10060353</wp:posOffset>
              </wp:positionV>
              <wp:extent cx="163830" cy="19685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383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1.459991pt;margin-top:792.153809pt;width:12.9pt;height:15.5pt;mso-position-horizontal-relative:page;mso-position-vertical-relative:page;z-index:-1604915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7840">
              <wp:simplePos x="0" y="0"/>
              <wp:positionH relativeFrom="page">
                <wp:posOffset>1068120</wp:posOffset>
              </wp:positionH>
              <wp:positionV relativeFrom="page">
                <wp:posOffset>10067062</wp:posOffset>
              </wp:positionV>
              <wp:extent cx="809625" cy="1809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80962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u w:val="single" w:color="467885"/>
                              </w:rPr>
                              <w:t>sa/4.0/deed.es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03996pt;margin-top:792.682068pt;width:63.75pt;height:14.25pt;mso-position-horizontal-relative:page;mso-position-vertical-relative:page;z-index:-1604864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u w:val="single" w:color="467885"/>
                        </w:rPr>
                        <w:t>sa/4.0/deed.es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5792">
              <wp:simplePos x="0" y="0"/>
              <wp:positionH relativeFrom="page">
                <wp:posOffset>1080135</wp:posOffset>
              </wp:positionH>
              <wp:positionV relativeFrom="page">
                <wp:posOffset>448944</wp:posOffset>
              </wp:positionV>
              <wp:extent cx="5287010" cy="37147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287010" cy="3714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87010" h="371475">
                            <a:moveTo>
                              <a:pt x="5287010" y="0"/>
                            </a:moveTo>
                            <a:lnTo>
                              <a:pt x="0" y="0"/>
                            </a:lnTo>
                            <a:lnTo>
                              <a:pt x="0" y="371475"/>
                            </a:lnTo>
                            <a:lnTo>
                              <a:pt x="5287010" y="371475"/>
                            </a:lnTo>
                            <a:lnTo>
                              <a:pt x="5287010" y="0"/>
                            </a:lnTo>
                            <a:close/>
                          </a:path>
                        </a:pathLst>
                      </a:custGeom>
                      <a:solidFill>
                        <a:srgbClr val="5B9BD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5.050003pt;margin-top:35.349983pt;width:416.3pt;height:29.25pt;mso-position-horizontal-relative:page;mso-position-vertical-relative:page;z-index:-16050688" id="docshape2" filled="true" fillcolor="#5b9bd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6304">
              <wp:simplePos x="0" y="0"/>
              <wp:positionH relativeFrom="page">
                <wp:posOffset>1667001</wp:posOffset>
              </wp:positionH>
              <wp:positionV relativeFrom="page">
                <wp:posOffset>443002</wp:posOffset>
              </wp:positionV>
              <wp:extent cx="4117340" cy="35306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117340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" w:right="6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Esquemas</w:t>
                          </w:r>
                          <w:r>
                            <w:rPr>
                              <w:b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básicos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Derecho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Internacional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Privado.</w:t>
                          </w:r>
                          <w:r>
                            <w:rPr>
                              <w:b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urso</w:t>
                          </w:r>
                          <w:r>
                            <w:rPr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2024/2025</w:t>
                          </w:r>
                        </w:p>
                        <w:p>
                          <w:pPr>
                            <w:pStyle w:val="BodyText"/>
                            <w:spacing w:before="18"/>
                            <w:ind w:right="6"/>
                            <w:jc w:val="center"/>
                          </w:pPr>
                          <w:r>
                            <w:rPr/>
                            <w:t>Marta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Gonzalo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Quiroga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Karen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Barriga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Villavicencio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1.259995pt;margin-top:34.882092pt;width:324.2pt;height:27.8pt;mso-position-horizontal-relative:page;mso-position-vertical-relative:page;z-index:-16050176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6" w:right="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Esquemas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básicos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Derecho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Internacional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Privado.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urso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2024/2025</w:t>
                    </w:r>
                  </w:p>
                  <w:p>
                    <w:pPr>
                      <w:pStyle w:val="BodyText"/>
                      <w:spacing w:before="18"/>
                      <w:ind w:right="6"/>
                      <w:jc w:val="center"/>
                    </w:pPr>
                    <w:r>
                      <w:rPr/>
                      <w:t>Marta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Gonzalo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Quiroga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Karen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Barriga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Villavicencio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0"/>
      <w:numFmt w:val="bullet"/>
      <w:lvlText w:val=""/>
      <w:lvlJc w:val="left"/>
      <w:pPr>
        <w:ind w:left="844" w:hanging="425"/>
      </w:pPr>
      <w:rPr>
        <w:rFonts w:hint="default" w:ascii="Symbol" w:hAnsi="Symbol" w:eastAsia="Symbol" w:cs="Symbol"/>
        <w:b w:val="0"/>
        <w:bCs w:val="0"/>
        <w:i w:val="0"/>
        <w:iCs w:val="0"/>
        <w:color w:val="155F82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11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o"/>
      <w:lvlJc w:val="left"/>
      <w:pPr>
        <w:ind w:left="1908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1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55F82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11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o"/>
      <w:lvlJc w:val="left"/>
      <w:pPr>
        <w:ind w:left="1548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"/>
      <w:lvlJc w:val="left"/>
      <w:pPr>
        <w:ind w:left="226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5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5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56" w:hanging="36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o"/>
      <w:lvlJc w:val="left"/>
      <w:pPr>
        <w:ind w:left="1908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4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7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4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3" w:hanging="36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"/>
      <w:lvlJc w:val="left"/>
      <w:pPr>
        <w:ind w:left="26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8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3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6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27" w:hanging="36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o"/>
      <w:lvlJc w:val="left"/>
      <w:pPr>
        <w:ind w:left="190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"/>
      <w:lvlJc w:val="left"/>
      <w:pPr>
        <w:ind w:left="262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7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8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55F82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o"/>
      <w:lvlJc w:val="left"/>
      <w:pPr>
        <w:ind w:left="190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"/>
      <w:lvlJc w:val="left"/>
      <w:pPr>
        <w:ind w:left="262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0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6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1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61" w:hanging="36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o"/>
      <w:lvlJc w:val="left"/>
      <w:pPr>
        <w:ind w:left="190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"/>
      <w:lvlJc w:val="left"/>
      <w:pPr>
        <w:ind w:left="262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7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18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86B23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o"/>
      <w:lvlJc w:val="left"/>
      <w:pPr>
        <w:ind w:left="190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"/>
      <w:lvlJc w:val="left"/>
      <w:pPr>
        <w:ind w:left="262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0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6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55F82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1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61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o"/>
      <w:lvlJc w:val="left"/>
      <w:pPr>
        <w:ind w:left="190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"/>
      <w:lvlJc w:val="left"/>
      <w:pPr>
        <w:ind w:left="262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"/>
      <w:lvlJc w:val="left"/>
      <w:pPr>
        <w:ind w:left="334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5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9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3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70" w:hanging="36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55F82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11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o"/>
      <w:lvlJc w:val="left"/>
      <w:pPr>
        <w:ind w:left="1908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"/>
      <w:lvlJc w:val="left"/>
      <w:pPr>
        <w:ind w:left="26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"/>
      <w:lvlJc w:val="left"/>
      <w:pPr>
        <w:ind w:left="334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5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7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9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55F82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117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o"/>
      <w:lvlJc w:val="left"/>
      <w:pPr>
        <w:ind w:left="189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1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90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161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21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394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o"/>
      <w:lvlJc w:val="left"/>
      <w:pPr>
        <w:ind w:left="466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"/>
      <w:lvlJc w:val="left"/>
      <w:pPr>
        <w:ind w:left="538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6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5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3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o"/>
      <w:lvlJc w:val="left"/>
      <w:pPr>
        <w:ind w:left="154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5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7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o"/>
      <w:lvlJc w:val="left"/>
      <w:pPr>
        <w:ind w:left="1894" w:hanging="360"/>
      </w:pPr>
      <w:rPr>
        <w:rFonts w:hint="default" w:ascii="Courier New" w:hAnsi="Courier New" w:eastAsia="Courier New" w:cs="Courier New"/>
        <w:spacing w:val="0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2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55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9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0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32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7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o"/>
      <w:lvlJc w:val="left"/>
      <w:pPr>
        <w:ind w:left="189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2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55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9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2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5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0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32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7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o"/>
      <w:lvlJc w:val="left"/>
      <w:pPr>
        <w:ind w:left="189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2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55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o"/>
      <w:lvlJc w:val="left"/>
      <w:pPr>
        <w:ind w:left="1894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82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248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37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7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o"/>
      <w:lvlJc w:val="left"/>
      <w:pPr>
        <w:ind w:left="189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"/>
      <w:lvlJc w:val="left"/>
      <w:pPr>
        <w:ind w:left="2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8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223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37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7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o"/>
      <w:lvlJc w:val="left"/>
      <w:pPr>
        <w:ind w:left="189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"/>
      <w:lvlJc w:val="left"/>
      <w:pPr>
        <w:ind w:left="261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8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223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7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o"/>
      <w:lvlJc w:val="left"/>
      <w:pPr>
        <w:ind w:left="1893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6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2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05E99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8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037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66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05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45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4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5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94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4303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781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43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67" w:hanging="361"/>
      </w:pPr>
      <w:rPr>
        <w:rFonts w:hint="default"/>
        <w:lang w:val="es-E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59" w:right="313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creativecommons.org/licenses/by-sa/4.0/deed.e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reativecommons.org/licenses/by-sa/4.0/deed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Barriga Villavicencio</dc:creator>
  <dcterms:created xsi:type="dcterms:W3CDTF">2024-11-12T09:32:33Z</dcterms:created>
  <dcterms:modified xsi:type="dcterms:W3CDTF">2024-11-12T09:32:33Z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para Microsoft 365</vt:lpwstr>
  </property>
</Properties>
</file>