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8EC5D" w14:textId="6E80A5D6" w:rsidR="00251706" w:rsidRDefault="007176D6" w:rsidP="007176D6">
      <w:pPr>
        <w:tabs>
          <w:tab w:val="left" w:pos="1114"/>
        </w:tabs>
        <w:jc w:val="center"/>
        <w:rPr>
          <w:rFonts w:asciiTheme="majorHAnsi" w:eastAsiaTheme="majorEastAsia" w:hAnsiTheme="majorHAnsi" w:cstheme="majorBidi"/>
          <w:b/>
          <w:bCs/>
          <w:color w:val="CB0017"/>
          <w:sz w:val="40"/>
          <w:szCs w:val="40"/>
        </w:rPr>
      </w:pPr>
      <w:r>
        <w:rPr>
          <w:rFonts w:asciiTheme="majorHAnsi" w:eastAsiaTheme="majorEastAsia" w:hAnsiTheme="majorHAnsi" w:cstheme="majorBidi"/>
          <w:b/>
          <w:bCs/>
          <w:noProof/>
          <w:color w:val="CB0017"/>
          <w:sz w:val="40"/>
          <w:szCs w:val="40"/>
        </w:rPr>
        <w:drawing>
          <wp:inline distT="0" distB="0" distL="0" distR="0" wp14:anchorId="0D5CC208" wp14:editId="59F76E55">
            <wp:extent cx="4818491" cy="1840931"/>
            <wp:effectExtent l="0" t="0" r="1270" b="6985"/>
            <wp:docPr id="1970108709" name="Imagen 2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108709" name="Imagen 2" descr="Forma&#10;&#10;Descripción generada automáticamente con confianza me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634" cy="1844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E77D3" w14:textId="77777777" w:rsidR="00CD747C" w:rsidRDefault="00CD747C" w:rsidP="007176D6">
      <w:pPr>
        <w:tabs>
          <w:tab w:val="left" w:pos="1114"/>
        </w:tabs>
        <w:jc w:val="center"/>
        <w:rPr>
          <w:rFonts w:asciiTheme="majorHAnsi" w:eastAsiaTheme="majorEastAsia" w:hAnsiTheme="majorHAnsi" w:cstheme="majorBidi"/>
          <w:b/>
          <w:bCs/>
          <w:color w:val="CB0017"/>
          <w:sz w:val="40"/>
          <w:szCs w:val="40"/>
        </w:rPr>
      </w:pPr>
    </w:p>
    <w:p w14:paraId="7E4B210A" w14:textId="4B34C036" w:rsidR="00CD747C" w:rsidRPr="00316870" w:rsidRDefault="00CD747C" w:rsidP="007176D6">
      <w:pPr>
        <w:tabs>
          <w:tab w:val="left" w:pos="1114"/>
        </w:tabs>
        <w:jc w:val="center"/>
        <w:rPr>
          <w:rFonts w:asciiTheme="majorHAnsi" w:eastAsiaTheme="majorEastAsia" w:hAnsiTheme="majorHAnsi" w:cstheme="majorBidi"/>
          <w:b/>
          <w:bCs/>
          <w:color w:val="CB0017"/>
          <w:sz w:val="48"/>
          <w:szCs w:val="48"/>
        </w:rPr>
      </w:pPr>
      <w:r w:rsidRPr="00316870">
        <w:rPr>
          <w:rFonts w:asciiTheme="majorHAnsi" w:eastAsiaTheme="majorEastAsia" w:hAnsiTheme="majorHAnsi" w:cstheme="majorBidi"/>
          <w:b/>
          <w:bCs/>
          <w:color w:val="CB0017"/>
          <w:sz w:val="48"/>
          <w:szCs w:val="48"/>
        </w:rPr>
        <w:t>Guía de Estudio de la Asignatura Introducción a la Programación</w:t>
      </w:r>
    </w:p>
    <w:p w14:paraId="0F9A2687" w14:textId="77777777" w:rsidR="008D2895" w:rsidRPr="00316870" w:rsidRDefault="008D2895" w:rsidP="008D2895">
      <w:pPr>
        <w:tabs>
          <w:tab w:val="left" w:pos="1114"/>
        </w:tabs>
        <w:jc w:val="center"/>
        <w:rPr>
          <w:rFonts w:asciiTheme="majorHAnsi" w:eastAsiaTheme="majorEastAsia" w:hAnsiTheme="majorHAnsi" w:cstheme="majorBidi"/>
          <w:sz w:val="40"/>
          <w:szCs w:val="40"/>
        </w:rPr>
      </w:pPr>
      <w:r w:rsidRPr="00316870">
        <w:rPr>
          <w:rFonts w:asciiTheme="majorHAnsi" w:eastAsiaTheme="majorEastAsia" w:hAnsiTheme="majorHAnsi" w:cstheme="majorBidi"/>
          <w:sz w:val="40"/>
          <w:szCs w:val="40"/>
        </w:rPr>
        <w:t>Curso 2024/2025</w:t>
      </w:r>
    </w:p>
    <w:p w14:paraId="37021EBE" w14:textId="77777777" w:rsidR="00AC0AF8" w:rsidRDefault="00AC0AF8" w:rsidP="007176D6">
      <w:pPr>
        <w:tabs>
          <w:tab w:val="left" w:pos="1114"/>
        </w:tabs>
        <w:jc w:val="center"/>
        <w:rPr>
          <w:rFonts w:asciiTheme="majorHAnsi" w:eastAsiaTheme="majorEastAsia" w:hAnsiTheme="majorHAnsi" w:cstheme="majorBidi"/>
          <w:b/>
          <w:bCs/>
          <w:color w:val="CB0017"/>
          <w:sz w:val="40"/>
          <w:szCs w:val="40"/>
        </w:rPr>
      </w:pPr>
    </w:p>
    <w:p w14:paraId="069F6CDC" w14:textId="77777777" w:rsidR="008D2895" w:rsidRPr="00AC0AF8" w:rsidRDefault="008D2895" w:rsidP="00AC0AF8">
      <w:pPr>
        <w:tabs>
          <w:tab w:val="left" w:pos="1114"/>
        </w:tabs>
        <w:jc w:val="left"/>
        <w:rPr>
          <w:rFonts w:asciiTheme="majorHAnsi" w:eastAsiaTheme="majorEastAsia" w:hAnsiTheme="majorHAnsi" w:cstheme="majorBidi"/>
          <w:sz w:val="32"/>
          <w:szCs w:val="32"/>
        </w:rPr>
      </w:pPr>
      <w:r w:rsidRPr="00AC0AF8">
        <w:rPr>
          <w:rFonts w:asciiTheme="majorHAnsi" w:eastAsiaTheme="majorEastAsia" w:hAnsiTheme="majorHAnsi" w:cstheme="majorBidi"/>
          <w:sz w:val="32"/>
          <w:szCs w:val="32"/>
        </w:rPr>
        <w:t>Grados de impartición:</w:t>
      </w:r>
    </w:p>
    <w:p w14:paraId="2D1FEAD9" w14:textId="77777777" w:rsidR="008D2895" w:rsidRPr="00AC0AF8" w:rsidRDefault="008D2895" w:rsidP="00AC0AF8">
      <w:pPr>
        <w:pStyle w:val="Prrafodelista"/>
        <w:numPr>
          <w:ilvl w:val="0"/>
          <w:numId w:val="24"/>
        </w:numPr>
        <w:tabs>
          <w:tab w:val="left" w:pos="1114"/>
        </w:tabs>
        <w:jc w:val="left"/>
        <w:rPr>
          <w:rFonts w:asciiTheme="majorHAnsi" w:eastAsiaTheme="majorEastAsia" w:hAnsiTheme="majorHAnsi" w:cstheme="majorBidi"/>
          <w:sz w:val="32"/>
          <w:szCs w:val="32"/>
        </w:rPr>
      </w:pPr>
      <w:r w:rsidRPr="00AC0AF8">
        <w:rPr>
          <w:rFonts w:asciiTheme="majorHAnsi" w:eastAsiaTheme="majorEastAsia" w:hAnsiTheme="majorHAnsi" w:cstheme="majorBidi"/>
          <w:sz w:val="32"/>
          <w:szCs w:val="32"/>
        </w:rPr>
        <w:t>Grado en Ingeniería de Computadores</w:t>
      </w:r>
    </w:p>
    <w:p w14:paraId="3C813FC7" w14:textId="77777777" w:rsidR="008D2895" w:rsidRPr="00AC0AF8" w:rsidRDefault="008D2895" w:rsidP="00AC0AF8">
      <w:pPr>
        <w:pStyle w:val="Prrafodelista"/>
        <w:numPr>
          <w:ilvl w:val="0"/>
          <w:numId w:val="24"/>
        </w:numPr>
        <w:tabs>
          <w:tab w:val="left" w:pos="1114"/>
        </w:tabs>
        <w:jc w:val="left"/>
        <w:rPr>
          <w:rFonts w:asciiTheme="majorHAnsi" w:eastAsiaTheme="majorEastAsia" w:hAnsiTheme="majorHAnsi" w:cstheme="majorBidi"/>
          <w:sz w:val="32"/>
          <w:szCs w:val="32"/>
        </w:rPr>
      </w:pPr>
      <w:r w:rsidRPr="00AC0AF8">
        <w:rPr>
          <w:rFonts w:asciiTheme="majorHAnsi" w:eastAsiaTheme="majorEastAsia" w:hAnsiTheme="majorHAnsi" w:cstheme="majorBidi"/>
          <w:sz w:val="32"/>
          <w:szCs w:val="32"/>
        </w:rPr>
        <w:t>Grado en Ingeniería de la Ciberseguridad</w:t>
      </w:r>
    </w:p>
    <w:p w14:paraId="5B128CB7" w14:textId="77777777" w:rsidR="008D2895" w:rsidRDefault="008D2895" w:rsidP="007176D6">
      <w:pPr>
        <w:tabs>
          <w:tab w:val="left" w:pos="1114"/>
        </w:tabs>
        <w:jc w:val="center"/>
        <w:rPr>
          <w:rFonts w:asciiTheme="majorHAnsi" w:eastAsiaTheme="majorEastAsia" w:hAnsiTheme="majorHAnsi" w:cstheme="majorBidi"/>
          <w:b/>
          <w:bCs/>
          <w:color w:val="CB0017"/>
          <w:sz w:val="40"/>
          <w:szCs w:val="40"/>
        </w:rPr>
      </w:pPr>
    </w:p>
    <w:p w14:paraId="4999BAA6" w14:textId="77777777" w:rsidR="00AC0AF8" w:rsidRDefault="00AC0AF8" w:rsidP="007176D6">
      <w:pPr>
        <w:tabs>
          <w:tab w:val="left" w:pos="1114"/>
        </w:tabs>
        <w:jc w:val="center"/>
        <w:rPr>
          <w:rFonts w:asciiTheme="majorHAnsi" w:eastAsiaTheme="majorEastAsia" w:hAnsiTheme="majorHAnsi" w:cstheme="majorBidi"/>
          <w:b/>
          <w:bCs/>
          <w:color w:val="CB0017"/>
          <w:sz w:val="40"/>
          <w:szCs w:val="40"/>
        </w:rPr>
      </w:pPr>
    </w:p>
    <w:p w14:paraId="23974892" w14:textId="77777777" w:rsidR="008D2895" w:rsidRDefault="00F95DFB" w:rsidP="007176D6">
      <w:pPr>
        <w:tabs>
          <w:tab w:val="left" w:pos="1114"/>
        </w:tabs>
        <w:jc w:val="center"/>
        <w:rPr>
          <w:rFonts w:asciiTheme="majorHAnsi" w:eastAsiaTheme="majorEastAsia" w:hAnsiTheme="majorHAnsi" w:cstheme="majorBidi"/>
          <w:sz w:val="40"/>
          <w:szCs w:val="40"/>
        </w:rPr>
      </w:pPr>
      <w:r w:rsidRPr="00316870">
        <w:rPr>
          <w:rFonts w:asciiTheme="majorHAnsi" w:eastAsiaTheme="majorEastAsia" w:hAnsiTheme="majorHAnsi" w:cstheme="majorBidi"/>
          <w:sz w:val="40"/>
          <w:szCs w:val="40"/>
        </w:rPr>
        <w:t xml:space="preserve">Autores: </w:t>
      </w:r>
    </w:p>
    <w:p w14:paraId="2614BF5E" w14:textId="596515E7" w:rsidR="00F95DFB" w:rsidRPr="00316870" w:rsidRDefault="00F95DFB" w:rsidP="007176D6">
      <w:pPr>
        <w:tabs>
          <w:tab w:val="left" w:pos="1114"/>
        </w:tabs>
        <w:jc w:val="center"/>
        <w:rPr>
          <w:rFonts w:asciiTheme="majorHAnsi" w:eastAsiaTheme="majorEastAsia" w:hAnsiTheme="majorHAnsi" w:cstheme="majorBidi"/>
          <w:sz w:val="40"/>
          <w:szCs w:val="40"/>
        </w:rPr>
      </w:pPr>
      <w:r w:rsidRPr="00316870">
        <w:rPr>
          <w:rFonts w:asciiTheme="majorHAnsi" w:eastAsiaTheme="majorEastAsia" w:hAnsiTheme="majorHAnsi" w:cstheme="majorBidi"/>
          <w:sz w:val="40"/>
          <w:szCs w:val="40"/>
        </w:rPr>
        <w:t>Diego Hortelano, Gerardo Reyes, Manuel Rubio</w:t>
      </w:r>
    </w:p>
    <w:p w14:paraId="53A3139B" w14:textId="547B1A93" w:rsidR="00F95DFB" w:rsidRPr="00316870" w:rsidRDefault="00F95DFB" w:rsidP="007176D6">
      <w:pPr>
        <w:tabs>
          <w:tab w:val="left" w:pos="1114"/>
        </w:tabs>
        <w:jc w:val="center"/>
        <w:rPr>
          <w:rFonts w:asciiTheme="majorHAnsi" w:eastAsiaTheme="majorEastAsia" w:hAnsiTheme="majorHAnsi" w:cstheme="majorBidi"/>
          <w:sz w:val="40"/>
          <w:szCs w:val="40"/>
        </w:rPr>
      </w:pPr>
    </w:p>
    <w:p w14:paraId="6B55357B" w14:textId="4C43AD43" w:rsidR="00251706" w:rsidRPr="00251706" w:rsidRDefault="0086049F" w:rsidP="00251706">
      <w:pPr>
        <w:tabs>
          <w:tab w:val="left" w:pos="1114"/>
        </w:tabs>
        <w:sectPr w:rsidR="00251706" w:rsidRPr="00251706" w:rsidSect="002E03A1">
          <w:headerReference w:type="default" r:id="rId9"/>
          <w:footerReference w:type="default" r:id="rId10"/>
          <w:footerReference w:type="first" r:id="rId11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77336" wp14:editId="190AD500">
                <wp:simplePos x="0" y="0"/>
                <wp:positionH relativeFrom="column">
                  <wp:posOffset>1843405</wp:posOffset>
                </wp:positionH>
                <wp:positionV relativeFrom="paragraph">
                  <wp:posOffset>298450</wp:posOffset>
                </wp:positionV>
                <wp:extent cx="4359275" cy="930275"/>
                <wp:effectExtent l="0" t="0" r="3175" b="3175"/>
                <wp:wrapNone/>
                <wp:docPr id="1426038135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275" cy="93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58F2D3" w14:textId="2894A248" w:rsidR="000B09D3" w:rsidRPr="00610A12" w:rsidRDefault="000B09D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10A12">
                              <w:rPr>
                                <w:sz w:val="20"/>
                                <w:szCs w:val="20"/>
                              </w:rPr>
                              <w:t>©</w:t>
                            </w:r>
                            <w:r w:rsidR="00722F2D" w:rsidRPr="00610A12">
                              <w:rPr>
                                <w:sz w:val="20"/>
                                <w:szCs w:val="20"/>
                              </w:rPr>
                              <w:t>2024 Diego Hortelano Haro, Gerardo Reyes Salgado, Manuel Rubio Sánchez. Algunos derechos reservados. Este documento se distribuye bajo la licencia</w:t>
                            </w:r>
                            <w:r w:rsidR="00F5748E" w:rsidRPr="00610A12">
                              <w:rPr>
                                <w:sz w:val="20"/>
                                <w:szCs w:val="20"/>
                              </w:rPr>
                              <w:t xml:space="preserve"> "Atribución</w:t>
                            </w:r>
                            <w:r w:rsidR="00B8355E" w:rsidRPr="00610A12">
                              <w:rPr>
                                <w:sz w:val="20"/>
                                <w:szCs w:val="20"/>
                              </w:rPr>
                              <w:t>/Reconocimiento</w:t>
                            </w:r>
                            <w:r w:rsidR="00F5748E" w:rsidRPr="00610A12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="00F5748E" w:rsidRPr="00610A12">
                              <w:rPr>
                                <w:sz w:val="20"/>
                                <w:szCs w:val="20"/>
                              </w:rPr>
                              <w:t>CompartirIgual</w:t>
                            </w:r>
                            <w:proofErr w:type="spellEnd"/>
                            <w:r w:rsidR="00F5748E" w:rsidRPr="00610A12">
                              <w:rPr>
                                <w:sz w:val="20"/>
                                <w:szCs w:val="20"/>
                              </w:rPr>
                              <w:t xml:space="preserve"> 4.0 Internacional" de Creative </w:t>
                            </w:r>
                            <w:proofErr w:type="spellStart"/>
                            <w:r w:rsidR="00F5748E" w:rsidRPr="00610A12">
                              <w:rPr>
                                <w:sz w:val="20"/>
                                <w:szCs w:val="20"/>
                              </w:rPr>
                              <w:t>Commons</w:t>
                            </w:r>
                            <w:proofErr w:type="spellEnd"/>
                            <w:r w:rsidR="00F5748E" w:rsidRPr="00610A12">
                              <w:rPr>
                                <w:sz w:val="20"/>
                                <w:szCs w:val="20"/>
                              </w:rPr>
                              <w:t xml:space="preserve">, disponible en </w:t>
                            </w:r>
                            <w:hyperlink r:id="rId12" w:history="1">
                              <w:r w:rsidR="00187752" w:rsidRPr="00610A12">
                                <w:rPr>
                                  <w:rStyle w:val="Hipervnculo"/>
                                  <w:sz w:val="20"/>
                                  <w:szCs w:val="20"/>
                                </w:rPr>
                                <w:t>https://creativecommons.org/licenses/by-sa/4.0/deed.es</w:t>
                              </w:r>
                            </w:hyperlink>
                            <w:r w:rsidR="00187752" w:rsidRPr="00610A1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7733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45.15pt;margin-top:23.5pt;width:343.25pt;height:7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" fillcolor="white [3201]" stroked="f" strokeweight=".5pt">
                <v:textbox>
                  <w:txbxContent>
                    <w:p w14:paraId="3D58F2D3" w14:textId="2894A248" w:rsidR="000B09D3" w:rsidRPr="00610A12" w:rsidRDefault="000B09D3">
                      <w:pPr>
                        <w:rPr>
                          <w:sz w:val="20"/>
                          <w:szCs w:val="20"/>
                        </w:rPr>
                      </w:pPr>
                      <w:r w:rsidRPr="00610A12">
                        <w:rPr>
                          <w:sz w:val="20"/>
                          <w:szCs w:val="20"/>
                        </w:rPr>
                        <w:t>©</w:t>
                      </w:r>
                      <w:r w:rsidR="00722F2D" w:rsidRPr="00610A12">
                        <w:rPr>
                          <w:sz w:val="20"/>
                          <w:szCs w:val="20"/>
                        </w:rPr>
                        <w:t>2024 Diego Hortelano Haro, Gerardo Reyes Salgado, Manuel Rubio Sánchez. Algunos derechos reservados. Este documento se distribuye bajo la licencia</w:t>
                      </w:r>
                      <w:r w:rsidR="00F5748E" w:rsidRPr="00610A12">
                        <w:rPr>
                          <w:sz w:val="20"/>
                          <w:szCs w:val="20"/>
                        </w:rPr>
                        <w:t xml:space="preserve"> "Atribución</w:t>
                      </w:r>
                      <w:r w:rsidR="00B8355E" w:rsidRPr="00610A12">
                        <w:rPr>
                          <w:sz w:val="20"/>
                          <w:szCs w:val="20"/>
                        </w:rPr>
                        <w:t>/Reconocimiento</w:t>
                      </w:r>
                      <w:r w:rsidR="00F5748E" w:rsidRPr="00610A12">
                        <w:rPr>
                          <w:sz w:val="20"/>
                          <w:szCs w:val="20"/>
                        </w:rPr>
                        <w:t>-</w:t>
                      </w:r>
                      <w:proofErr w:type="spellStart"/>
                      <w:r w:rsidR="00F5748E" w:rsidRPr="00610A12">
                        <w:rPr>
                          <w:sz w:val="20"/>
                          <w:szCs w:val="20"/>
                        </w:rPr>
                        <w:t>CompartirIgual</w:t>
                      </w:r>
                      <w:proofErr w:type="spellEnd"/>
                      <w:r w:rsidR="00F5748E" w:rsidRPr="00610A12">
                        <w:rPr>
                          <w:sz w:val="20"/>
                          <w:szCs w:val="20"/>
                        </w:rPr>
                        <w:t xml:space="preserve"> 4.0 Internacional" de Creative </w:t>
                      </w:r>
                      <w:proofErr w:type="spellStart"/>
                      <w:r w:rsidR="00F5748E" w:rsidRPr="00610A12">
                        <w:rPr>
                          <w:sz w:val="20"/>
                          <w:szCs w:val="20"/>
                        </w:rPr>
                        <w:t>Commons</w:t>
                      </w:r>
                      <w:proofErr w:type="spellEnd"/>
                      <w:r w:rsidR="00F5748E" w:rsidRPr="00610A12">
                        <w:rPr>
                          <w:sz w:val="20"/>
                          <w:szCs w:val="20"/>
                        </w:rPr>
                        <w:t xml:space="preserve">, disponible en </w:t>
                      </w:r>
                      <w:hyperlink r:id="rId13" w:history="1">
                        <w:r w:rsidR="00187752" w:rsidRPr="00610A12">
                          <w:rPr>
                            <w:rStyle w:val="Hipervnculo"/>
                            <w:sz w:val="20"/>
                            <w:szCs w:val="20"/>
                          </w:rPr>
                          <w:t>https://creativecommons.org/licenses/by-sa/4.0/deed.es</w:t>
                        </w:r>
                      </w:hyperlink>
                      <w:r w:rsidR="00187752" w:rsidRPr="00610A12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A3DE9">
        <w:rPr>
          <w:noProof/>
        </w:rPr>
        <w:drawing>
          <wp:anchor distT="0" distB="0" distL="114300" distR="114300" simplePos="0" relativeHeight="251659264" behindDoc="0" locked="0" layoutInCell="1" allowOverlap="1" wp14:anchorId="25791637" wp14:editId="50A65B56">
            <wp:simplePos x="0" y="0"/>
            <wp:positionH relativeFrom="column">
              <wp:posOffset>-691515</wp:posOffset>
            </wp:positionH>
            <wp:positionV relativeFrom="paragraph">
              <wp:posOffset>316865</wp:posOffset>
            </wp:positionV>
            <wp:extent cx="2545715" cy="882650"/>
            <wp:effectExtent l="0" t="0" r="6985" b="0"/>
            <wp:wrapNone/>
            <wp:docPr id="167910767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706">
        <w:tab/>
      </w:r>
    </w:p>
    <w:p w14:paraId="7CB4AD7D" w14:textId="2932DA76" w:rsidR="000B6BB5" w:rsidRPr="004A0E5F" w:rsidRDefault="009156D3" w:rsidP="000B6BB5">
      <w:pPr>
        <w:pStyle w:val="Ttulo1"/>
        <w:numPr>
          <w:ilvl w:val="0"/>
          <w:numId w:val="0"/>
        </w:numPr>
        <w:spacing w:before="0"/>
        <w:rPr>
          <w:b/>
          <w:bCs/>
          <w:color w:val="CB0017"/>
        </w:rPr>
      </w:pPr>
      <w:r>
        <w:rPr>
          <w:b/>
          <w:bCs/>
          <w:color w:val="CB0017"/>
        </w:rPr>
        <w:lastRenderedPageBreak/>
        <w:t>Guía de Estudio de Introducción a la Programación</w:t>
      </w:r>
    </w:p>
    <w:p w14:paraId="1AF10718" w14:textId="0F52F2D7" w:rsidR="00A34048" w:rsidRDefault="008B3CE5" w:rsidP="00B3293B">
      <w:pPr>
        <w:rPr>
          <w:rFonts w:ascii="Aptos" w:hAnsi="Aptos"/>
        </w:rPr>
      </w:pPr>
      <w:r>
        <w:rPr>
          <w:rFonts w:ascii="Aptos" w:hAnsi="Aptos"/>
        </w:rPr>
        <w:t xml:space="preserve">Introducción a la Programación </w:t>
      </w:r>
      <w:r w:rsidR="00460A0F">
        <w:rPr>
          <w:rFonts w:ascii="Aptos" w:hAnsi="Aptos"/>
        </w:rPr>
        <w:t xml:space="preserve">es una asignatura básica de formación básica </w:t>
      </w:r>
      <w:r w:rsidR="009844C6">
        <w:rPr>
          <w:rFonts w:ascii="Aptos" w:hAnsi="Aptos"/>
        </w:rPr>
        <w:t xml:space="preserve">enmarcada en diferentes </w:t>
      </w:r>
      <w:r w:rsidR="00E767EF">
        <w:rPr>
          <w:rFonts w:ascii="Aptos" w:hAnsi="Aptos"/>
        </w:rPr>
        <w:t xml:space="preserve">grados relacionados con la informática, ingeniería y ciencias de la computación en la Universidad Rey Juan Carlos. </w:t>
      </w:r>
      <w:r w:rsidR="00451918" w:rsidRPr="00451918">
        <w:rPr>
          <w:rFonts w:ascii="Aptos" w:hAnsi="Aptos"/>
        </w:rPr>
        <w:t xml:space="preserve"> </w:t>
      </w:r>
      <w:r w:rsidR="00443965">
        <w:rPr>
          <w:rFonts w:ascii="Aptos" w:hAnsi="Aptos"/>
        </w:rPr>
        <w:t xml:space="preserve">Esta asignatura </w:t>
      </w:r>
      <w:r w:rsidR="00775106">
        <w:rPr>
          <w:rFonts w:ascii="Aptos" w:hAnsi="Aptos"/>
        </w:rPr>
        <w:t xml:space="preserve">está estructurada en tres bloques </w:t>
      </w:r>
      <w:r w:rsidR="00D91C36">
        <w:rPr>
          <w:rFonts w:ascii="Aptos" w:hAnsi="Aptos"/>
        </w:rPr>
        <w:t>con diferentes características, los cuales se detallan a continuación:</w:t>
      </w:r>
    </w:p>
    <w:p w14:paraId="1C2BFB9E" w14:textId="16D69160" w:rsidR="00CB66C5" w:rsidRDefault="00D91C36" w:rsidP="00BB5E17">
      <w:pPr>
        <w:pStyle w:val="Ttulo2"/>
        <w:jc w:val="left"/>
        <w:rPr>
          <w:color w:val="C00000"/>
        </w:rPr>
      </w:pPr>
      <w:r>
        <w:rPr>
          <w:color w:val="C00000"/>
        </w:rPr>
        <w:t>Bloque 1</w:t>
      </w:r>
    </w:p>
    <w:p w14:paraId="0E77AB93" w14:textId="77777777" w:rsidR="00705EE2" w:rsidRDefault="00834ABC" w:rsidP="001D579A">
      <w:pPr>
        <w:rPr>
          <w:rFonts w:ascii="Aptos" w:hAnsi="Aptos"/>
        </w:rPr>
      </w:pPr>
      <w:r>
        <w:rPr>
          <w:rFonts w:ascii="Aptos" w:hAnsi="Aptos"/>
        </w:rPr>
        <w:t>Este bloque se centra en los conceptos básicos de programación y la descripción de lenguajes de programación</w:t>
      </w:r>
      <w:r w:rsidR="00D860A9">
        <w:rPr>
          <w:rFonts w:ascii="Aptos" w:hAnsi="Aptos"/>
        </w:rPr>
        <w:t xml:space="preserve">, incluyendo notaciones sintácticas y restricciones semánticas. También </w:t>
      </w:r>
      <w:r w:rsidR="00705EE2">
        <w:rPr>
          <w:rFonts w:ascii="Aptos" w:hAnsi="Aptos"/>
        </w:rPr>
        <w:t>aporta una primera visión a la resolución de problemas y el uso del pseudocódigo. Comprende el siguiente tema:</w:t>
      </w:r>
    </w:p>
    <w:p w14:paraId="591C7112" w14:textId="15B770C9" w:rsidR="00EE4758" w:rsidRDefault="00705EE2" w:rsidP="00705EE2">
      <w:pPr>
        <w:pStyle w:val="Prrafodelista"/>
        <w:numPr>
          <w:ilvl w:val="0"/>
          <w:numId w:val="21"/>
        </w:numPr>
        <w:rPr>
          <w:rFonts w:ascii="Aptos" w:hAnsi="Aptos"/>
        </w:rPr>
      </w:pPr>
      <w:r>
        <w:rPr>
          <w:rFonts w:ascii="Aptos" w:hAnsi="Aptos"/>
        </w:rPr>
        <w:t>Tema 1. Introducción a la programación.</w:t>
      </w:r>
    </w:p>
    <w:p w14:paraId="550D2892" w14:textId="5CDCA4B6" w:rsidR="00BB5E17" w:rsidRDefault="00BB5E17" w:rsidP="00BB5E17">
      <w:pPr>
        <w:pStyle w:val="Ttulo2"/>
        <w:jc w:val="left"/>
        <w:rPr>
          <w:color w:val="C00000"/>
        </w:rPr>
      </w:pPr>
      <w:r>
        <w:rPr>
          <w:color w:val="C00000"/>
        </w:rPr>
        <w:t>Bloque 2</w:t>
      </w:r>
    </w:p>
    <w:p w14:paraId="04C3598A" w14:textId="10186786" w:rsidR="00BB5E17" w:rsidRDefault="00BB5E17" w:rsidP="00BB5E17">
      <w:pPr>
        <w:rPr>
          <w:rFonts w:ascii="Aptos" w:hAnsi="Aptos"/>
        </w:rPr>
      </w:pPr>
      <w:r>
        <w:rPr>
          <w:rFonts w:ascii="Aptos" w:hAnsi="Aptos"/>
        </w:rPr>
        <w:t>Este bloque</w:t>
      </w:r>
      <w:r w:rsidR="00366BF9">
        <w:rPr>
          <w:rFonts w:ascii="Aptos" w:hAnsi="Aptos"/>
        </w:rPr>
        <w:t xml:space="preserve"> </w:t>
      </w:r>
      <w:r w:rsidR="0066138D">
        <w:rPr>
          <w:rFonts w:ascii="Aptos" w:hAnsi="Aptos"/>
        </w:rPr>
        <w:t xml:space="preserve">recorre los diferentes elementos de la programación estructurada, como variables, tipos de datos, instrucciones simples y estructuradas, </w:t>
      </w:r>
      <w:r w:rsidR="000F6CB7">
        <w:rPr>
          <w:rFonts w:ascii="Aptos" w:hAnsi="Aptos"/>
        </w:rPr>
        <w:t>subprogramas y recursividad. R</w:t>
      </w:r>
      <w:r w:rsidR="00366BF9">
        <w:rPr>
          <w:rFonts w:ascii="Aptos" w:hAnsi="Aptos"/>
        </w:rPr>
        <w:t>epresenta la parte más importante de la asignatura, englobando la mayoría de los temas</w:t>
      </w:r>
      <w:r w:rsidR="000F6CB7">
        <w:rPr>
          <w:rFonts w:ascii="Aptos" w:hAnsi="Aptos"/>
        </w:rPr>
        <w:t>:</w:t>
      </w:r>
    </w:p>
    <w:p w14:paraId="571B31F5" w14:textId="57D2304F" w:rsidR="000F6CB7" w:rsidRDefault="000F6CB7" w:rsidP="000F6CB7">
      <w:pPr>
        <w:pStyle w:val="Prrafodelista"/>
        <w:numPr>
          <w:ilvl w:val="0"/>
          <w:numId w:val="21"/>
        </w:numPr>
        <w:rPr>
          <w:rFonts w:ascii="Aptos" w:hAnsi="Aptos"/>
        </w:rPr>
      </w:pPr>
      <w:r>
        <w:rPr>
          <w:rFonts w:ascii="Aptos" w:hAnsi="Aptos"/>
        </w:rPr>
        <w:t>Tema 2. Fundamentos del lenguaje.</w:t>
      </w:r>
    </w:p>
    <w:p w14:paraId="1120E3BE" w14:textId="7CF4CC54" w:rsidR="000F6CB7" w:rsidRDefault="000F6CB7" w:rsidP="000F6CB7">
      <w:pPr>
        <w:pStyle w:val="Prrafodelista"/>
        <w:numPr>
          <w:ilvl w:val="0"/>
          <w:numId w:val="21"/>
        </w:numPr>
        <w:rPr>
          <w:rFonts w:ascii="Aptos" w:hAnsi="Aptos"/>
        </w:rPr>
      </w:pPr>
      <w:r>
        <w:rPr>
          <w:rFonts w:ascii="Aptos" w:hAnsi="Aptos"/>
        </w:rPr>
        <w:t>Tema 3. Operadores y expresiones.</w:t>
      </w:r>
    </w:p>
    <w:p w14:paraId="47FE6BD1" w14:textId="2C6556D9" w:rsidR="000F6CB7" w:rsidRDefault="000F6CB7" w:rsidP="000F6CB7">
      <w:pPr>
        <w:pStyle w:val="Prrafodelista"/>
        <w:numPr>
          <w:ilvl w:val="0"/>
          <w:numId w:val="21"/>
        </w:numPr>
        <w:rPr>
          <w:rFonts w:ascii="Aptos" w:hAnsi="Aptos"/>
        </w:rPr>
      </w:pPr>
      <w:r>
        <w:rPr>
          <w:rFonts w:ascii="Aptos" w:hAnsi="Aptos"/>
        </w:rPr>
        <w:t>Tema 4. Estructuras de control.</w:t>
      </w:r>
    </w:p>
    <w:p w14:paraId="0A17C184" w14:textId="2E0F1A67" w:rsidR="000F6CB7" w:rsidRDefault="000F6CB7" w:rsidP="000F6CB7">
      <w:pPr>
        <w:pStyle w:val="Prrafodelista"/>
        <w:numPr>
          <w:ilvl w:val="0"/>
          <w:numId w:val="21"/>
        </w:numPr>
        <w:rPr>
          <w:rFonts w:ascii="Aptos" w:hAnsi="Aptos"/>
        </w:rPr>
      </w:pPr>
      <w:r>
        <w:rPr>
          <w:rFonts w:ascii="Aptos" w:hAnsi="Aptos"/>
        </w:rPr>
        <w:t xml:space="preserve">Tema 5. </w:t>
      </w:r>
      <w:proofErr w:type="spellStart"/>
      <w:r>
        <w:rPr>
          <w:rFonts w:ascii="Aptos" w:hAnsi="Aptos"/>
        </w:rPr>
        <w:t>Arrays</w:t>
      </w:r>
      <w:proofErr w:type="spellEnd"/>
      <w:r>
        <w:rPr>
          <w:rFonts w:ascii="Aptos" w:hAnsi="Aptos"/>
        </w:rPr>
        <w:t xml:space="preserve"> y cadenas de caracteres.</w:t>
      </w:r>
    </w:p>
    <w:p w14:paraId="584A1DCF" w14:textId="331AC454" w:rsidR="000F6CB7" w:rsidRDefault="00D902D6" w:rsidP="000F6CB7">
      <w:pPr>
        <w:pStyle w:val="Prrafodelista"/>
        <w:numPr>
          <w:ilvl w:val="0"/>
          <w:numId w:val="21"/>
        </w:numPr>
        <w:rPr>
          <w:rFonts w:ascii="Aptos" w:hAnsi="Aptos"/>
        </w:rPr>
      </w:pPr>
      <w:r>
        <w:rPr>
          <w:rFonts w:ascii="Aptos" w:hAnsi="Aptos"/>
        </w:rPr>
        <w:t>Tema 6. Punteros.</w:t>
      </w:r>
    </w:p>
    <w:p w14:paraId="57F53123" w14:textId="5092BF81" w:rsidR="00D902D6" w:rsidRDefault="00D902D6" w:rsidP="000F6CB7">
      <w:pPr>
        <w:pStyle w:val="Prrafodelista"/>
        <w:numPr>
          <w:ilvl w:val="0"/>
          <w:numId w:val="21"/>
        </w:numPr>
        <w:rPr>
          <w:rFonts w:ascii="Aptos" w:hAnsi="Aptos"/>
        </w:rPr>
      </w:pPr>
      <w:r>
        <w:rPr>
          <w:rFonts w:ascii="Aptos" w:hAnsi="Aptos"/>
        </w:rPr>
        <w:t>Tema 7. Subprogramas y recursividad.</w:t>
      </w:r>
    </w:p>
    <w:p w14:paraId="56100D45" w14:textId="7FAD4623" w:rsidR="00D902D6" w:rsidRDefault="00D902D6" w:rsidP="000F6CB7">
      <w:pPr>
        <w:pStyle w:val="Prrafodelista"/>
        <w:numPr>
          <w:ilvl w:val="0"/>
          <w:numId w:val="21"/>
        </w:numPr>
        <w:rPr>
          <w:rFonts w:ascii="Aptos" w:hAnsi="Aptos"/>
        </w:rPr>
      </w:pPr>
      <w:r>
        <w:rPr>
          <w:rFonts w:ascii="Aptos" w:hAnsi="Aptos"/>
        </w:rPr>
        <w:t>Tema 8. Memoria dinámica.</w:t>
      </w:r>
    </w:p>
    <w:p w14:paraId="0868CB9B" w14:textId="048FAAE5" w:rsidR="00D902D6" w:rsidRDefault="00D902D6" w:rsidP="000F6CB7">
      <w:pPr>
        <w:pStyle w:val="Prrafodelista"/>
        <w:numPr>
          <w:ilvl w:val="0"/>
          <w:numId w:val="21"/>
        </w:numPr>
        <w:rPr>
          <w:rFonts w:ascii="Aptos" w:hAnsi="Aptos"/>
        </w:rPr>
      </w:pPr>
      <w:r>
        <w:rPr>
          <w:rFonts w:ascii="Aptos" w:hAnsi="Aptos"/>
        </w:rPr>
        <w:t>Tema 9. Estructuras y tipos de datos enumerados.</w:t>
      </w:r>
    </w:p>
    <w:p w14:paraId="297B1324" w14:textId="31ECD774" w:rsidR="00D902D6" w:rsidRDefault="00D902D6" w:rsidP="00D902D6">
      <w:pPr>
        <w:pStyle w:val="Ttulo2"/>
        <w:jc w:val="left"/>
        <w:rPr>
          <w:color w:val="C00000"/>
        </w:rPr>
      </w:pPr>
      <w:r>
        <w:rPr>
          <w:color w:val="C00000"/>
        </w:rPr>
        <w:t>Bloque 3</w:t>
      </w:r>
    </w:p>
    <w:p w14:paraId="08513CAF" w14:textId="4F55A19D" w:rsidR="00D902D6" w:rsidRDefault="00D902D6" w:rsidP="00D902D6">
      <w:pPr>
        <w:rPr>
          <w:rFonts w:ascii="Aptos" w:hAnsi="Aptos"/>
        </w:rPr>
      </w:pPr>
      <w:r>
        <w:rPr>
          <w:rFonts w:ascii="Aptos" w:hAnsi="Aptos"/>
        </w:rPr>
        <w:t xml:space="preserve">Este último bloque </w:t>
      </w:r>
      <w:r w:rsidR="00EA0BC8">
        <w:rPr>
          <w:rFonts w:ascii="Aptos" w:hAnsi="Aptos"/>
        </w:rPr>
        <w:t xml:space="preserve">se centra en operaciones sobre ficheros, aportando </w:t>
      </w:r>
      <w:r w:rsidR="00B100EC">
        <w:rPr>
          <w:rFonts w:ascii="Aptos" w:hAnsi="Aptos"/>
        </w:rPr>
        <w:t>otras opciones de entrada y salida a los programas desarrollados. Incluye el siguiente tema:</w:t>
      </w:r>
    </w:p>
    <w:p w14:paraId="02472350" w14:textId="7FC44EF5" w:rsidR="00B100EC" w:rsidRDefault="00B100EC" w:rsidP="00B100EC">
      <w:pPr>
        <w:pStyle w:val="Prrafodelista"/>
        <w:numPr>
          <w:ilvl w:val="0"/>
          <w:numId w:val="22"/>
        </w:numPr>
        <w:rPr>
          <w:rFonts w:ascii="Aptos" w:hAnsi="Aptos"/>
        </w:rPr>
      </w:pPr>
      <w:r>
        <w:rPr>
          <w:rFonts w:ascii="Aptos" w:hAnsi="Aptos"/>
        </w:rPr>
        <w:t>Tema 10. Ficheros.</w:t>
      </w:r>
    </w:p>
    <w:p w14:paraId="222106A2" w14:textId="01E93D6B" w:rsidR="004F2366" w:rsidRDefault="004F2366" w:rsidP="004F2366">
      <w:pPr>
        <w:pStyle w:val="Ttulo2"/>
        <w:jc w:val="left"/>
        <w:rPr>
          <w:color w:val="C00000"/>
        </w:rPr>
      </w:pPr>
      <w:r>
        <w:rPr>
          <w:color w:val="C00000"/>
        </w:rPr>
        <w:t>Planificación</w:t>
      </w:r>
    </w:p>
    <w:p w14:paraId="749A317F" w14:textId="77777777" w:rsidR="00F57DC8" w:rsidRDefault="004F2366" w:rsidP="00B100EC">
      <w:pPr>
        <w:rPr>
          <w:rFonts w:ascii="Aptos" w:hAnsi="Aptos"/>
        </w:rPr>
        <w:sectPr w:rsidR="00F57DC8" w:rsidSect="00764D8D">
          <w:headerReference w:type="first" r:id="rId15"/>
          <w:footerReference w:type="first" r:id="rId16"/>
          <w:pgSz w:w="11906" w:h="16838"/>
          <w:pgMar w:top="1417" w:right="1701" w:bottom="1417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Aptos" w:hAnsi="Aptos"/>
        </w:rPr>
        <w:t>A continuación, se presenta la guía de estudio de la asignatura. Esta guía</w:t>
      </w:r>
      <w:r w:rsidR="00467CDF">
        <w:rPr>
          <w:rFonts w:ascii="Aptos" w:hAnsi="Aptos"/>
        </w:rPr>
        <w:t xml:space="preserve"> de estudio muestra la planificación de la asignatura en las diferentes sesiones de clase, incluyendo con contenido a impartir, </w:t>
      </w:r>
      <w:r w:rsidR="00454ED0">
        <w:rPr>
          <w:rFonts w:ascii="Aptos" w:hAnsi="Aptos"/>
        </w:rPr>
        <w:t>el material utilizado en cada una y el tipo de contenido que se impartirá en la sesión (T</w:t>
      </w:r>
      <w:r w:rsidR="005B5634">
        <w:rPr>
          <w:rFonts w:ascii="Aptos" w:hAnsi="Aptos"/>
        </w:rPr>
        <w:t xml:space="preserve"> para las sesiones teóricas y P para las sesiones prácticas). Debido al marcado carácter práctico de la asignatura, </w:t>
      </w:r>
      <w:r w:rsidR="007B0448">
        <w:rPr>
          <w:rFonts w:ascii="Aptos" w:hAnsi="Aptos"/>
        </w:rPr>
        <w:t>muchas sesiones combinarán la teoría con ejercicios prácticos, con el fin de asegurar la comprensión de los conocimientos teóricos.</w:t>
      </w:r>
    </w:p>
    <w:tbl>
      <w:tblPr>
        <w:tblStyle w:val="Tablaconcuadrcula"/>
        <w:tblW w:w="0" w:type="auto"/>
        <w:jc w:val="center"/>
        <w:tblBorders>
          <w:top w:val="single" w:sz="8" w:space="0" w:color="CB0017"/>
          <w:left w:val="single" w:sz="8" w:space="0" w:color="CB0017"/>
          <w:bottom w:val="single" w:sz="8" w:space="0" w:color="CB0017"/>
          <w:right w:val="single" w:sz="8" w:space="0" w:color="CB0017"/>
          <w:insideH w:val="single" w:sz="8" w:space="0" w:color="CB0017"/>
          <w:insideV w:val="single" w:sz="8" w:space="0" w:color="CB0017"/>
        </w:tblBorders>
        <w:tblLook w:val="04A0" w:firstRow="1" w:lastRow="0" w:firstColumn="1" w:lastColumn="0" w:noHBand="0" w:noVBand="1"/>
      </w:tblPr>
      <w:tblGrid>
        <w:gridCol w:w="898"/>
        <w:gridCol w:w="1016"/>
        <w:gridCol w:w="642"/>
        <w:gridCol w:w="7700"/>
        <w:gridCol w:w="3728"/>
      </w:tblGrid>
      <w:tr w:rsidR="00AD6CFC" w:rsidRPr="00803EA7" w14:paraId="16635256" w14:textId="77777777" w:rsidTr="00E710C0">
        <w:trPr>
          <w:jc w:val="center"/>
        </w:trPr>
        <w:tc>
          <w:tcPr>
            <w:tcW w:w="0" w:type="auto"/>
            <w:vAlign w:val="center"/>
          </w:tcPr>
          <w:p w14:paraId="6FE78AFB" w14:textId="77777777" w:rsidR="00AD6CFC" w:rsidRPr="00803EA7" w:rsidRDefault="00AD6CFC" w:rsidP="00E710C0">
            <w:pPr>
              <w:jc w:val="center"/>
              <w:rPr>
                <w:rFonts w:ascii="Aptos" w:hAnsi="Aptos"/>
                <w:b/>
                <w:bCs/>
              </w:rPr>
            </w:pPr>
            <w:r w:rsidRPr="00803EA7">
              <w:rPr>
                <w:rFonts w:ascii="Aptos" w:hAnsi="Aptos"/>
                <w:b/>
                <w:bCs/>
              </w:rPr>
              <w:lastRenderedPageBreak/>
              <w:t>Sesión</w:t>
            </w:r>
          </w:p>
        </w:tc>
        <w:tc>
          <w:tcPr>
            <w:tcW w:w="0" w:type="auto"/>
            <w:vAlign w:val="center"/>
          </w:tcPr>
          <w:p w14:paraId="20CBAD7B" w14:textId="77777777" w:rsidR="00AD6CFC" w:rsidRPr="00803EA7" w:rsidRDefault="00AD6CFC" w:rsidP="00E710C0">
            <w:pPr>
              <w:jc w:val="center"/>
              <w:rPr>
                <w:rFonts w:ascii="Aptos" w:hAnsi="Aptos"/>
                <w:b/>
                <w:bCs/>
              </w:rPr>
            </w:pPr>
            <w:r w:rsidRPr="00803EA7">
              <w:rPr>
                <w:rFonts w:ascii="Aptos" w:hAnsi="Aptos"/>
                <w:b/>
                <w:bCs/>
              </w:rPr>
              <w:t>Temario</w:t>
            </w:r>
          </w:p>
        </w:tc>
        <w:tc>
          <w:tcPr>
            <w:tcW w:w="0" w:type="auto"/>
            <w:vAlign w:val="center"/>
          </w:tcPr>
          <w:p w14:paraId="40CB098C" w14:textId="77777777" w:rsidR="00AD6CFC" w:rsidRPr="00803EA7" w:rsidRDefault="00AD6CFC" w:rsidP="00E710C0">
            <w:pPr>
              <w:jc w:val="center"/>
              <w:rPr>
                <w:rFonts w:ascii="Aptos" w:hAnsi="Aptos"/>
                <w:b/>
                <w:bCs/>
              </w:rPr>
            </w:pPr>
            <w:r w:rsidRPr="00803EA7">
              <w:rPr>
                <w:rFonts w:ascii="Aptos" w:hAnsi="Aptos"/>
                <w:b/>
                <w:bCs/>
              </w:rPr>
              <w:t>Tipo</w:t>
            </w:r>
          </w:p>
        </w:tc>
        <w:tc>
          <w:tcPr>
            <w:tcW w:w="0" w:type="auto"/>
            <w:vAlign w:val="center"/>
          </w:tcPr>
          <w:p w14:paraId="483A0CBC" w14:textId="77777777" w:rsidR="00AD6CFC" w:rsidRPr="00803EA7" w:rsidRDefault="00AD6CFC" w:rsidP="00E710C0">
            <w:pPr>
              <w:jc w:val="center"/>
              <w:rPr>
                <w:rFonts w:ascii="Aptos" w:hAnsi="Aptos"/>
                <w:b/>
                <w:bCs/>
              </w:rPr>
            </w:pPr>
            <w:r w:rsidRPr="00803EA7">
              <w:rPr>
                <w:rFonts w:ascii="Aptos" w:hAnsi="Aptos"/>
                <w:b/>
                <w:bCs/>
              </w:rPr>
              <w:t>Contenido</w:t>
            </w:r>
          </w:p>
        </w:tc>
        <w:tc>
          <w:tcPr>
            <w:tcW w:w="0" w:type="auto"/>
            <w:vAlign w:val="center"/>
          </w:tcPr>
          <w:p w14:paraId="76077012" w14:textId="77777777" w:rsidR="00AD6CFC" w:rsidRPr="00803EA7" w:rsidRDefault="00AD6CFC" w:rsidP="00E710C0">
            <w:pPr>
              <w:jc w:val="center"/>
              <w:rPr>
                <w:rFonts w:ascii="Aptos" w:hAnsi="Aptos"/>
                <w:b/>
                <w:bCs/>
              </w:rPr>
            </w:pPr>
            <w:r w:rsidRPr="00803EA7">
              <w:rPr>
                <w:rFonts w:ascii="Aptos" w:hAnsi="Aptos"/>
                <w:b/>
                <w:bCs/>
              </w:rPr>
              <w:t>Material</w:t>
            </w:r>
          </w:p>
        </w:tc>
      </w:tr>
      <w:tr w:rsidR="00AD6CFC" w:rsidRPr="00803EA7" w14:paraId="0C504B62" w14:textId="77777777" w:rsidTr="00830300">
        <w:trPr>
          <w:jc w:val="center"/>
        </w:trPr>
        <w:tc>
          <w:tcPr>
            <w:tcW w:w="0" w:type="auto"/>
            <w:shd w:val="clear" w:color="auto" w:fill="FFC9CF"/>
            <w:vAlign w:val="center"/>
          </w:tcPr>
          <w:p w14:paraId="7B5A6104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1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5548C3FF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1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6393FD0E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3F5FDFBF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Resolución de problemas. Algoritmos. Lenguajes de programación. Compiladores e Intérpretes. Entornos de programación. Creación de un programa en C.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5C177E2C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1: presentación y apuntes.</w:t>
            </w:r>
          </w:p>
        </w:tc>
      </w:tr>
      <w:tr w:rsidR="00AD6CFC" w:rsidRPr="00803EA7" w14:paraId="22A9F577" w14:textId="77777777" w:rsidTr="00E710C0">
        <w:trPr>
          <w:jc w:val="center"/>
        </w:trPr>
        <w:tc>
          <w:tcPr>
            <w:tcW w:w="0" w:type="auto"/>
            <w:vAlign w:val="center"/>
          </w:tcPr>
          <w:p w14:paraId="7F68A991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2</w:t>
            </w:r>
          </w:p>
        </w:tc>
        <w:tc>
          <w:tcPr>
            <w:tcW w:w="0" w:type="auto"/>
            <w:vAlign w:val="center"/>
          </w:tcPr>
          <w:p w14:paraId="6D3E1E01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1</w:t>
            </w:r>
          </w:p>
        </w:tc>
        <w:tc>
          <w:tcPr>
            <w:tcW w:w="0" w:type="auto"/>
            <w:vAlign w:val="center"/>
          </w:tcPr>
          <w:p w14:paraId="0311EFCC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P</w:t>
            </w:r>
          </w:p>
        </w:tc>
        <w:tc>
          <w:tcPr>
            <w:tcW w:w="0" w:type="auto"/>
            <w:vAlign w:val="center"/>
          </w:tcPr>
          <w:p w14:paraId="62291A15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Pseudocódigo</w:t>
            </w:r>
          </w:p>
        </w:tc>
        <w:tc>
          <w:tcPr>
            <w:tcW w:w="0" w:type="auto"/>
            <w:vAlign w:val="center"/>
          </w:tcPr>
          <w:p w14:paraId="5DDA8194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1: presentación, apuntes y ejercicios.</w:t>
            </w:r>
          </w:p>
        </w:tc>
      </w:tr>
      <w:tr w:rsidR="00AD6CFC" w:rsidRPr="00803EA7" w14:paraId="02CB386F" w14:textId="77777777" w:rsidTr="00830300">
        <w:trPr>
          <w:jc w:val="center"/>
        </w:trPr>
        <w:tc>
          <w:tcPr>
            <w:tcW w:w="0" w:type="auto"/>
            <w:shd w:val="clear" w:color="auto" w:fill="FFC9CF"/>
            <w:vAlign w:val="center"/>
          </w:tcPr>
          <w:p w14:paraId="6D3AA2E1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3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7D878AF8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2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53EB4866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04455816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El lenguaje C. Estructuras y elementos de un programa en C. Tipos de datos. Variables. Lectura y escritura.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7350EE19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2: presentación y apuntes.</w:t>
            </w:r>
          </w:p>
        </w:tc>
      </w:tr>
      <w:tr w:rsidR="00AD6CFC" w:rsidRPr="00803EA7" w14:paraId="563863F6" w14:textId="77777777" w:rsidTr="00E710C0">
        <w:trPr>
          <w:jc w:val="center"/>
        </w:trPr>
        <w:tc>
          <w:tcPr>
            <w:tcW w:w="0" w:type="auto"/>
            <w:vAlign w:val="center"/>
          </w:tcPr>
          <w:p w14:paraId="4940BDD6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4</w:t>
            </w:r>
          </w:p>
        </w:tc>
        <w:tc>
          <w:tcPr>
            <w:tcW w:w="0" w:type="auto"/>
            <w:vAlign w:val="center"/>
          </w:tcPr>
          <w:p w14:paraId="53BF8778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2</w:t>
            </w:r>
          </w:p>
        </w:tc>
        <w:tc>
          <w:tcPr>
            <w:tcW w:w="0" w:type="auto"/>
            <w:vAlign w:val="center"/>
          </w:tcPr>
          <w:p w14:paraId="75BCF76F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P</w:t>
            </w:r>
          </w:p>
        </w:tc>
        <w:tc>
          <w:tcPr>
            <w:tcW w:w="0" w:type="auto"/>
            <w:vAlign w:val="center"/>
          </w:tcPr>
          <w:p w14:paraId="6D6D4C4A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Instalación de un entorno de desarrollo (</w:t>
            </w:r>
            <w:proofErr w:type="spellStart"/>
            <w:r w:rsidRPr="00803EA7">
              <w:rPr>
                <w:rFonts w:ascii="Aptos" w:hAnsi="Aptos"/>
              </w:rPr>
              <w:t>CLion</w:t>
            </w:r>
            <w:proofErr w:type="spellEnd"/>
            <w:r w:rsidRPr="00803EA7">
              <w:rPr>
                <w:rFonts w:ascii="Aptos" w:hAnsi="Aptos"/>
              </w:rPr>
              <w:t>). Ejercicios.</w:t>
            </w:r>
          </w:p>
        </w:tc>
        <w:tc>
          <w:tcPr>
            <w:tcW w:w="0" w:type="auto"/>
            <w:vAlign w:val="center"/>
          </w:tcPr>
          <w:p w14:paraId="1514B38A" w14:textId="01F697CD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 xml:space="preserve">Tema 2: ejercicios. </w:t>
            </w:r>
            <w:r w:rsidR="00BB537F">
              <w:rPr>
                <w:rFonts w:ascii="Aptos" w:hAnsi="Aptos"/>
              </w:rPr>
              <w:t>Anexos I y II</w:t>
            </w:r>
            <w:r w:rsidRPr="00803EA7">
              <w:rPr>
                <w:rFonts w:ascii="Aptos" w:hAnsi="Aptos"/>
              </w:rPr>
              <w:t>.</w:t>
            </w:r>
          </w:p>
        </w:tc>
      </w:tr>
      <w:tr w:rsidR="00AD6CFC" w:rsidRPr="00803EA7" w14:paraId="465975E7" w14:textId="77777777" w:rsidTr="00830300">
        <w:trPr>
          <w:jc w:val="center"/>
        </w:trPr>
        <w:tc>
          <w:tcPr>
            <w:tcW w:w="0" w:type="auto"/>
            <w:shd w:val="clear" w:color="auto" w:fill="FFC9CF"/>
            <w:vAlign w:val="center"/>
          </w:tcPr>
          <w:p w14:paraId="4C5FC25D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5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10B03624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3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5319BA13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T/P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1D04512F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 xml:space="preserve">Expresiones. Operadores. Conversiones entre tipos. Precedencia y asociatividad. Biblioteca </w:t>
            </w:r>
            <w:proofErr w:type="spellStart"/>
            <w:r w:rsidRPr="00803EA7">
              <w:rPr>
                <w:rFonts w:ascii="Aptos" w:hAnsi="Aptos"/>
              </w:rPr>
              <w:t>math.h</w:t>
            </w:r>
            <w:proofErr w:type="spellEnd"/>
            <w:r w:rsidRPr="00803EA7">
              <w:rPr>
                <w:rFonts w:ascii="Aptos" w:hAnsi="Aptos"/>
              </w:rPr>
              <w:t>.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49AB293A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3: presentación, apuntes y ejercicios.</w:t>
            </w:r>
          </w:p>
        </w:tc>
      </w:tr>
      <w:tr w:rsidR="00AD6CFC" w:rsidRPr="00803EA7" w14:paraId="7F51A28E" w14:textId="77777777" w:rsidTr="00E710C0">
        <w:trPr>
          <w:jc w:val="center"/>
        </w:trPr>
        <w:tc>
          <w:tcPr>
            <w:tcW w:w="0" w:type="auto"/>
            <w:vAlign w:val="center"/>
          </w:tcPr>
          <w:p w14:paraId="710D04F8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6</w:t>
            </w:r>
          </w:p>
        </w:tc>
        <w:tc>
          <w:tcPr>
            <w:tcW w:w="0" w:type="auto"/>
            <w:vAlign w:val="center"/>
          </w:tcPr>
          <w:p w14:paraId="1B848712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3</w:t>
            </w:r>
          </w:p>
        </w:tc>
        <w:tc>
          <w:tcPr>
            <w:tcW w:w="0" w:type="auto"/>
            <w:vAlign w:val="center"/>
          </w:tcPr>
          <w:p w14:paraId="463E8372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P</w:t>
            </w:r>
          </w:p>
        </w:tc>
        <w:tc>
          <w:tcPr>
            <w:tcW w:w="0" w:type="auto"/>
            <w:vAlign w:val="center"/>
          </w:tcPr>
          <w:p w14:paraId="6745984F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Ejercicios prácticos no evaluables.</w:t>
            </w:r>
          </w:p>
        </w:tc>
        <w:tc>
          <w:tcPr>
            <w:tcW w:w="0" w:type="auto"/>
            <w:vAlign w:val="center"/>
          </w:tcPr>
          <w:p w14:paraId="73F0FE1D" w14:textId="77777777" w:rsidR="00AD6CFC" w:rsidRPr="001A2CDB" w:rsidRDefault="00AD6CFC" w:rsidP="00E710C0">
            <w:pPr>
              <w:jc w:val="center"/>
              <w:rPr>
                <w:rFonts w:ascii="Aptos" w:hAnsi="Aptos"/>
              </w:rPr>
            </w:pPr>
            <w:r w:rsidRPr="001A2CDB">
              <w:rPr>
                <w:rFonts w:ascii="Aptos" w:hAnsi="Aptos"/>
              </w:rPr>
              <w:t>Práctica 1 no evaluable</w:t>
            </w:r>
          </w:p>
        </w:tc>
      </w:tr>
      <w:tr w:rsidR="00AD6CFC" w:rsidRPr="00803EA7" w14:paraId="1FD20DF8" w14:textId="77777777" w:rsidTr="00830300">
        <w:trPr>
          <w:jc w:val="center"/>
        </w:trPr>
        <w:tc>
          <w:tcPr>
            <w:tcW w:w="0" w:type="auto"/>
            <w:shd w:val="clear" w:color="auto" w:fill="FFC9CF"/>
            <w:vAlign w:val="center"/>
          </w:tcPr>
          <w:p w14:paraId="79D623E2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7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272B9083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4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4D53AB5C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T/P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1DE1C3FD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Estructuras de selección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79287309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4: presentación, apuntes y ejercicios I.</w:t>
            </w:r>
          </w:p>
        </w:tc>
      </w:tr>
      <w:tr w:rsidR="00AD6CFC" w:rsidRPr="00803EA7" w14:paraId="0B921DEA" w14:textId="77777777" w:rsidTr="00E710C0">
        <w:trPr>
          <w:jc w:val="center"/>
        </w:trPr>
        <w:tc>
          <w:tcPr>
            <w:tcW w:w="0" w:type="auto"/>
            <w:vAlign w:val="center"/>
          </w:tcPr>
          <w:p w14:paraId="586E9392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8</w:t>
            </w:r>
          </w:p>
        </w:tc>
        <w:tc>
          <w:tcPr>
            <w:tcW w:w="0" w:type="auto"/>
            <w:vAlign w:val="center"/>
          </w:tcPr>
          <w:p w14:paraId="252035E3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4</w:t>
            </w:r>
          </w:p>
        </w:tc>
        <w:tc>
          <w:tcPr>
            <w:tcW w:w="0" w:type="auto"/>
            <w:vAlign w:val="center"/>
          </w:tcPr>
          <w:p w14:paraId="5FC003E1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P</w:t>
            </w:r>
          </w:p>
        </w:tc>
        <w:tc>
          <w:tcPr>
            <w:tcW w:w="0" w:type="auto"/>
            <w:vAlign w:val="center"/>
          </w:tcPr>
          <w:p w14:paraId="6461B457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Realización relacionados con estructuras de selección.</w:t>
            </w:r>
          </w:p>
        </w:tc>
        <w:tc>
          <w:tcPr>
            <w:tcW w:w="0" w:type="auto"/>
            <w:vAlign w:val="center"/>
          </w:tcPr>
          <w:p w14:paraId="13505323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4: ejercicios I y ejercicios II.</w:t>
            </w:r>
          </w:p>
        </w:tc>
      </w:tr>
      <w:tr w:rsidR="00AD6CFC" w:rsidRPr="00803EA7" w14:paraId="6E1F97C2" w14:textId="77777777" w:rsidTr="00830300">
        <w:trPr>
          <w:jc w:val="center"/>
        </w:trPr>
        <w:tc>
          <w:tcPr>
            <w:tcW w:w="0" w:type="auto"/>
            <w:shd w:val="clear" w:color="auto" w:fill="FFC9CF"/>
            <w:vAlign w:val="center"/>
          </w:tcPr>
          <w:p w14:paraId="7F925652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9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2C069076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4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12E0BE56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T/P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52F296F3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Estructuras de repetición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3F95BA79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4: presentación, apuntes y ejercicios II.</w:t>
            </w:r>
          </w:p>
        </w:tc>
      </w:tr>
      <w:tr w:rsidR="00AD6CFC" w:rsidRPr="00803EA7" w14:paraId="43824D14" w14:textId="77777777" w:rsidTr="00E710C0">
        <w:trPr>
          <w:jc w:val="center"/>
        </w:trPr>
        <w:tc>
          <w:tcPr>
            <w:tcW w:w="0" w:type="auto"/>
            <w:vAlign w:val="center"/>
          </w:tcPr>
          <w:p w14:paraId="4D0DEB95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10</w:t>
            </w:r>
          </w:p>
        </w:tc>
        <w:tc>
          <w:tcPr>
            <w:tcW w:w="0" w:type="auto"/>
            <w:vAlign w:val="center"/>
          </w:tcPr>
          <w:p w14:paraId="2A138195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4</w:t>
            </w:r>
          </w:p>
        </w:tc>
        <w:tc>
          <w:tcPr>
            <w:tcW w:w="0" w:type="auto"/>
            <w:vAlign w:val="center"/>
          </w:tcPr>
          <w:p w14:paraId="495EEB6C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P</w:t>
            </w:r>
          </w:p>
        </w:tc>
        <w:tc>
          <w:tcPr>
            <w:tcW w:w="0" w:type="auto"/>
            <w:vAlign w:val="center"/>
          </w:tcPr>
          <w:p w14:paraId="597A7436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Ejercicios prácticos no evaluables</w:t>
            </w:r>
          </w:p>
        </w:tc>
        <w:tc>
          <w:tcPr>
            <w:tcW w:w="0" w:type="auto"/>
            <w:vAlign w:val="center"/>
          </w:tcPr>
          <w:p w14:paraId="49C91DA0" w14:textId="77777777" w:rsidR="00AD6CFC" w:rsidRPr="001A2CDB" w:rsidRDefault="00AD6CFC" w:rsidP="00E710C0">
            <w:pPr>
              <w:jc w:val="center"/>
              <w:rPr>
                <w:rFonts w:ascii="Aptos" w:hAnsi="Aptos"/>
              </w:rPr>
            </w:pPr>
            <w:r w:rsidRPr="001A2CDB">
              <w:rPr>
                <w:rFonts w:ascii="Aptos" w:hAnsi="Aptos"/>
              </w:rPr>
              <w:t>Práctica 2 no evaluable</w:t>
            </w:r>
          </w:p>
        </w:tc>
      </w:tr>
      <w:tr w:rsidR="00AD6CFC" w:rsidRPr="00803EA7" w14:paraId="53D045A9" w14:textId="77777777" w:rsidTr="00830300">
        <w:trPr>
          <w:jc w:val="center"/>
        </w:trPr>
        <w:tc>
          <w:tcPr>
            <w:tcW w:w="0" w:type="auto"/>
            <w:shd w:val="clear" w:color="auto" w:fill="FFC9CF"/>
            <w:vAlign w:val="center"/>
          </w:tcPr>
          <w:p w14:paraId="78D3DCD1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11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72CB34FC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5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78BC9982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T/P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765A1B11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 xml:space="preserve">Tipos de datos compuestos. </w:t>
            </w:r>
            <w:proofErr w:type="spellStart"/>
            <w:r w:rsidRPr="00803EA7">
              <w:rPr>
                <w:rFonts w:ascii="Aptos" w:hAnsi="Aptos"/>
              </w:rPr>
              <w:t>Arrays</w:t>
            </w:r>
            <w:proofErr w:type="spellEnd"/>
            <w:r w:rsidRPr="00803EA7">
              <w:rPr>
                <w:rFonts w:ascii="Aptos" w:hAnsi="Aptos"/>
              </w:rPr>
              <w:t xml:space="preserve"> unidimensionales.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79CD4B57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5: presentación, apuntes y ejercicios I.</w:t>
            </w:r>
          </w:p>
        </w:tc>
      </w:tr>
      <w:tr w:rsidR="00AD6CFC" w:rsidRPr="00803EA7" w14:paraId="74DC10E0" w14:textId="77777777" w:rsidTr="00E710C0">
        <w:trPr>
          <w:jc w:val="center"/>
        </w:trPr>
        <w:tc>
          <w:tcPr>
            <w:tcW w:w="0" w:type="auto"/>
            <w:vAlign w:val="center"/>
          </w:tcPr>
          <w:p w14:paraId="780D4460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12</w:t>
            </w:r>
          </w:p>
        </w:tc>
        <w:tc>
          <w:tcPr>
            <w:tcW w:w="0" w:type="auto"/>
            <w:vAlign w:val="center"/>
          </w:tcPr>
          <w:p w14:paraId="30050ADE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5</w:t>
            </w:r>
          </w:p>
        </w:tc>
        <w:tc>
          <w:tcPr>
            <w:tcW w:w="0" w:type="auto"/>
            <w:vAlign w:val="center"/>
          </w:tcPr>
          <w:p w14:paraId="4C7EA104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P</w:t>
            </w:r>
          </w:p>
        </w:tc>
        <w:tc>
          <w:tcPr>
            <w:tcW w:w="0" w:type="auto"/>
            <w:vAlign w:val="center"/>
          </w:tcPr>
          <w:p w14:paraId="30F40366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 xml:space="preserve">Ejercicios estructuras de control y </w:t>
            </w:r>
            <w:proofErr w:type="spellStart"/>
            <w:r w:rsidRPr="00803EA7">
              <w:rPr>
                <w:rFonts w:ascii="Aptos" w:hAnsi="Aptos"/>
              </w:rPr>
              <w:t>arrays</w:t>
            </w:r>
            <w:proofErr w:type="spellEnd"/>
            <w:r w:rsidRPr="00803EA7">
              <w:rPr>
                <w:rFonts w:ascii="Aptos" w:hAnsi="Aptos"/>
              </w:rPr>
              <w:t xml:space="preserve"> unidimensionales.</w:t>
            </w:r>
          </w:p>
        </w:tc>
        <w:tc>
          <w:tcPr>
            <w:tcW w:w="0" w:type="auto"/>
            <w:vAlign w:val="center"/>
          </w:tcPr>
          <w:p w14:paraId="1C333DF1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5: ejercicios I y ejercicios II.</w:t>
            </w:r>
          </w:p>
        </w:tc>
      </w:tr>
      <w:tr w:rsidR="00AD6CFC" w:rsidRPr="00803EA7" w14:paraId="7470E968" w14:textId="77777777" w:rsidTr="002C3DAE">
        <w:trPr>
          <w:jc w:val="center"/>
        </w:trPr>
        <w:tc>
          <w:tcPr>
            <w:tcW w:w="0" w:type="auto"/>
            <w:shd w:val="clear" w:color="auto" w:fill="FFC9CF"/>
            <w:vAlign w:val="center"/>
          </w:tcPr>
          <w:p w14:paraId="398068C5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13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0E40301A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5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4F820373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T/P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49CB40D9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proofErr w:type="spellStart"/>
            <w:r w:rsidRPr="00803EA7">
              <w:rPr>
                <w:rFonts w:ascii="Aptos" w:hAnsi="Aptos"/>
              </w:rPr>
              <w:t>Arrays</w:t>
            </w:r>
            <w:proofErr w:type="spellEnd"/>
            <w:r w:rsidRPr="00803EA7">
              <w:rPr>
                <w:rFonts w:ascii="Aptos" w:hAnsi="Aptos"/>
              </w:rPr>
              <w:t xml:space="preserve"> bidimensionales. Cadenas de caracteres. Biblioteca </w:t>
            </w:r>
            <w:proofErr w:type="spellStart"/>
            <w:r w:rsidRPr="00803EA7">
              <w:rPr>
                <w:rFonts w:ascii="Aptos" w:hAnsi="Aptos"/>
              </w:rPr>
              <w:t>string.h</w:t>
            </w:r>
            <w:proofErr w:type="spellEnd"/>
            <w:r w:rsidRPr="00803EA7">
              <w:rPr>
                <w:rFonts w:ascii="Aptos" w:hAnsi="Aptos"/>
              </w:rPr>
              <w:t>.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15839828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5: presentación, apuntes y ejercicios I.</w:t>
            </w:r>
          </w:p>
        </w:tc>
      </w:tr>
      <w:tr w:rsidR="00AD6CFC" w:rsidRPr="00803EA7" w14:paraId="28A12FF2" w14:textId="77777777" w:rsidTr="00E710C0">
        <w:trPr>
          <w:jc w:val="center"/>
        </w:trPr>
        <w:tc>
          <w:tcPr>
            <w:tcW w:w="0" w:type="auto"/>
            <w:vAlign w:val="center"/>
          </w:tcPr>
          <w:p w14:paraId="2AB7216F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14</w:t>
            </w:r>
          </w:p>
        </w:tc>
        <w:tc>
          <w:tcPr>
            <w:tcW w:w="0" w:type="auto"/>
            <w:vAlign w:val="center"/>
          </w:tcPr>
          <w:p w14:paraId="4E8A7378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5</w:t>
            </w:r>
          </w:p>
        </w:tc>
        <w:tc>
          <w:tcPr>
            <w:tcW w:w="0" w:type="auto"/>
            <w:vAlign w:val="center"/>
          </w:tcPr>
          <w:p w14:paraId="307C9BC2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P</w:t>
            </w:r>
          </w:p>
        </w:tc>
        <w:tc>
          <w:tcPr>
            <w:tcW w:w="0" w:type="auto"/>
            <w:vAlign w:val="center"/>
          </w:tcPr>
          <w:p w14:paraId="37704129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 xml:space="preserve">Ejercicios </w:t>
            </w:r>
            <w:proofErr w:type="spellStart"/>
            <w:r w:rsidRPr="00803EA7">
              <w:rPr>
                <w:rFonts w:ascii="Aptos" w:hAnsi="Aptos"/>
              </w:rPr>
              <w:t>arrays</w:t>
            </w:r>
            <w:proofErr w:type="spellEnd"/>
            <w:r w:rsidRPr="00803EA7">
              <w:rPr>
                <w:rFonts w:ascii="Aptos" w:hAnsi="Aptos"/>
              </w:rPr>
              <w:t xml:space="preserve"> bidimensionales y cadenas de caracteres.</w:t>
            </w:r>
          </w:p>
        </w:tc>
        <w:tc>
          <w:tcPr>
            <w:tcW w:w="0" w:type="auto"/>
            <w:vAlign w:val="center"/>
          </w:tcPr>
          <w:p w14:paraId="68809A02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5: ejercicios II.</w:t>
            </w:r>
          </w:p>
        </w:tc>
      </w:tr>
      <w:tr w:rsidR="00AD6CFC" w:rsidRPr="00803EA7" w14:paraId="6256B04F" w14:textId="77777777" w:rsidTr="002C3DAE">
        <w:trPr>
          <w:jc w:val="center"/>
        </w:trPr>
        <w:tc>
          <w:tcPr>
            <w:tcW w:w="0" w:type="auto"/>
            <w:shd w:val="clear" w:color="auto" w:fill="FFC9CF"/>
            <w:vAlign w:val="center"/>
          </w:tcPr>
          <w:p w14:paraId="4AB91BFF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15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3A73F19C" w14:textId="77777777" w:rsidR="00AD6CFC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</w:t>
            </w:r>
            <w:r>
              <w:rPr>
                <w:rFonts w:ascii="Aptos" w:hAnsi="Aptos"/>
              </w:rPr>
              <w:t>s</w:t>
            </w:r>
            <w:r w:rsidRPr="00803EA7">
              <w:rPr>
                <w:rFonts w:ascii="Aptos" w:hAnsi="Aptos"/>
              </w:rPr>
              <w:t xml:space="preserve"> </w:t>
            </w:r>
          </w:p>
          <w:p w14:paraId="0D08BDB3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2</w:t>
            </w:r>
            <w:r>
              <w:rPr>
                <w:rFonts w:ascii="Aptos" w:hAnsi="Aptos"/>
              </w:rPr>
              <w:t>-</w:t>
            </w:r>
            <w:r w:rsidRPr="00803EA7">
              <w:rPr>
                <w:rFonts w:ascii="Aptos" w:hAnsi="Aptos"/>
              </w:rPr>
              <w:t>5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23622F35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P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08B9BA0E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Ejercicios prácticos evaluables.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58236E98" w14:textId="32B153EE" w:rsidR="00AD6CFC" w:rsidRPr="001A2CDB" w:rsidRDefault="00AD6CFC" w:rsidP="00E710C0">
            <w:pPr>
              <w:jc w:val="center"/>
              <w:rPr>
                <w:rFonts w:ascii="Aptos" w:hAnsi="Aptos"/>
              </w:rPr>
            </w:pPr>
            <w:r w:rsidRPr="001A2CDB">
              <w:rPr>
                <w:rFonts w:ascii="Aptos" w:hAnsi="Aptos"/>
              </w:rPr>
              <w:t xml:space="preserve">Práctica 1 </w:t>
            </w:r>
            <w:r w:rsidR="00830C7F">
              <w:rPr>
                <w:rFonts w:ascii="Aptos" w:hAnsi="Aptos"/>
              </w:rPr>
              <w:t>e</w:t>
            </w:r>
            <w:r w:rsidRPr="001A2CDB">
              <w:rPr>
                <w:rFonts w:ascii="Aptos" w:hAnsi="Aptos"/>
              </w:rPr>
              <w:t>valuable</w:t>
            </w:r>
          </w:p>
        </w:tc>
      </w:tr>
      <w:tr w:rsidR="00AD6CFC" w:rsidRPr="00803EA7" w14:paraId="161FECC4" w14:textId="77777777" w:rsidTr="00E710C0">
        <w:trPr>
          <w:jc w:val="center"/>
        </w:trPr>
        <w:tc>
          <w:tcPr>
            <w:tcW w:w="0" w:type="auto"/>
            <w:vAlign w:val="center"/>
          </w:tcPr>
          <w:p w14:paraId="32B6A08A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16</w:t>
            </w:r>
          </w:p>
        </w:tc>
        <w:tc>
          <w:tcPr>
            <w:tcW w:w="0" w:type="auto"/>
            <w:vAlign w:val="center"/>
          </w:tcPr>
          <w:p w14:paraId="23399FCF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6</w:t>
            </w:r>
          </w:p>
        </w:tc>
        <w:tc>
          <w:tcPr>
            <w:tcW w:w="0" w:type="auto"/>
            <w:vAlign w:val="center"/>
          </w:tcPr>
          <w:p w14:paraId="74B47B39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T/P</w:t>
            </w:r>
          </w:p>
        </w:tc>
        <w:tc>
          <w:tcPr>
            <w:tcW w:w="0" w:type="auto"/>
            <w:vAlign w:val="center"/>
          </w:tcPr>
          <w:p w14:paraId="4AE82E4C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 xml:space="preserve">Punteros. Declaración. Puntero a NULL. Puntero a puntero. Operadores. Errores comunes. Punteros </w:t>
            </w:r>
            <w:proofErr w:type="spellStart"/>
            <w:r w:rsidRPr="00803EA7">
              <w:rPr>
                <w:rFonts w:ascii="Aptos" w:hAnsi="Aptos"/>
              </w:rPr>
              <w:t>void</w:t>
            </w:r>
            <w:proofErr w:type="spellEnd"/>
            <w:r w:rsidRPr="00803EA7">
              <w:rPr>
                <w:rFonts w:ascii="Aptos" w:hAnsi="Aptos"/>
              </w:rPr>
              <w:t>. Escritura de direcciones de memoria.</w:t>
            </w:r>
          </w:p>
        </w:tc>
        <w:tc>
          <w:tcPr>
            <w:tcW w:w="0" w:type="auto"/>
            <w:vAlign w:val="center"/>
          </w:tcPr>
          <w:p w14:paraId="4844E55D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6: presentación, apuntes y ejercicios.</w:t>
            </w:r>
          </w:p>
        </w:tc>
      </w:tr>
      <w:tr w:rsidR="00AD6CFC" w:rsidRPr="00803EA7" w14:paraId="13BB650A" w14:textId="77777777" w:rsidTr="002C3DAE">
        <w:trPr>
          <w:jc w:val="center"/>
        </w:trPr>
        <w:tc>
          <w:tcPr>
            <w:tcW w:w="0" w:type="auto"/>
            <w:shd w:val="clear" w:color="auto" w:fill="FFC9CF"/>
            <w:vAlign w:val="center"/>
          </w:tcPr>
          <w:p w14:paraId="61CAD5B8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17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3D75EEBA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6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70542B36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T/P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680AA80E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 xml:space="preserve">Aritmética de punteros. </w:t>
            </w:r>
            <w:proofErr w:type="spellStart"/>
            <w:r w:rsidRPr="00803EA7">
              <w:rPr>
                <w:rFonts w:ascii="Aptos" w:hAnsi="Aptos"/>
              </w:rPr>
              <w:t>Arrays</w:t>
            </w:r>
            <w:proofErr w:type="spellEnd"/>
            <w:r w:rsidRPr="00803EA7">
              <w:rPr>
                <w:rFonts w:ascii="Aptos" w:hAnsi="Aptos"/>
              </w:rPr>
              <w:t xml:space="preserve"> y punteros.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7BDE2196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6: presentación, apuntes y ejercicios.</w:t>
            </w:r>
          </w:p>
        </w:tc>
      </w:tr>
      <w:tr w:rsidR="00AD6CFC" w:rsidRPr="00803EA7" w14:paraId="4B79F7FB" w14:textId="77777777" w:rsidTr="00E710C0">
        <w:trPr>
          <w:jc w:val="center"/>
        </w:trPr>
        <w:tc>
          <w:tcPr>
            <w:tcW w:w="0" w:type="auto"/>
            <w:vAlign w:val="center"/>
          </w:tcPr>
          <w:p w14:paraId="171FF9B1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lastRenderedPageBreak/>
              <w:t>18</w:t>
            </w:r>
          </w:p>
        </w:tc>
        <w:tc>
          <w:tcPr>
            <w:tcW w:w="0" w:type="auto"/>
            <w:vAlign w:val="center"/>
          </w:tcPr>
          <w:p w14:paraId="40BAB299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7</w:t>
            </w:r>
          </w:p>
        </w:tc>
        <w:tc>
          <w:tcPr>
            <w:tcW w:w="0" w:type="auto"/>
            <w:vAlign w:val="center"/>
          </w:tcPr>
          <w:p w14:paraId="5562735E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T/P</w:t>
            </w:r>
          </w:p>
        </w:tc>
        <w:tc>
          <w:tcPr>
            <w:tcW w:w="0" w:type="auto"/>
            <w:vAlign w:val="center"/>
          </w:tcPr>
          <w:p w14:paraId="3CF0CA8B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Uso de funciones. Subprogramas y módulos. Diseño top-</w:t>
            </w:r>
            <w:proofErr w:type="spellStart"/>
            <w:r w:rsidRPr="00803EA7">
              <w:rPr>
                <w:rFonts w:ascii="Aptos" w:hAnsi="Aptos"/>
              </w:rPr>
              <w:t>down</w:t>
            </w:r>
            <w:proofErr w:type="spellEnd"/>
            <w:r w:rsidRPr="00803EA7">
              <w:rPr>
                <w:rFonts w:ascii="Aptos" w:hAnsi="Aptos"/>
              </w:rPr>
              <w:t>. Uso de funciones. Ejecución de funciones.</w:t>
            </w:r>
          </w:p>
        </w:tc>
        <w:tc>
          <w:tcPr>
            <w:tcW w:w="0" w:type="auto"/>
            <w:vAlign w:val="center"/>
          </w:tcPr>
          <w:p w14:paraId="7C9717D3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7: presentación, apuntes y ejercicios I.</w:t>
            </w:r>
          </w:p>
        </w:tc>
      </w:tr>
      <w:tr w:rsidR="00AD6CFC" w:rsidRPr="00803EA7" w14:paraId="044B2096" w14:textId="77777777" w:rsidTr="002C3DAE">
        <w:trPr>
          <w:jc w:val="center"/>
        </w:trPr>
        <w:tc>
          <w:tcPr>
            <w:tcW w:w="0" w:type="auto"/>
            <w:shd w:val="clear" w:color="auto" w:fill="FFC9CF"/>
            <w:vAlign w:val="center"/>
          </w:tcPr>
          <w:p w14:paraId="212B3B9E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19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129AD14D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7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585C3397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T/P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6433FFAB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 xml:space="preserve">Paso de parámetros. Paso de </w:t>
            </w:r>
            <w:proofErr w:type="spellStart"/>
            <w:r w:rsidRPr="00803EA7">
              <w:rPr>
                <w:rFonts w:ascii="Aptos" w:hAnsi="Aptos"/>
              </w:rPr>
              <w:t>arrays</w:t>
            </w:r>
            <w:proofErr w:type="spellEnd"/>
            <w:r w:rsidRPr="00803EA7">
              <w:rPr>
                <w:rFonts w:ascii="Aptos" w:hAnsi="Aptos"/>
              </w:rPr>
              <w:t xml:space="preserve"> como parámetro.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39E43ED4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7: presentación, apuntes y ejercicios I y ejercicios II.</w:t>
            </w:r>
          </w:p>
        </w:tc>
      </w:tr>
      <w:tr w:rsidR="00AD6CFC" w:rsidRPr="00803EA7" w14:paraId="6743C8E7" w14:textId="77777777" w:rsidTr="00E710C0">
        <w:trPr>
          <w:jc w:val="center"/>
        </w:trPr>
        <w:tc>
          <w:tcPr>
            <w:tcW w:w="0" w:type="auto"/>
            <w:vAlign w:val="center"/>
          </w:tcPr>
          <w:p w14:paraId="512DDE9A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20</w:t>
            </w:r>
          </w:p>
        </w:tc>
        <w:tc>
          <w:tcPr>
            <w:tcW w:w="0" w:type="auto"/>
            <w:vAlign w:val="center"/>
          </w:tcPr>
          <w:p w14:paraId="67C1980E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7</w:t>
            </w:r>
          </w:p>
        </w:tc>
        <w:tc>
          <w:tcPr>
            <w:tcW w:w="0" w:type="auto"/>
            <w:vAlign w:val="center"/>
          </w:tcPr>
          <w:p w14:paraId="08F33053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T/P</w:t>
            </w:r>
          </w:p>
        </w:tc>
        <w:tc>
          <w:tcPr>
            <w:tcW w:w="0" w:type="auto"/>
            <w:vAlign w:val="center"/>
          </w:tcPr>
          <w:p w14:paraId="74918E75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Recursividad.</w:t>
            </w:r>
          </w:p>
        </w:tc>
        <w:tc>
          <w:tcPr>
            <w:tcW w:w="0" w:type="auto"/>
            <w:vAlign w:val="center"/>
          </w:tcPr>
          <w:p w14:paraId="0F130216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7: presentación, apuntes y ejercicios III.</w:t>
            </w:r>
          </w:p>
        </w:tc>
      </w:tr>
      <w:tr w:rsidR="00AD6CFC" w:rsidRPr="00803EA7" w14:paraId="1357927D" w14:textId="77777777" w:rsidTr="002C3DAE">
        <w:trPr>
          <w:jc w:val="center"/>
        </w:trPr>
        <w:tc>
          <w:tcPr>
            <w:tcW w:w="0" w:type="auto"/>
            <w:shd w:val="clear" w:color="auto" w:fill="FFC9CF"/>
            <w:vAlign w:val="center"/>
          </w:tcPr>
          <w:p w14:paraId="2E7F27A0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21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5F1FF991" w14:textId="77777777" w:rsidR="00AD6CFC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</w:t>
            </w:r>
            <w:r>
              <w:rPr>
                <w:rFonts w:ascii="Aptos" w:hAnsi="Aptos"/>
              </w:rPr>
              <w:t>s</w:t>
            </w:r>
            <w:r w:rsidRPr="00803EA7">
              <w:rPr>
                <w:rFonts w:ascii="Aptos" w:hAnsi="Aptos"/>
              </w:rPr>
              <w:t xml:space="preserve"> </w:t>
            </w:r>
          </w:p>
          <w:p w14:paraId="68B624B6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2-7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2EAB4FAE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T/P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7D1C9FD2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Recursividad. Ejercicios prácticos evaluables.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4E2C44C8" w14:textId="53AC1C53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 xml:space="preserve">Tema 7: presentación, apuntes y ejercicios III. </w:t>
            </w:r>
            <w:r w:rsidRPr="001A2CDB">
              <w:rPr>
                <w:rFonts w:ascii="Aptos" w:hAnsi="Aptos"/>
              </w:rPr>
              <w:t xml:space="preserve">Práctica 2 </w:t>
            </w:r>
            <w:r w:rsidR="00830C7F">
              <w:rPr>
                <w:rFonts w:ascii="Aptos" w:hAnsi="Aptos"/>
              </w:rPr>
              <w:t>e</w:t>
            </w:r>
            <w:r w:rsidRPr="001A2CDB">
              <w:rPr>
                <w:rFonts w:ascii="Aptos" w:hAnsi="Aptos"/>
              </w:rPr>
              <w:t>valuable</w:t>
            </w:r>
          </w:p>
        </w:tc>
      </w:tr>
      <w:tr w:rsidR="00AD6CFC" w:rsidRPr="00803EA7" w14:paraId="2D9C533C" w14:textId="77777777" w:rsidTr="00E710C0">
        <w:trPr>
          <w:jc w:val="center"/>
        </w:trPr>
        <w:tc>
          <w:tcPr>
            <w:tcW w:w="0" w:type="auto"/>
            <w:vAlign w:val="center"/>
          </w:tcPr>
          <w:p w14:paraId="219B731E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22</w:t>
            </w:r>
          </w:p>
        </w:tc>
        <w:tc>
          <w:tcPr>
            <w:tcW w:w="0" w:type="auto"/>
            <w:vAlign w:val="center"/>
          </w:tcPr>
          <w:p w14:paraId="639C1818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7</w:t>
            </w:r>
          </w:p>
        </w:tc>
        <w:tc>
          <w:tcPr>
            <w:tcW w:w="0" w:type="auto"/>
            <w:vAlign w:val="center"/>
          </w:tcPr>
          <w:p w14:paraId="76553485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T/P</w:t>
            </w:r>
          </w:p>
        </w:tc>
        <w:tc>
          <w:tcPr>
            <w:tcW w:w="0" w:type="auto"/>
            <w:vAlign w:val="center"/>
          </w:tcPr>
          <w:p w14:paraId="3DCCD06C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 xml:space="preserve">Función </w:t>
            </w:r>
            <w:proofErr w:type="spellStart"/>
            <w:r w:rsidRPr="00803EA7">
              <w:rPr>
                <w:rFonts w:ascii="Aptos" w:hAnsi="Aptos"/>
              </w:rPr>
              <w:t>main</w:t>
            </w:r>
            <w:proofErr w:type="spellEnd"/>
            <w:r w:rsidRPr="00803EA7">
              <w:rPr>
                <w:rFonts w:ascii="Aptos" w:hAnsi="Aptos"/>
              </w:rPr>
              <w:t>. Módulos.</w:t>
            </w:r>
          </w:p>
        </w:tc>
        <w:tc>
          <w:tcPr>
            <w:tcW w:w="0" w:type="auto"/>
            <w:vAlign w:val="center"/>
          </w:tcPr>
          <w:p w14:paraId="75648DAE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7: presentación, apuntes y ejercicios I.</w:t>
            </w:r>
          </w:p>
        </w:tc>
      </w:tr>
      <w:tr w:rsidR="00AD6CFC" w:rsidRPr="00803EA7" w14:paraId="1A6B7278" w14:textId="77777777" w:rsidTr="002C3DAE">
        <w:trPr>
          <w:jc w:val="center"/>
        </w:trPr>
        <w:tc>
          <w:tcPr>
            <w:tcW w:w="0" w:type="auto"/>
            <w:shd w:val="clear" w:color="auto" w:fill="FFC9CF"/>
            <w:vAlign w:val="center"/>
          </w:tcPr>
          <w:p w14:paraId="6131E48F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23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521A31E4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8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51F8DFE7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T/P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53B28638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Espacios de memoria en C. Memoria dinámica. Funciones para la gestión de memoria.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02D4025E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8: presentación, apuntes y ejercicios.</w:t>
            </w:r>
          </w:p>
        </w:tc>
      </w:tr>
      <w:tr w:rsidR="00AD6CFC" w:rsidRPr="00803EA7" w14:paraId="56B745C8" w14:textId="77777777" w:rsidTr="00E710C0">
        <w:trPr>
          <w:jc w:val="center"/>
        </w:trPr>
        <w:tc>
          <w:tcPr>
            <w:tcW w:w="0" w:type="auto"/>
            <w:vAlign w:val="center"/>
          </w:tcPr>
          <w:p w14:paraId="2713206B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24</w:t>
            </w:r>
          </w:p>
        </w:tc>
        <w:tc>
          <w:tcPr>
            <w:tcW w:w="0" w:type="auto"/>
            <w:vAlign w:val="center"/>
          </w:tcPr>
          <w:p w14:paraId="23CF638B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8</w:t>
            </w:r>
          </w:p>
        </w:tc>
        <w:tc>
          <w:tcPr>
            <w:tcW w:w="0" w:type="auto"/>
            <w:vAlign w:val="center"/>
          </w:tcPr>
          <w:p w14:paraId="662A8796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T/P</w:t>
            </w:r>
          </w:p>
        </w:tc>
        <w:tc>
          <w:tcPr>
            <w:tcW w:w="0" w:type="auto"/>
            <w:vAlign w:val="center"/>
          </w:tcPr>
          <w:p w14:paraId="08A07943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proofErr w:type="spellStart"/>
            <w:r w:rsidRPr="00803EA7">
              <w:rPr>
                <w:rFonts w:ascii="Aptos" w:hAnsi="Aptos"/>
              </w:rPr>
              <w:t>Arrays</w:t>
            </w:r>
            <w:proofErr w:type="spellEnd"/>
            <w:r w:rsidRPr="00803EA7">
              <w:rPr>
                <w:rFonts w:ascii="Aptos" w:hAnsi="Aptos"/>
              </w:rPr>
              <w:t xml:space="preserve"> unidimensionales dinámicos. </w:t>
            </w:r>
            <w:proofErr w:type="spellStart"/>
            <w:r w:rsidRPr="00803EA7">
              <w:rPr>
                <w:rFonts w:ascii="Aptos" w:hAnsi="Aptos"/>
              </w:rPr>
              <w:t>Arrays</w:t>
            </w:r>
            <w:proofErr w:type="spellEnd"/>
            <w:r w:rsidRPr="00803EA7">
              <w:rPr>
                <w:rFonts w:ascii="Aptos" w:hAnsi="Aptos"/>
              </w:rPr>
              <w:t xml:space="preserve"> bidimensionales dinámicos.</w:t>
            </w:r>
          </w:p>
        </w:tc>
        <w:tc>
          <w:tcPr>
            <w:tcW w:w="0" w:type="auto"/>
            <w:vAlign w:val="center"/>
          </w:tcPr>
          <w:p w14:paraId="0F58A4CF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8: presentación, apuntes y ejercicios.</w:t>
            </w:r>
          </w:p>
        </w:tc>
      </w:tr>
      <w:tr w:rsidR="00AD6CFC" w:rsidRPr="00803EA7" w14:paraId="08720715" w14:textId="77777777" w:rsidTr="002C3DAE">
        <w:trPr>
          <w:jc w:val="center"/>
        </w:trPr>
        <w:tc>
          <w:tcPr>
            <w:tcW w:w="0" w:type="auto"/>
            <w:shd w:val="clear" w:color="auto" w:fill="FFC9CF"/>
            <w:vAlign w:val="center"/>
          </w:tcPr>
          <w:p w14:paraId="4FFCE66B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25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34206BC4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9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5AD31053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T/P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6E261CFC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 xml:space="preserve">Estructuras. </w:t>
            </w:r>
            <w:proofErr w:type="spellStart"/>
            <w:r w:rsidRPr="00803EA7">
              <w:rPr>
                <w:rFonts w:ascii="Aptos" w:hAnsi="Aptos"/>
              </w:rPr>
              <w:t>Typedef</w:t>
            </w:r>
            <w:proofErr w:type="spellEnd"/>
            <w:r w:rsidRPr="00803EA7">
              <w:rPr>
                <w:rFonts w:ascii="Aptos" w:hAnsi="Aptos"/>
              </w:rPr>
              <w:t>. Manejo de estructuras.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4732F1C6" w14:textId="1395EC41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9: presentación, apuntes y ejercicios</w:t>
            </w:r>
            <w:r w:rsidR="00630CF8">
              <w:rPr>
                <w:rFonts w:ascii="Aptos" w:hAnsi="Aptos"/>
              </w:rPr>
              <w:t xml:space="preserve"> I</w:t>
            </w:r>
            <w:r w:rsidRPr="00803EA7">
              <w:rPr>
                <w:rFonts w:ascii="Aptos" w:hAnsi="Aptos"/>
              </w:rPr>
              <w:t>.</w:t>
            </w:r>
          </w:p>
        </w:tc>
      </w:tr>
      <w:tr w:rsidR="00AD6CFC" w:rsidRPr="00803EA7" w14:paraId="69EAD563" w14:textId="77777777" w:rsidTr="00E710C0">
        <w:trPr>
          <w:jc w:val="center"/>
        </w:trPr>
        <w:tc>
          <w:tcPr>
            <w:tcW w:w="0" w:type="auto"/>
            <w:vAlign w:val="center"/>
          </w:tcPr>
          <w:p w14:paraId="1986756A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26</w:t>
            </w:r>
          </w:p>
        </w:tc>
        <w:tc>
          <w:tcPr>
            <w:tcW w:w="0" w:type="auto"/>
            <w:vAlign w:val="center"/>
          </w:tcPr>
          <w:p w14:paraId="5653339B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9</w:t>
            </w:r>
          </w:p>
        </w:tc>
        <w:tc>
          <w:tcPr>
            <w:tcW w:w="0" w:type="auto"/>
            <w:vAlign w:val="center"/>
          </w:tcPr>
          <w:p w14:paraId="50EFA1D1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T/P</w:t>
            </w:r>
          </w:p>
        </w:tc>
        <w:tc>
          <w:tcPr>
            <w:tcW w:w="0" w:type="auto"/>
            <w:vAlign w:val="center"/>
          </w:tcPr>
          <w:p w14:paraId="141FA6F8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Manejo de estructuras. Tipos de datos enumerados.</w:t>
            </w:r>
          </w:p>
        </w:tc>
        <w:tc>
          <w:tcPr>
            <w:tcW w:w="0" w:type="auto"/>
            <w:vAlign w:val="center"/>
          </w:tcPr>
          <w:p w14:paraId="1D553BFB" w14:textId="53E9D7C6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9: presentación, apuntes y ejercicios</w:t>
            </w:r>
            <w:r w:rsidR="00630CF8">
              <w:rPr>
                <w:rFonts w:ascii="Aptos" w:hAnsi="Aptos"/>
              </w:rPr>
              <w:t xml:space="preserve"> II</w:t>
            </w:r>
            <w:r w:rsidRPr="00803EA7">
              <w:rPr>
                <w:rFonts w:ascii="Aptos" w:hAnsi="Aptos"/>
              </w:rPr>
              <w:t>.</w:t>
            </w:r>
          </w:p>
        </w:tc>
      </w:tr>
      <w:tr w:rsidR="00AD6CFC" w:rsidRPr="00803EA7" w14:paraId="4BC69C45" w14:textId="77777777" w:rsidTr="002C3DAE">
        <w:trPr>
          <w:jc w:val="center"/>
        </w:trPr>
        <w:tc>
          <w:tcPr>
            <w:tcW w:w="0" w:type="auto"/>
            <w:shd w:val="clear" w:color="auto" w:fill="FFC9CF"/>
            <w:vAlign w:val="center"/>
          </w:tcPr>
          <w:p w14:paraId="7109228F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27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067FC1DD" w14:textId="77777777" w:rsidR="00AD6CFC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</w:t>
            </w:r>
            <w:r>
              <w:rPr>
                <w:rFonts w:ascii="Aptos" w:hAnsi="Aptos"/>
              </w:rPr>
              <w:t>s</w:t>
            </w:r>
            <w:r w:rsidRPr="00803EA7">
              <w:rPr>
                <w:rFonts w:ascii="Aptos" w:hAnsi="Aptos"/>
              </w:rPr>
              <w:t xml:space="preserve"> </w:t>
            </w:r>
          </w:p>
          <w:p w14:paraId="6E3CDCC7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2-9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2FEE9F8D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P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706BB55E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Ejercicios prácticos evaluables.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6F19CC7C" w14:textId="5D3CA977" w:rsidR="00AD6CFC" w:rsidRPr="001A2CDB" w:rsidRDefault="00AD6CFC" w:rsidP="00E710C0">
            <w:pPr>
              <w:jc w:val="center"/>
              <w:rPr>
                <w:rFonts w:ascii="Aptos" w:hAnsi="Aptos"/>
              </w:rPr>
            </w:pPr>
            <w:r w:rsidRPr="001A2CDB">
              <w:rPr>
                <w:rFonts w:ascii="Aptos" w:hAnsi="Aptos"/>
              </w:rPr>
              <w:t xml:space="preserve">Práctica 3 </w:t>
            </w:r>
            <w:r w:rsidR="00830C7F">
              <w:rPr>
                <w:rFonts w:ascii="Aptos" w:hAnsi="Aptos"/>
              </w:rPr>
              <w:t>e</w:t>
            </w:r>
            <w:r w:rsidRPr="001A2CDB">
              <w:rPr>
                <w:rFonts w:ascii="Aptos" w:hAnsi="Aptos"/>
              </w:rPr>
              <w:t>valuable</w:t>
            </w:r>
          </w:p>
        </w:tc>
      </w:tr>
      <w:tr w:rsidR="00AD6CFC" w:rsidRPr="00803EA7" w14:paraId="42326F3B" w14:textId="77777777" w:rsidTr="00E710C0">
        <w:trPr>
          <w:jc w:val="center"/>
        </w:trPr>
        <w:tc>
          <w:tcPr>
            <w:tcW w:w="0" w:type="auto"/>
            <w:vAlign w:val="center"/>
          </w:tcPr>
          <w:p w14:paraId="1D65DA36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28</w:t>
            </w:r>
          </w:p>
        </w:tc>
        <w:tc>
          <w:tcPr>
            <w:tcW w:w="0" w:type="auto"/>
            <w:vAlign w:val="center"/>
          </w:tcPr>
          <w:p w14:paraId="6771069B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10</w:t>
            </w:r>
          </w:p>
        </w:tc>
        <w:tc>
          <w:tcPr>
            <w:tcW w:w="0" w:type="auto"/>
            <w:vAlign w:val="center"/>
          </w:tcPr>
          <w:p w14:paraId="761762F7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T/P</w:t>
            </w:r>
          </w:p>
        </w:tc>
        <w:tc>
          <w:tcPr>
            <w:tcW w:w="0" w:type="auto"/>
            <w:vAlign w:val="center"/>
          </w:tcPr>
          <w:p w14:paraId="7A3C84D4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Introducción. Ficheros. Ficheros de Texto.</w:t>
            </w:r>
          </w:p>
        </w:tc>
        <w:tc>
          <w:tcPr>
            <w:tcW w:w="0" w:type="auto"/>
            <w:vAlign w:val="center"/>
          </w:tcPr>
          <w:p w14:paraId="7EC0B6D1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10: presentación, apuntes y ejercicios.</w:t>
            </w:r>
          </w:p>
        </w:tc>
      </w:tr>
      <w:tr w:rsidR="00AD6CFC" w:rsidRPr="00803EA7" w14:paraId="2E6D0C86" w14:textId="77777777" w:rsidTr="002C3DAE">
        <w:trPr>
          <w:jc w:val="center"/>
        </w:trPr>
        <w:tc>
          <w:tcPr>
            <w:tcW w:w="0" w:type="auto"/>
            <w:shd w:val="clear" w:color="auto" w:fill="FFC9CF"/>
            <w:vAlign w:val="center"/>
          </w:tcPr>
          <w:p w14:paraId="23E1F54A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29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2E8BDCF8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10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46A8DBB4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T/P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5701586A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Ficheros binarios.</w:t>
            </w:r>
          </w:p>
        </w:tc>
        <w:tc>
          <w:tcPr>
            <w:tcW w:w="0" w:type="auto"/>
            <w:shd w:val="clear" w:color="auto" w:fill="FFC9CF"/>
            <w:vAlign w:val="center"/>
          </w:tcPr>
          <w:p w14:paraId="69A9B40B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 10: presentación, apuntes y ejercicios.</w:t>
            </w:r>
          </w:p>
        </w:tc>
      </w:tr>
      <w:tr w:rsidR="00AD6CFC" w:rsidRPr="00803EA7" w14:paraId="2A6DB135" w14:textId="77777777" w:rsidTr="00E710C0">
        <w:trPr>
          <w:jc w:val="center"/>
        </w:trPr>
        <w:tc>
          <w:tcPr>
            <w:tcW w:w="0" w:type="auto"/>
            <w:vAlign w:val="center"/>
          </w:tcPr>
          <w:p w14:paraId="28863431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30</w:t>
            </w:r>
          </w:p>
        </w:tc>
        <w:tc>
          <w:tcPr>
            <w:tcW w:w="0" w:type="auto"/>
            <w:vAlign w:val="center"/>
          </w:tcPr>
          <w:p w14:paraId="3F8D0887" w14:textId="77777777" w:rsidR="00AD6CFC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Tema</w:t>
            </w:r>
            <w:r>
              <w:rPr>
                <w:rFonts w:ascii="Aptos" w:hAnsi="Aptos"/>
              </w:rPr>
              <w:t>s</w:t>
            </w:r>
            <w:r w:rsidRPr="00803EA7">
              <w:rPr>
                <w:rFonts w:ascii="Aptos" w:hAnsi="Aptos"/>
              </w:rPr>
              <w:t xml:space="preserve"> </w:t>
            </w:r>
          </w:p>
          <w:p w14:paraId="208CFCE2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1-10</w:t>
            </w:r>
          </w:p>
        </w:tc>
        <w:tc>
          <w:tcPr>
            <w:tcW w:w="0" w:type="auto"/>
            <w:vAlign w:val="center"/>
          </w:tcPr>
          <w:p w14:paraId="5BCE3BC6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P</w:t>
            </w:r>
          </w:p>
        </w:tc>
        <w:tc>
          <w:tcPr>
            <w:tcW w:w="0" w:type="auto"/>
            <w:vAlign w:val="center"/>
          </w:tcPr>
          <w:p w14:paraId="11D7F453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Resolución exámenes anteriores</w:t>
            </w:r>
          </w:p>
        </w:tc>
        <w:tc>
          <w:tcPr>
            <w:tcW w:w="0" w:type="auto"/>
            <w:vAlign w:val="center"/>
          </w:tcPr>
          <w:p w14:paraId="24C4BC04" w14:textId="77777777" w:rsidR="00AD6CFC" w:rsidRPr="00803EA7" w:rsidRDefault="00AD6CFC" w:rsidP="00E710C0">
            <w:pPr>
              <w:jc w:val="center"/>
              <w:rPr>
                <w:rFonts w:ascii="Aptos" w:hAnsi="Aptos"/>
              </w:rPr>
            </w:pPr>
            <w:r w:rsidRPr="00803EA7">
              <w:rPr>
                <w:rFonts w:ascii="Aptos" w:hAnsi="Aptos"/>
              </w:rPr>
              <w:t>Exámenes anteriores.</w:t>
            </w:r>
          </w:p>
        </w:tc>
      </w:tr>
    </w:tbl>
    <w:p w14:paraId="57E36898" w14:textId="5710D1FD" w:rsidR="007B0448" w:rsidRDefault="007B0448" w:rsidP="00F57DC8">
      <w:pPr>
        <w:jc w:val="left"/>
        <w:rPr>
          <w:rFonts w:ascii="Aptos" w:hAnsi="Aptos"/>
        </w:rPr>
      </w:pPr>
    </w:p>
    <w:sectPr w:rsidR="007B0448" w:rsidSect="002E03A1">
      <w:headerReference w:type="first" r:id="rId17"/>
      <w:pgSz w:w="16838" w:h="11906" w:orient="landscape"/>
      <w:pgMar w:top="1701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A5FE8" w14:textId="77777777" w:rsidR="00A9043B" w:rsidRDefault="00A9043B" w:rsidP="0035441A">
      <w:pPr>
        <w:spacing w:after="0" w:line="240" w:lineRule="auto"/>
      </w:pPr>
      <w:r>
        <w:separator/>
      </w:r>
    </w:p>
  </w:endnote>
  <w:endnote w:type="continuationSeparator" w:id="0">
    <w:p w14:paraId="1FD87F81" w14:textId="77777777" w:rsidR="00A9043B" w:rsidRDefault="00A9043B" w:rsidP="0035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9396479"/>
      <w:docPartObj>
        <w:docPartGallery w:val="Page Numbers (Bottom of Page)"/>
        <w:docPartUnique/>
      </w:docPartObj>
    </w:sdtPr>
    <w:sdtEndPr/>
    <w:sdtContent>
      <w:p w14:paraId="5E067A8A" w14:textId="425283EC" w:rsidR="0035441A" w:rsidRDefault="0035441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FCA765" w14:textId="77777777" w:rsidR="0035441A" w:rsidRDefault="003544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278E1" w14:textId="2FF3CF5A" w:rsidR="001144B0" w:rsidRDefault="001144B0">
    <w:pPr>
      <w:pStyle w:val="Piedepgina"/>
      <w:jc w:val="center"/>
    </w:pPr>
  </w:p>
  <w:p w14:paraId="0C3A1EB4" w14:textId="77777777" w:rsidR="001144B0" w:rsidRDefault="001144B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4516281"/>
      <w:docPartObj>
        <w:docPartGallery w:val="Page Numbers (Bottom of Page)"/>
        <w:docPartUnique/>
      </w:docPartObj>
    </w:sdtPr>
    <w:sdtEndPr/>
    <w:sdtContent>
      <w:p w14:paraId="46AAE135" w14:textId="77777777" w:rsidR="00F06E00" w:rsidRDefault="00F06E0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8E7703" w14:textId="77777777" w:rsidR="00F06E00" w:rsidRDefault="00F06E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100D6" w14:textId="77777777" w:rsidR="00A9043B" w:rsidRDefault="00A9043B" w:rsidP="0035441A">
      <w:pPr>
        <w:spacing w:after="0" w:line="240" w:lineRule="auto"/>
      </w:pPr>
      <w:r>
        <w:separator/>
      </w:r>
    </w:p>
  </w:footnote>
  <w:footnote w:type="continuationSeparator" w:id="0">
    <w:p w14:paraId="38C1916C" w14:textId="77777777" w:rsidR="00A9043B" w:rsidRDefault="00A9043B" w:rsidP="0035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40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36"/>
      <w:gridCol w:w="10698"/>
    </w:tblGrid>
    <w:tr w:rsidR="008B2951" w14:paraId="29864EB4" w14:textId="77777777" w:rsidTr="002E03A1">
      <w:tc>
        <w:tcPr>
          <w:tcW w:w="3336" w:type="dxa"/>
        </w:tcPr>
        <w:p w14:paraId="4CA482F3" w14:textId="77777777" w:rsidR="008B2951" w:rsidRDefault="008B2951" w:rsidP="008B2951">
          <w:pPr>
            <w:pStyle w:val="Encabezado"/>
            <w:tabs>
              <w:tab w:val="clear" w:pos="4252"/>
            </w:tabs>
          </w:pPr>
          <w:r w:rsidRPr="00751497">
            <w:rPr>
              <w:noProof/>
            </w:rPr>
            <w:drawing>
              <wp:inline distT="0" distB="0" distL="0" distR="0" wp14:anchorId="20861D9E" wp14:editId="542B0226">
                <wp:extent cx="1287646" cy="491319"/>
                <wp:effectExtent l="0" t="0" r="8255" b="4445"/>
                <wp:docPr id="2105671613" name="Imagen 14" descr="Interfaz de usuario gráfica,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9302697" name="Imagen 14" descr="Interfaz de usuario gráfica, 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3367" cy="527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98" w:type="dxa"/>
          <w:vAlign w:val="center"/>
        </w:tcPr>
        <w:p w14:paraId="693C0D33" w14:textId="77777777" w:rsidR="008B2951" w:rsidRDefault="008B2951" w:rsidP="008B2951">
          <w:pPr>
            <w:pStyle w:val="Encabezado"/>
            <w:tabs>
              <w:tab w:val="clear" w:pos="4252"/>
            </w:tabs>
            <w:jc w:val="right"/>
            <w:rPr>
              <w:b/>
              <w:bCs/>
            </w:rPr>
          </w:pPr>
          <w:r w:rsidRPr="00751497">
            <w:rPr>
              <w:b/>
              <w:bCs/>
            </w:rPr>
            <w:tab/>
            <w:t>Introducción a la Programación</w:t>
          </w:r>
        </w:p>
        <w:p w14:paraId="3FD35590" w14:textId="77777777" w:rsidR="008B2951" w:rsidRDefault="008B2951" w:rsidP="008B2951">
          <w:pPr>
            <w:pStyle w:val="Encabezado"/>
            <w:tabs>
              <w:tab w:val="clear" w:pos="4252"/>
            </w:tabs>
            <w:jc w:val="right"/>
          </w:pPr>
          <w:r>
            <w:rPr>
              <w:b/>
              <w:bCs/>
            </w:rPr>
            <w:t>Curso 2024/2025</w:t>
          </w:r>
        </w:p>
      </w:tc>
    </w:tr>
  </w:tbl>
  <w:p w14:paraId="6E7D82A2" w14:textId="77777777" w:rsidR="008B2951" w:rsidRDefault="008B29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85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5826"/>
    </w:tblGrid>
    <w:tr w:rsidR="00F06E00" w14:paraId="2C567448" w14:textId="77777777" w:rsidTr="0002555F">
      <w:trPr>
        <w:trHeight w:val="774"/>
      </w:trPr>
      <w:tc>
        <w:tcPr>
          <w:tcW w:w="2694" w:type="dxa"/>
        </w:tcPr>
        <w:p w14:paraId="48B8BCCD" w14:textId="77777777" w:rsidR="00F06E00" w:rsidRDefault="00F06E00" w:rsidP="0002555F">
          <w:pPr>
            <w:pStyle w:val="Encabezado"/>
            <w:tabs>
              <w:tab w:val="clear" w:pos="4252"/>
            </w:tabs>
          </w:pPr>
          <w:r w:rsidRPr="00751497">
            <w:rPr>
              <w:noProof/>
            </w:rPr>
            <w:drawing>
              <wp:inline distT="0" distB="0" distL="0" distR="0" wp14:anchorId="2050238D" wp14:editId="3D708DDF">
                <wp:extent cx="1287649" cy="491320"/>
                <wp:effectExtent l="0" t="0" r="8255" b="4445"/>
                <wp:docPr id="1640502785" name="Imagen 14" descr="Interfaz de usuario gráfica,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9302697" name="Imagen 14" descr="Interfaz de usuario gráfica, 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1442" cy="5042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6" w:type="dxa"/>
          <w:vAlign w:val="center"/>
        </w:tcPr>
        <w:p w14:paraId="722FE79A" w14:textId="77777777" w:rsidR="00F06E00" w:rsidRDefault="00F06E00" w:rsidP="0002555F">
          <w:pPr>
            <w:pStyle w:val="Encabezado"/>
            <w:tabs>
              <w:tab w:val="clear" w:pos="4252"/>
            </w:tabs>
            <w:jc w:val="right"/>
            <w:rPr>
              <w:b/>
              <w:bCs/>
            </w:rPr>
          </w:pPr>
          <w:r w:rsidRPr="00751497">
            <w:rPr>
              <w:b/>
              <w:bCs/>
            </w:rPr>
            <w:tab/>
            <w:t>Introducción a la Programación</w:t>
          </w:r>
        </w:p>
        <w:p w14:paraId="32D4E4B3" w14:textId="77777777" w:rsidR="00F06E00" w:rsidRDefault="00F06E00" w:rsidP="0002555F">
          <w:pPr>
            <w:pStyle w:val="Encabezado"/>
            <w:tabs>
              <w:tab w:val="clear" w:pos="4252"/>
            </w:tabs>
            <w:jc w:val="right"/>
          </w:pPr>
          <w:r>
            <w:rPr>
              <w:b/>
              <w:bCs/>
            </w:rPr>
            <w:t>Curso 2024/2025</w:t>
          </w:r>
        </w:p>
      </w:tc>
    </w:tr>
  </w:tbl>
  <w:p w14:paraId="0BB7AC0D" w14:textId="77777777" w:rsidR="00F06E00" w:rsidRDefault="00F06E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40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11624"/>
    </w:tblGrid>
    <w:tr w:rsidR="002E03A1" w14:paraId="78DCCA7B" w14:textId="77777777" w:rsidTr="002E03A1">
      <w:trPr>
        <w:trHeight w:val="787"/>
      </w:trPr>
      <w:tc>
        <w:tcPr>
          <w:tcW w:w="2410" w:type="dxa"/>
        </w:tcPr>
        <w:p w14:paraId="08B0F61F" w14:textId="77777777" w:rsidR="002E03A1" w:rsidRDefault="002E03A1" w:rsidP="002E03A1">
          <w:pPr>
            <w:pStyle w:val="Encabezado"/>
            <w:tabs>
              <w:tab w:val="clear" w:pos="4252"/>
            </w:tabs>
          </w:pPr>
          <w:r w:rsidRPr="00751497">
            <w:rPr>
              <w:noProof/>
            </w:rPr>
            <w:drawing>
              <wp:inline distT="0" distB="0" distL="0" distR="0" wp14:anchorId="39202C2E" wp14:editId="24E2FC19">
                <wp:extent cx="1287649" cy="491320"/>
                <wp:effectExtent l="0" t="0" r="8255" b="4445"/>
                <wp:docPr id="252181028" name="Imagen 14" descr="Interfaz de usuario gráfica,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9302697" name="Imagen 14" descr="Interfaz de usuario gráfica, 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1442" cy="5042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24" w:type="dxa"/>
          <w:vAlign w:val="center"/>
        </w:tcPr>
        <w:p w14:paraId="07DEAD00" w14:textId="77777777" w:rsidR="002E03A1" w:rsidRDefault="002E03A1" w:rsidP="002E03A1">
          <w:pPr>
            <w:pStyle w:val="Encabezado"/>
            <w:tabs>
              <w:tab w:val="clear" w:pos="4252"/>
            </w:tabs>
            <w:jc w:val="right"/>
            <w:rPr>
              <w:b/>
              <w:bCs/>
            </w:rPr>
          </w:pPr>
          <w:r w:rsidRPr="00751497">
            <w:rPr>
              <w:b/>
              <w:bCs/>
            </w:rPr>
            <w:tab/>
            <w:t>Introducción a la Programación</w:t>
          </w:r>
        </w:p>
        <w:p w14:paraId="049F9326" w14:textId="77777777" w:rsidR="002E03A1" w:rsidRDefault="002E03A1" w:rsidP="002E03A1">
          <w:pPr>
            <w:pStyle w:val="Encabezado"/>
            <w:tabs>
              <w:tab w:val="clear" w:pos="4252"/>
            </w:tabs>
            <w:jc w:val="right"/>
          </w:pPr>
          <w:r>
            <w:rPr>
              <w:b/>
              <w:bCs/>
            </w:rPr>
            <w:t>Curso 2024/2025</w:t>
          </w:r>
        </w:p>
      </w:tc>
    </w:tr>
  </w:tbl>
  <w:p w14:paraId="4950BAEF" w14:textId="77777777" w:rsidR="002E03A1" w:rsidRDefault="002E03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27BD8"/>
    <w:multiLevelType w:val="hybridMultilevel"/>
    <w:tmpl w:val="B92C56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113E4"/>
    <w:multiLevelType w:val="hybridMultilevel"/>
    <w:tmpl w:val="2A90631C"/>
    <w:lvl w:ilvl="0" w:tplc="9DE4CA5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80214"/>
    <w:multiLevelType w:val="hybridMultilevel"/>
    <w:tmpl w:val="B6FA4A92"/>
    <w:lvl w:ilvl="0" w:tplc="ABCE90A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865E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4B6532"/>
    <w:multiLevelType w:val="hybridMultilevel"/>
    <w:tmpl w:val="86EC9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E6CAB"/>
    <w:multiLevelType w:val="hybridMultilevel"/>
    <w:tmpl w:val="3DFA11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04B46"/>
    <w:multiLevelType w:val="multilevel"/>
    <w:tmpl w:val="35069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339446C"/>
    <w:multiLevelType w:val="hybridMultilevel"/>
    <w:tmpl w:val="D82247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B1812"/>
    <w:multiLevelType w:val="hybridMultilevel"/>
    <w:tmpl w:val="2F7637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D3FFC"/>
    <w:multiLevelType w:val="hybridMultilevel"/>
    <w:tmpl w:val="3A5429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E659D"/>
    <w:multiLevelType w:val="hybridMultilevel"/>
    <w:tmpl w:val="E974AA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E0FE7"/>
    <w:multiLevelType w:val="hybridMultilevel"/>
    <w:tmpl w:val="7AEA0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920CC"/>
    <w:multiLevelType w:val="hybridMultilevel"/>
    <w:tmpl w:val="88F82FF8"/>
    <w:lvl w:ilvl="0" w:tplc="A956CC62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A403B"/>
    <w:multiLevelType w:val="hybridMultilevel"/>
    <w:tmpl w:val="C9B017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A260D"/>
    <w:multiLevelType w:val="hybridMultilevel"/>
    <w:tmpl w:val="B7FCF5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05108"/>
    <w:multiLevelType w:val="multilevel"/>
    <w:tmpl w:val="183ABB6C"/>
    <w:styleLink w:val="Captulostesis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AF67F4A"/>
    <w:multiLevelType w:val="hybridMultilevel"/>
    <w:tmpl w:val="970E647E"/>
    <w:lvl w:ilvl="0" w:tplc="9B9C4CD2">
      <w:numFmt w:val="bullet"/>
      <w:lvlText w:val="-"/>
      <w:lvlJc w:val="left"/>
      <w:pPr>
        <w:ind w:left="720" w:hanging="360"/>
      </w:pPr>
      <w:rPr>
        <w:rFonts w:ascii="Aptos Display" w:eastAsiaTheme="majorEastAsia" w:hAnsi="Aptos Display" w:cstheme="maj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C2AB1"/>
    <w:multiLevelType w:val="hybridMultilevel"/>
    <w:tmpl w:val="E482F5E0"/>
    <w:lvl w:ilvl="0" w:tplc="D3D077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56AC7"/>
    <w:multiLevelType w:val="multilevel"/>
    <w:tmpl w:val="35069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9CD2BA1"/>
    <w:multiLevelType w:val="multilevel"/>
    <w:tmpl w:val="183ABB6C"/>
    <w:numStyleLink w:val="Captulostesis"/>
  </w:abstractNum>
  <w:abstractNum w:abstractNumId="20" w15:restartNumberingAfterBreak="0">
    <w:nsid w:val="69F51729"/>
    <w:multiLevelType w:val="hybridMultilevel"/>
    <w:tmpl w:val="68A029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57728"/>
    <w:multiLevelType w:val="hybridMultilevel"/>
    <w:tmpl w:val="FE6E566A"/>
    <w:lvl w:ilvl="0" w:tplc="0C0A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 w16cid:durableId="384257220">
    <w:abstractNumId w:val="15"/>
  </w:num>
  <w:num w:numId="2" w16cid:durableId="1058751048">
    <w:abstractNumId w:val="19"/>
  </w:num>
  <w:num w:numId="3" w16cid:durableId="87191321">
    <w:abstractNumId w:val="19"/>
  </w:num>
  <w:num w:numId="4" w16cid:durableId="1538200705">
    <w:abstractNumId w:val="19"/>
  </w:num>
  <w:num w:numId="5" w16cid:durableId="2146653294">
    <w:abstractNumId w:val="4"/>
  </w:num>
  <w:num w:numId="6" w16cid:durableId="1303848859">
    <w:abstractNumId w:val="6"/>
  </w:num>
  <w:num w:numId="7" w16cid:durableId="1327980404">
    <w:abstractNumId w:val="11"/>
  </w:num>
  <w:num w:numId="8" w16cid:durableId="28339923">
    <w:abstractNumId w:val="17"/>
  </w:num>
  <w:num w:numId="9" w16cid:durableId="1931499195">
    <w:abstractNumId w:val="9"/>
  </w:num>
  <w:num w:numId="10" w16cid:durableId="921258341">
    <w:abstractNumId w:val="18"/>
  </w:num>
  <w:num w:numId="11" w16cid:durableId="1256864340">
    <w:abstractNumId w:val="14"/>
  </w:num>
  <w:num w:numId="12" w16cid:durableId="2040625603">
    <w:abstractNumId w:val="0"/>
  </w:num>
  <w:num w:numId="13" w16cid:durableId="272641148">
    <w:abstractNumId w:val="2"/>
  </w:num>
  <w:num w:numId="14" w16cid:durableId="1646664649">
    <w:abstractNumId w:val="3"/>
  </w:num>
  <w:num w:numId="15" w16cid:durableId="520700564">
    <w:abstractNumId w:val="10"/>
  </w:num>
  <w:num w:numId="16" w16cid:durableId="1051732731">
    <w:abstractNumId w:val="5"/>
  </w:num>
  <w:num w:numId="17" w16cid:durableId="793713043">
    <w:abstractNumId w:val="12"/>
  </w:num>
  <w:num w:numId="18" w16cid:durableId="1839729466">
    <w:abstractNumId w:val="20"/>
  </w:num>
  <w:num w:numId="19" w16cid:durableId="401174000">
    <w:abstractNumId w:val="1"/>
  </w:num>
  <w:num w:numId="20" w16cid:durableId="631600745">
    <w:abstractNumId w:val="7"/>
  </w:num>
  <w:num w:numId="21" w16cid:durableId="516041399">
    <w:abstractNumId w:val="21"/>
  </w:num>
  <w:num w:numId="22" w16cid:durableId="814833484">
    <w:abstractNumId w:val="13"/>
  </w:num>
  <w:num w:numId="23" w16cid:durableId="689642742">
    <w:abstractNumId w:val="16"/>
  </w:num>
  <w:num w:numId="24" w16cid:durableId="6034663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3D"/>
    <w:rsid w:val="000049EA"/>
    <w:rsid w:val="00006AAE"/>
    <w:rsid w:val="0001228B"/>
    <w:rsid w:val="0002555F"/>
    <w:rsid w:val="00031953"/>
    <w:rsid w:val="00042990"/>
    <w:rsid w:val="00052E71"/>
    <w:rsid w:val="00053BEB"/>
    <w:rsid w:val="00066174"/>
    <w:rsid w:val="00075AA9"/>
    <w:rsid w:val="00084AD4"/>
    <w:rsid w:val="00095FB7"/>
    <w:rsid w:val="00096165"/>
    <w:rsid w:val="00097605"/>
    <w:rsid w:val="000A615A"/>
    <w:rsid w:val="000A6F39"/>
    <w:rsid w:val="000A73CC"/>
    <w:rsid w:val="000B09D3"/>
    <w:rsid w:val="000B6BB5"/>
    <w:rsid w:val="000D042A"/>
    <w:rsid w:val="000D56AC"/>
    <w:rsid w:val="000E07F7"/>
    <w:rsid w:val="000E3BAD"/>
    <w:rsid w:val="000E6319"/>
    <w:rsid w:val="000E6655"/>
    <w:rsid w:val="000F0026"/>
    <w:rsid w:val="000F3C79"/>
    <w:rsid w:val="000F6CB7"/>
    <w:rsid w:val="001110CC"/>
    <w:rsid w:val="0011405B"/>
    <w:rsid w:val="001144B0"/>
    <w:rsid w:val="001241B6"/>
    <w:rsid w:val="00124C0C"/>
    <w:rsid w:val="00131F8A"/>
    <w:rsid w:val="0013483B"/>
    <w:rsid w:val="001400AE"/>
    <w:rsid w:val="001613B8"/>
    <w:rsid w:val="0016263D"/>
    <w:rsid w:val="00167B85"/>
    <w:rsid w:val="001776E3"/>
    <w:rsid w:val="00184379"/>
    <w:rsid w:val="00187752"/>
    <w:rsid w:val="001A2CDB"/>
    <w:rsid w:val="001A40B6"/>
    <w:rsid w:val="001A501F"/>
    <w:rsid w:val="001B32AA"/>
    <w:rsid w:val="001C2230"/>
    <w:rsid w:val="001D03CF"/>
    <w:rsid w:val="001D3377"/>
    <w:rsid w:val="001D579A"/>
    <w:rsid w:val="001E2886"/>
    <w:rsid w:val="001F2982"/>
    <w:rsid w:val="001F55DC"/>
    <w:rsid w:val="00221772"/>
    <w:rsid w:val="002308EB"/>
    <w:rsid w:val="00232683"/>
    <w:rsid w:val="00234117"/>
    <w:rsid w:val="00251418"/>
    <w:rsid w:val="00251706"/>
    <w:rsid w:val="00251E6C"/>
    <w:rsid w:val="00257629"/>
    <w:rsid w:val="0027085D"/>
    <w:rsid w:val="00272388"/>
    <w:rsid w:val="00276BE4"/>
    <w:rsid w:val="00283904"/>
    <w:rsid w:val="00290203"/>
    <w:rsid w:val="002924BB"/>
    <w:rsid w:val="002A50D2"/>
    <w:rsid w:val="002A6836"/>
    <w:rsid w:val="002A7603"/>
    <w:rsid w:val="002B044C"/>
    <w:rsid w:val="002B304B"/>
    <w:rsid w:val="002C3DAE"/>
    <w:rsid w:val="002E03A1"/>
    <w:rsid w:val="002E20C4"/>
    <w:rsid w:val="002E3E32"/>
    <w:rsid w:val="0031406E"/>
    <w:rsid w:val="00314D27"/>
    <w:rsid w:val="00315783"/>
    <w:rsid w:val="00316870"/>
    <w:rsid w:val="0032000D"/>
    <w:rsid w:val="00330C38"/>
    <w:rsid w:val="003360AB"/>
    <w:rsid w:val="003404D6"/>
    <w:rsid w:val="003405AA"/>
    <w:rsid w:val="003524E4"/>
    <w:rsid w:val="0035441A"/>
    <w:rsid w:val="00366BF9"/>
    <w:rsid w:val="00367567"/>
    <w:rsid w:val="003749BC"/>
    <w:rsid w:val="003941D7"/>
    <w:rsid w:val="003A5924"/>
    <w:rsid w:val="003A6300"/>
    <w:rsid w:val="003A7781"/>
    <w:rsid w:val="003B0290"/>
    <w:rsid w:val="003B34E1"/>
    <w:rsid w:val="003B5814"/>
    <w:rsid w:val="003E33BD"/>
    <w:rsid w:val="003E4B0F"/>
    <w:rsid w:val="003F3C68"/>
    <w:rsid w:val="0041026C"/>
    <w:rsid w:val="00410338"/>
    <w:rsid w:val="00414E79"/>
    <w:rsid w:val="004224BA"/>
    <w:rsid w:val="00443965"/>
    <w:rsid w:val="00451918"/>
    <w:rsid w:val="00454ED0"/>
    <w:rsid w:val="00456DA0"/>
    <w:rsid w:val="00457BA2"/>
    <w:rsid w:val="00460A0F"/>
    <w:rsid w:val="004651CC"/>
    <w:rsid w:val="00467CDF"/>
    <w:rsid w:val="004733A0"/>
    <w:rsid w:val="00481C80"/>
    <w:rsid w:val="0048264C"/>
    <w:rsid w:val="00485145"/>
    <w:rsid w:val="00485189"/>
    <w:rsid w:val="004A3BA3"/>
    <w:rsid w:val="004B026A"/>
    <w:rsid w:val="004B1D65"/>
    <w:rsid w:val="004C2975"/>
    <w:rsid w:val="004E069A"/>
    <w:rsid w:val="004E237D"/>
    <w:rsid w:val="004F2366"/>
    <w:rsid w:val="004F79FF"/>
    <w:rsid w:val="005076C8"/>
    <w:rsid w:val="005170D3"/>
    <w:rsid w:val="005334FF"/>
    <w:rsid w:val="00544D7C"/>
    <w:rsid w:val="00550BF9"/>
    <w:rsid w:val="005520C9"/>
    <w:rsid w:val="005557C1"/>
    <w:rsid w:val="00555824"/>
    <w:rsid w:val="00562F66"/>
    <w:rsid w:val="00574179"/>
    <w:rsid w:val="005A3581"/>
    <w:rsid w:val="005B5634"/>
    <w:rsid w:val="005C40FB"/>
    <w:rsid w:val="005C5F55"/>
    <w:rsid w:val="005C6703"/>
    <w:rsid w:val="005D0282"/>
    <w:rsid w:val="005E089A"/>
    <w:rsid w:val="005E355E"/>
    <w:rsid w:val="005E3EC3"/>
    <w:rsid w:val="005F39A0"/>
    <w:rsid w:val="006038BC"/>
    <w:rsid w:val="00603FA4"/>
    <w:rsid w:val="00610A12"/>
    <w:rsid w:val="00610F34"/>
    <w:rsid w:val="006164FD"/>
    <w:rsid w:val="00620CD6"/>
    <w:rsid w:val="006275A0"/>
    <w:rsid w:val="00630CF8"/>
    <w:rsid w:val="0063628A"/>
    <w:rsid w:val="00637677"/>
    <w:rsid w:val="00644DEF"/>
    <w:rsid w:val="00645136"/>
    <w:rsid w:val="00650C4E"/>
    <w:rsid w:val="0066138D"/>
    <w:rsid w:val="00663409"/>
    <w:rsid w:val="0066376A"/>
    <w:rsid w:val="00663F9D"/>
    <w:rsid w:val="00683043"/>
    <w:rsid w:val="006A7F8D"/>
    <w:rsid w:val="006C0FEF"/>
    <w:rsid w:val="006C594B"/>
    <w:rsid w:val="006C6927"/>
    <w:rsid w:val="006D66DB"/>
    <w:rsid w:val="006E53C8"/>
    <w:rsid w:val="006F15E0"/>
    <w:rsid w:val="006F1D78"/>
    <w:rsid w:val="006F240B"/>
    <w:rsid w:val="006F27FE"/>
    <w:rsid w:val="006F6ADD"/>
    <w:rsid w:val="006F731F"/>
    <w:rsid w:val="00704C6D"/>
    <w:rsid w:val="00705EE2"/>
    <w:rsid w:val="007070B7"/>
    <w:rsid w:val="007173EA"/>
    <w:rsid w:val="007176D6"/>
    <w:rsid w:val="007228B6"/>
    <w:rsid w:val="00722F2D"/>
    <w:rsid w:val="00726D12"/>
    <w:rsid w:val="0073000F"/>
    <w:rsid w:val="00742309"/>
    <w:rsid w:val="00750A81"/>
    <w:rsid w:val="00753AF7"/>
    <w:rsid w:val="007575C4"/>
    <w:rsid w:val="00761CF8"/>
    <w:rsid w:val="00762128"/>
    <w:rsid w:val="00764D8D"/>
    <w:rsid w:val="00775106"/>
    <w:rsid w:val="007900C8"/>
    <w:rsid w:val="00794027"/>
    <w:rsid w:val="0079523E"/>
    <w:rsid w:val="00795CDC"/>
    <w:rsid w:val="007A54D5"/>
    <w:rsid w:val="007A601A"/>
    <w:rsid w:val="007B0448"/>
    <w:rsid w:val="007B73B4"/>
    <w:rsid w:val="007E4821"/>
    <w:rsid w:val="007F0F50"/>
    <w:rsid w:val="007F24A3"/>
    <w:rsid w:val="007F2600"/>
    <w:rsid w:val="007F353E"/>
    <w:rsid w:val="007F6470"/>
    <w:rsid w:val="00801815"/>
    <w:rsid w:val="00802608"/>
    <w:rsid w:val="00804F66"/>
    <w:rsid w:val="00823D98"/>
    <w:rsid w:val="00830300"/>
    <w:rsid w:val="00830C7F"/>
    <w:rsid w:val="00834ABC"/>
    <w:rsid w:val="00840743"/>
    <w:rsid w:val="008422CA"/>
    <w:rsid w:val="0086049F"/>
    <w:rsid w:val="0086086E"/>
    <w:rsid w:val="0086286F"/>
    <w:rsid w:val="00865A81"/>
    <w:rsid w:val="008A112B"/>
    <w:rsid w:val="008A367A"/>
    <w:rsid w:val="008A3E68"/>
    <w:rsid w:val="008B2951"/>
    <w:rsid w:val="008B3CE5"/>
    <w:rsid w:val="008B7857"/>
    <w:rsid w:val="008C756B"/>
    <w:rsid w:val="008D2895"/>
    <w:rsid w:val="008D6C7F"/>
    <w:rsid w:val="008E220B"/>
    <w:rsid w:val="008E74D4"/>
    <w:rsid w:val="008F3817"/>
    <w:rsid w:val="008F3B0F"/>
    <w:rsid w:val="008F55DE"/>
    <w:rsid w:val="008F6807"/>
    <w:rsid w:val="00905BAB"/>
    <w:rsid w:val="009156D3"/>
    <w:rsid w:val="0091588E"/>
    <w:rsid w:val="00934359"/>
    <w:rsid w:val="00951516"/>
    <w:rsid w:val="00955F6B"/>
    <w:rsid w:val="009620A2"/>
    <w:rsid w:val="00967BB3"/>
    <w:rsid w:val="00982EEF"/>
    <w:rsid w:val="009844C6"/>
    <w:rsid w:val="009974BF"/>
    <w:rsid w:val="009A0EE8"/>
    <w:rsid w:val="009A20AE"/>
    <w:rsid w:val="009A2AF2"/>
    <w:rsid w:val="009A413F"/>
    <w:rsid w:val="009A4AB4"/>
    <w:rsid w:val="009A6568"/>
    <w:rsid w:val="009B6E12"/>
    <w:rsid w:val="009C11CA"/>
    <w:rsid w:val="009D3BB2"/>
    <w:rsid w:val="00A0182C"/>
    <w:rsid w:val="00A0675A"/>
    <w:rsid w:val="00A172C7"/>
    <w:rsid w:val="00A22C2E"/>
    <w:rsid w:val="00A24BAA"/>
    <w:rsid w:val="00A262E8"/>
    <w:rsid w:val="00A27AFD"/>
    <w:rsid w:val="00A34048"/>
    <w:rsid w:val="00A3592B"/>
    <w:rsid w:val="00A53565"/>
    <w:rsid w:val="00A73F24"/>
    <w:rsid w:val="00A7526A"/>
    <w:rsid w:val="00A76E87"/>
    <w:rsid w:val="00A7721C"/>
    <w:rsid w:val="00A8077A"/>
    <w:rsid w:val="00A82DFF"/>
    <w:rsid w:val="00A85253"/>
    <w:rsid w:val="00A858C3"/>
    <w:rsid w:val="00A90434"/>
    <w:rsid w:val="00A9043B"/>
    <w:rsid w:val="00AA6159"/>
    <w:rsid w:val="00AB0A28"/>
    <w:rsid w:val="00AB1FE3"/>
    <w:rsid w:val="00AC08D2"/>
    <w:rsid w:val="00AC0AF8"/>
    <w:rsid w:val="00AC68C9"/>
    <w:rsid w:val="00AC7A18"/>
    <w:rsid w:val="00AD6CFC"/>
    <w:rsid w:val="00AE0399"/>
    <w:rsid w:val="00B02FB9"/>
    <w:rsid w:val="00B03183"/>
    <w:rsid w:val="00B100EC"/>
    <w:rsid w:val="00B3293B"/>
    <w:rsid w:val="00B37DD4"/>
    <w:rsid w:val="00B44489"/>
    <w:rsid w:val="00B464EC"/>
    <w:rsid w:val="00B46E71"/>
    <w:rsid w:val="00B53493"/>
    <w:rsid w:val="00B53AE6"/>
    <w:rsid w:val="00B55A3D"/>
    <w:rsid w:val="00B80C8A"/>
    <w:rsid w:val="00B8355E"/>
    <w:rsid w:val="00B848E9"/>
    <w:rsid w:val="00B85CAC"/>
    <w:rsid w:val="00BA088A"/>
    <w:rsid w:val="00BA4AAB"/>
    <w:rsid w:val="00BB537F"/>
    <w:rsid w:val="00BB5E17"/>
    <w:rsid w:val="00BE399C"/>
    <w:rsid w:val="00BE43FE"/>
    <w:rsid w:val="00BF1B8E"/>
    <w:rsid w:val="00C01C34"/>
    <w:rsid w:val="00C026C0"/>
    <w:rsid w:val="00C02D87"/>
    <w:rsid w:val="00C0626A"/>
    <w:rsid w:val="00C06EDA"/>
    <w:rsid w:val="00C13E4B"/>
    <w:rsid w:val="00C530B1"/>
    <w:rsid w:val="00C533FC"/>
    <w:rsid w:val="00C73AC7"/>
    <w:rsid w:val="00C740B4"/>
    <w:rsid w:val="00C81B53"/>
    <w:rsid w:val="00C84554"/>
    <w:rsid w:val="00C84B5A"/>
    <w:rsid w:val="00C9271A"/>
    <w:rsid w:val="00CA0C0B"/>
    <w:rsid w:val="00CA1BDA"/>
    <w:rsid w:val="00CA4CAA"/>
    <w:rsid w:val="00CB20E8"/>
    <w:rsid w:val="00CB406D"/>
    <w:rsid w:val="00CB66C5"/>
    <w:rsid w:val="00CC2BC5"/>
    <w:rsid w:val="00CD0B04"/>
    <w:rsid w:val="00CD747C"/>
    <w:rsid w:val="00CE2C56"/>
    <w:rsid w:val="00CE66A8"/>
    <w:rsid w:val="00CF1DCB"/>
    <w:rsid w:val="00D02D81"/>
    <w:rsid w:val="00D02E89"/>
    <w:rsid w:val="00D10A54"/>
    <w:rsid w:val="00D11566"/>
    <w:rsid w:val="00D17E9E"/>
    <w:rsid w:val="00D21315"/>
    <w:rsid w:val="00D327E4"/>
    <w:rsid w:val="00D32E1F"/>
    <w:rsid w:val="00D357B0"/>
    <w:rsid w:val="00D360CA"/>
    <w:rsid w:val="00D44FFD"/>
    <w:rsid w:val="00D504B5"/>
    <w:rsid w:val="00D50C5A"/>
    <w:rsid w:val="00D54E6A"/>
    <w:rsid w:val="00D66B22"/>
    <w:rsid w:val="00D719EA"/>
    <w:rsid w:val="00D80CB3"/>
    <w:rsid w:val="00D82DE6"/>
    <w:rsid w:val="00D84800"/>
    <w:rsid w:val="00D860A9"/>
    <w:rsid w:val="00D902D6"/>
    <w:rsid w:val="00D91C36"/>
    <w:rsid w:val="00DA1306"/>
    <w:rsid w:val="00DA1BB3"/>
    <w:rsid w:val="00DA5AE4"/>
    <w:rsid w:val="00DB00F6"/>
    <w:rsid w:val="00DC4CD0"/>
    <w:rsid w:val="00DD1981"/>
    <w:rsid w:val="00DE280D"/>
    <w:rsid w:val="00DF5534"/>
    <w:rsid w:val="00DF76FC"/>
    <w:rsid w:val="00E2011B"/>
    <w:rsid w:val="00E30525"/>
    <w:rsid w:val="00E3089D"/>
    <w:rsid w:val="00E31EEF"/>
    <w:rsid w:val="00E374EE"/>
    <w:rsid w:val="00E451BD"/>
    <w:rsid w:val="00E46613"/>
    <w:rsid w:val="00E46CC9"/>
    <w:rsid w:val="00E51648"/>
    <w:rsid w:val="00E553DF"/>
    <w:rsid w:val="00E671DE"/>
    <w:rsid w:val="00E72E80"/>
    <w:rsid w:val="00E767EF"/>
    <w:rsid w:val="00E92A25"/>
    <w:rsid w:val="00EA0BC8"/>
    <w:rsid w:val="00EB4398"/>
    <w:rsid w:val="00EB4B99"/>
    <w:rsid w:val="00EB7C7E"/>
    <w:rsid w:val="00EC593B"/>
    <w:rsid w:val="00EE2E8C"/>
    <w:rsid w:val="00EE4758"/>
    <w:rsid w:val="00EF2A1F"/>
    <w:rsid w:val="00EF478C"/>
    <w:rsid w:val="00EF7089"/>
    <w:rsid w:val="00F06E00"/>
    <w:rsid w:val="00F13A0F"/>
    <w:rsid w:val="00F16468"/>
    <w:rsid w:val="00F20524"/>
    <w:rsid w:val="00F33A84"/>
    <w:rsid w:val="00F3426A"/>
    <w:rsid w:val="00F41813"/>
    <w:rsid w:val="00F51563"/>
    <w:rsid w:val="00F51597"/>
    <w:rsid w:val="00F5748E"/>
    <w:rsid w:val="00F57DC8"/>
    <w:rsid w:val="00F60895"/>
    <w:rsid w:val="00F6575D"/>
    <w:rsid w:val="00F661FD"/>
    <w:rsid w:val="00F72060"/>
    <w:rsid w:val="00F7423C"/>
    <w:rsid w:val="00F75E18"/>
    <w:rsid w:val="00F875AE"/>
    <w:rsid w:val="00F9459B"/>
    <w:rsid w:val="00F95312"/>
    <w:rsid w:val="00F95DFB"/>
    <w:rsid w:val="00FA0320"/>
    <w:rsid w:val="00FB1BDE"/>
    <w:rsid w:val="00FF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C117AD5"/>
  <w15:chartTrackingRefBased/>
  <w15:docId w15:val="{ACAE1593-16E1-4E47-8E5F-CB5645DB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7F7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A27AFD"/>
    <w:pPr>
      <w:keepNext/>
      <w:keepLines/>
      <w:pageBreakBefore/>
      <w:numPr>
        <w:numId w:val="4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27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27AFD"/>
    <w:pPr>
      <w:keepNext/>
      <w:keepLines/>
      <w:spacing w:before="160" w:after="80"/>
      <w:outlineLvl w:val="2"/>
    </w:pPr>
    <w:rPr>
      <w:rFonts w:ascii="Calibri" w:eastAsiaTheme="majorEastAsia" w:hAnsi="Calibr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5A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5A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5A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5A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5A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5A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Captulostesis">
    <w:name w:val="Capítulos_tesis"/>
    <w:uiPriority w:val="99"/>
    <w:rsid w:val="00A27AFD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A27A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A27A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A27AFD"/>
    <w:rPr>
      <w:rFonts w:ascii="Calibri" w:eastAsiaTheme="majorEastAsia" w:hAnsi="Calibr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5A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5A3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5A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5A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5A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5A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5A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5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5A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5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5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5A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5A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5A3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5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5A3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5A3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62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54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41A"/>
  </w:style>
  <w:style w:type="paragraph" w:styleId="Piedepgina">
    <w:name w:val="footer"/>
    <w:basedOn w:val="Normal"/>
    <w:link w:val="PiedepginaCar"/>
    <w:uiPriority w:val="99"/>
    <w:unhideWhenUsed/>
    <w:rsid w:val="00354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41A"/>
  </w:style>
  <w:style w:type="paragraph" w:styleId="HTMLconformatoprevio">
    <w:name w:val="HTML Preformatted"/>
    <w:basedOn w:val="Normal"/>
    <w:link w:val="HTMLconformatoprevioCar"/>
    <w:uiPriority w:val="99"/>
    <w:unhideWhenUsed/>
    <w:rsid w:val="00BF1B8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F1B8E"/>
    <w:rPr>
      <w:rFonts w:ascii="Consolas" w:hAnsi="Consolas"/>
      <w:sz w:val="20"/>
      <w:szCs w:val="20"/>
    </w:rPr>
  </w:style>
  <w:style w:type="paragraph" w:customStyle="1" w:styleId="codigo">
    <w:name w:val="codigo"/>
    <w:basedOn w:val="Normal"/>
    <w:link w:val="codigoCar"/>
    <w:qFormat/>
    <w:rsid w:val="00B848E9"/>
    <w:rPr>
      <w:rFonts w:ascii="Courier New" w:hAnsi="Courier New" w:cs="Courier New"/>
    </w:rPr>
  </w:style>
  <w:style w:type="character" w:customStyle="1" w:styleId="codigoCar">
    <w:name w:val="codigo Car"/>
    <w:basedOn w:val="Fuentedeprrafopredeter"/>
    <w:link w:val="codigo"/>
    <w:rsid w:val="00B848E9"/>
    <w:rPr>
      <w:rFonts w:ascii="Courier New" w:hAnsi="Courier New" w:cs="Courier New"/>
    </w:rPr>
  </w:style>
  <w:style w:type="character" w:styleId="Hipervnculo">
    <w:name w:val="Hyperlink"/>
    <w:basedOn w:val="Fuentedeprrafopredeter"/>
    <w:uiPriority w:val="99"/>
    <w:unhideWhenUsed/>
    <w:rsid w:val="0006617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6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-sa/4.0/deed.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-sa/4.0/deed.e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7D6C4-58C0-4ACF-AAED-167F80D2D6A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f84c4ea-370d-4b9e-830c-756f8bf1b51f}" enabled="0" method="" siteId="{5f84c4ea-370d-4b9e-830c-756f8bf1b5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3669</TotalTime>
  <Pages>4</Pages>
  <Words>864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Estudio</dc:title>
  <dc:subject/>
  <dc:creator>Diego Hortelano Haro</dc:creator>
  <cp:keywords/>
  <dc:description/>
  <cp:lastModifiedBy>Diego Hortelano Haro</cp:lastModifiedBy>
  <cp:revision>422</cp:revision>
  <dcterms:created xsi:type="dcterms:W3CDTF">2024-10-30T11:36:00Z</dcterms:created>
  <dcterms:modified xsi:type="dcterms:W3CDTF">2024-11-11T18:52:00Z</dcterms:modified>
</cp:coreProperties>
</file>